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26676939"/>
    <w:bookmarkStart w:id="1" w:name="_Toc313459532"/>
    <w:bookmarkStart w:id="2" w:name="_Toc375218462"/>
    <w:bookmarkStart w:id="3" w:name="GrievProcAdvice"/>
    <w:bookmarkStart w:id="4" w:name="First_heading"/>
    <w:p w14:paraId="46E315E6" w14:textId="77777777" w:rsidR="00BD7784" w:rsidRPr="001E4B4A" w:rsidRDefault="00BD7784" w:rsidP="00EF5289">
      <w:pPr>
        <w:pStyle w:val="Heading1"/>
        <w:spacing w:line="360" w:lineRule="auto"/>
      </w:pPr>
      <w:r w:rsidRPr="001E4B4A">
        <w:rPr>
          <w:noProof/>
          <w:szCs w:val="22"/>
          <w:lang w:eastAsia="en-GB"/>
        </w:rPr>
        <mc:AlternateContent>
          <mc:Choice Requires="wps">
            <w:drawing>
              <wp:anchor distT="0" distB="0" distL="114300" distR="114300" simplePos="0" relativeHeight="251660800" behindDoc="0" locked="0" layoutInCell="1" allowOverlap="1" wp14:anchorId="4941F8E9" wp14:editId="02F6CFE6">
                <wp:simplePos x="0" y="0"/>
                <wp:positionH relativeFrom="page">
                  <wp:posOffset>152400</wp:posOffset>
                </wp:positionH>
                <wp:positionV relativeFrom="page">
                  <wp:posOffset>1409700</wp:posOffset>
                </wp:positionV>
                <wp:extent cx="7562850" cy="9448800"/>
                <wp:effectExtent l="0" t="0" r="0" b="0"/>
                <wp:wrapNone/>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9448800"/>
                        </a:xfrm>
                        <a:prstGeom prst="rect">
                          <a:avLst/>
                        </a:prstGeom>
                        <a:solidFill>
                          <a:srgbClr val="B5939B"/>
                        </a:solidFill>
                        <a:ln>
                          <a:noFill/>
                        </a:ln>
                        <a:effectLst/>
                      </wps:spPr>
                      <wps:txbx>
                        <w:txbxContent>
                          <w:p w14:paraId="2F89B926" w14:textId="77777777" w:rsidR="00475BC7" w:rsidRDefault="00475BC7" w:rsidP="00BD7784">
                            <w:pPr>
                              <w:spacing w:line="240" w:lineRule="auto"/>
                              <w:jc w:val="right"/>
                              <w:rPr>
                                <w:rStyle w:val="Dark669"/>
                                <w:b/>
                                <w:color w:val="auto"/>
                                <w:sz w:val="40"/>
                                <w:szCs w:val="40"/>
                              </w:rPr>
                            </w:pPr>
                          </w:p>
                          <w:p w14:paraId="5190BF72" w14:textId="77777777" w:rsidR="00475BC7" w:rsidRDefault="00475BC7" w:rsidP="00BD7784">
                            <w:pPr>
                              <w:spacing w:line="240" w:lineRule="auto"/>
                              <w:jc w:val="right"/>
                              <w:rPr>
                                <w:rStyle w:val="Dark669"/>
                                <w:b/>
                                <w:color w:val="auto"/>
                                <w:sz w:val="40"/>
                                <w:szCs w:val="40"/>
                              </w:rPr>
                            </w:pPr>
                          </w:p>
                          <w:p w14:paraId="390D4DAF" w14:textId="77777777" w:rsidR="00475BC7" w:rsidRDefault="00475BC7" w:rsidP="00BD7784">
                            <w:pPr>
                              <w:spacing w:line="240" w:lineRule="auto"/>
                              <w:jc w:val="right"/>
                              <w:rPr>
                                <w:rStyle w:val="Dark669"/>
                                <w:b/>
                                <w:color w:val="auto"/>
                                <w:sz w:val="40"/>
                                <w:szCs w:val="40"/>
                              </w:rPr>
                            </w:pPr>
                          </w:p>
                          <w:p w14:paraId="4E6A012C" w14:textId="77777777" w:rsidR="00475BC7" w:rsidRDefault="00475BC7" w:rsidP="00BD7784">
                            <w:pPr>
                              <w:spacing w:line="240" w:lineRule="auto"/>
                              <w:jc w:val="right"/>
                              <w:rPr>
                                <w:rStyle w:val="Dark669"/>
                                <w:b/>
                                <w:color w:val="auto"/>
                                <w:sz w:val="40"/>
                                <w:szCs w:val="40"/>
                              </w:rPr>
                            </w:pPr>
                          </w:p>
                          <w:p w14:paraId="53BBE394" w14:textId="77777777" w:rsidR="00475BC7" w:rsidRDefault="00475BC7" w:rsidP="00BD7784">
                            <w:pPr>
                              <w:spacing w:line="240" w:lineRule="auto"/>
                              <w:jc w:val="right"/>
                              <w:rPr>
                                <w:rStyle w:val="Dark669"/>
                                <w:b/>
                                <w:color w:val="auto"/>
                                <w:sz w:val="40"/>
                                <w:szCs w:val="40"/>
                              </w:rPr>
                            </w:pPr>
                          </w:p>
                          <w:p w14:paraId="6A168280" w14:textId="77777777" w:rsidR="00475BC7" w:rsidRDefault="00475BC7" w:rsidP="00BD7784">
                            <w:pPr>
                              <w:spacing w:line="240" w:lineRule="auto"/>
                              <w:jc w:val="right"/>
                              <w:rPr>
                                <w:rStyle w:val="Dark669"/>
                                <w:b/>
                                <w:color w:val="auto"/>
                                <w:sz w:val="40"/>
                                <w:szCs w:val="40"/>
                              </w:rPr>
                            </w:pPr>
                          </w:p>
                          <w:p w14:paraId="7C994B41" w14:textId="77777777" w:rsidR="00475BC7" w:rsidRDefault="00475BC7" w:rsidP="00BD7784">
                            <w:pPr>
                              <w:spacing w:line="240" w:lineRule="auto"/>
                              <w:jc w:val="right"/>
                              <w:rPr>
                                <w:rStyle w:val="Dark669"/>
                                <w:b/>
                                <w:color w:val="auto"/>
                                <w:sz w:val="40"/>
                                <w:szCs w:val="40"/>
                              </w:rPr>
                            </w:pPr>
                          </w:p>
                          <w:p w14:paraId="1FE8E5E4" w14:textId="77777777" w:rsidR="00475BC7" w:rsidRDefault="00475BC7" w:rsidP="00BD7784">
                            <w:pPr>
                              <w:spacing w:line="240" w:lineRule="auto"/>
                              <w:jc w:val="right"/>
                              <w:rPr>
                                <w:rStyle w:val="Dark669"/>
                                <w:b/>
                                <w:color w:val="auto"/>
                                <w:sz w:val="40"/>
                                <w:szCs w:val="40"/>
                              </w:rPr>
                            </w:pPr>
                          </w:p>
                          <w:p w14:paraId="44C8173F" w14:textId="77777777" w:rsidR="00475BC7" w:rsidRDefault="00475BC7" w:rsidP="00BD7784">
                            <w:pPr>
                              <w:spacing w:line="240" w:lineRule="auto"/>
                              <w:jc w:val="right"/>
                              <w:rPr>
                                <w:rStyle w:val="Dark669"/>
                                <w:b/>
                                <w:color w:val="auto"/>
                                <w:sz w:val="40"/>
                                <w:szCs w:val="40"/>
                              </w:rPr>
                            </w:pPr>
                          </w:p>
                          <w:p w14:paraId="4B30A74D" w14:textId="77777777" w:rsidR="00475BC7" w:rsidRDefault="00475BC7" w:rsidP="00BD7784">
                            <w:pPr>
                              <w:spacing w:line="240" w:lineRule="auto"/>
                              <w:jc w:val="right"/>
                              <w:rPr>
                                <w:rStyle w:val="Dark669"/>
                                <w:b/>
                                <w:color w:val="auto"/>
                                <w:sz w:val="40"/>
                                <w:szCs w:val="40"/>
                              </w:rPr>
                            </w:pPr>
                            <w:r w:rsidRPr="00D91C73">
                              <w:rPr>
                                <w:rStyle w:val="Dark669"/>
                                <w:b/>
                                <w:color w:val="auto"/>
                                <w:sz w:val="40"/>
                                <w:szCs w:val="40"/>
                              </w:rPr>
                              <w:t>P</w:t>
                            </w:r>
                            <w:r>
                              <w:rPr>
                                <w:rStyle w:val="Dark669"/>
                                <w:b/>
                                <w:color w:val="auto"/>
                                <w:sz w:val="40"/>
                                <w:szCs w:val="40"/>
                              </w:rPr>
                              <w:t>layscheme Policy</w:t>
                            </w:r>
                            <w:r w:rsidRPr="00D91C73">
                              <w:rPr>
                                <w:rStyle w:val="Dark669"/>
                                <w:b/>
                                <w:color w:val="auto"/>
                                <w:sz w:val="40"/>
                                <w:szCs w:val="40"/>
                              </w:rPr>
                              <w:t xml:space="preserve"> Guide</w:t>
                            </w:r>
                          </w:p>
                          <w:p w14:paraId="248EFF87" w14:textId="77777777" w:rsidR="00475BC7" w:rsidRDefault="00475BC7" w:rsidP="00BD7784">
                            <w:pPr>
                              <w:spacing w:line="240" w:lineRule="auto"/>
                              <w:jc w:val="right"/>
                              <w:rPr>
                                <w:rStyle w:val="Dark669"/>
                                <w:b/>
                                <w:color w:val="auto"/>
                                <w:sz w:val="40"/>
                                <w:szCs w:val="40"/>
                              </w:rPr>
                            </w:pPr>
                          </w:p>
                          <w:p w14:paraId="1CEDAD9F" w14:textId="77777777" w:rsidR="00475BC7" w:rsidRDefault="00475BC7" w:rsidP="00BD7784">
                            <w:pPr>
                              <w:spacing w:line="240" w:lineRule="auto"/>
                              <w:jc w:val="right"/>
                              <w:rPr>
                                <w:rStyle w:val="Dark669"/>
                                <w:b/>
                                <w:color w:val="auto"/>
                                <w:sz w:val="40"/>
                                <w:szCs w:val="40"/>
                              </w:rPr>
                            </w:pPr>
                          </w:p>
                          <w:p w14:paraId="652A5C7D" w14:textId="77777777" w:rsidR="00475BC7" w:rsidRPr="00346B66" w:rsidRDefault="00475BC7" w:rsidP="00BD7784">
                            <w:pPr>
                              <w:spacing w:line="240" w:lineRule="auto"/>
                              <w:jc w:val="right"/>
                              <w:rPr>
                                <w:rStyle w:val="Dark669"/>
                                <w:color w:val="auto"/>
                                <w:sz w:val="28"/>
                                <w:szCs w:val="28"/>
                              </w:rPr>
                            </w:pPr>
                            <w:r>
                              <w:rPr>
                                <w:rStyle w:val="Dark669"/>
                                <w:color w:val="auto"/>
                                <w:sz w:val="28"/>
                                <w:szCs w:val="28"/>
                              </w:rPr>
                              <w:t xml:space="preserve">University of </w:t>
                            </w:r>
                            <w:r w:rsidRPr="00346B66">
                              <w:rPr>
                                <w:rStyle w:val="Dark669"/>
                                <w:color w:val="auto"/>
                                <w:sz w:val="28"/>
                                <w:szCs w:val="28"/>
                              </w:rPr>
                              <w:t>C</w:t>
                            </w:r>
                            <w:r>
                              <w:rPr>
                                <w:rStyle w:val="Dark669"/>
                                <w:color w:val="auto"/>
                                <w:sz w:val="28"/>
                                <w:szCs w:val="28"/>
                              </w:rPr>
                              <w:t>ambridge</w:t>
                            </w:r>
                            <w:r w:rsidRPr="00346B66">
                              <w:rPr>
                                <w:rStyle w:val="Dark669"/>
                                <w:color w:val="auto"/>
                                <w:sz w:val="28"/>
                                <w:szCs w:val="28"/>
                              </w:rPr>
                              <w:t xml:space="preserve"> Holiday Playscheme</w:t>
                            </w:r>
                          </w:p>
                          <w:p w14:paraId="252B1C4D" w14:textId="77777777" w:rsidR="00475BC7" w:rsidRDefault="00475BC7" w:rsidP="00BD7784">
                            <w:pPr>
                              <w:spacing w:line="240" w:lineRule="auto"/>
                              <w:jc w:val="right"/>
                              <w:rPr>
                                <w:rStyle w:val="Dark669"/>
                                <w:b/>
                                <w:color w:val="auto"/>
                                <w:sz w:val="40"/>
                                <w:szCs w:val="40"/>
                              </w:rPr>
                            </w:pPr>
                          </w:p>
                          <w:p w14:paraId="01E9773D" w14:textId="77777777" w:rsidR="00475BC7" w:rsidRDefault="00475BC7" w:rsidP="00BD7784">
                            <w:pPr>
                              <w:spacing w:line="240" w:lineRule="auto"/>
                              <w:jc w:val="right"/>
                              <w:rPr>
                                <w:rStyle w:val="Dark669"/>
                                <w:b/>
                                <w:color w:val="auto"/>
                                <w:sz w:val="40"/>
                                <w:szCs w:val="40"/>
                              </w:rPr>
                            </w:pPr>
                          </w:p>
                          <w:p w14:paraId="74901AA6" w14:textId="717FD41D" w:rsidR="00475BC7" w:rsidRPr="00346B66" w:rsidRDefault="00475BC7" w:rsidP="00BD7784">
                            <w:pPr>
                              <w:jc w:val="right"/>
                              <w:rPr>
                                <w:b/>
                              </w:rPr>
                            </w:pPr>
                            <w:r>
                              <w:rPr>
                                <w:b/>
                              </w:rPr>
                              <w:t>2022</w:t>
                            </w:r>
                            <w:r w:rsidRPr="00346B66">
                              <w:rPr>
                                <w:b/>
                              </w:rPr>
                              <w:t xml:space="preserve"> Version 1.0</w:t>
                            </w:r>
                          </w:p>
                          <w:p w14:paraId="575B5B0D" w14:textId="77777777" w:rsidR="00475BC7" w:rsidRPr="00D91C73" w:rsidRDefault="00475BC7" w:rsidP="00BD7784">
                            <w:pPr>
                              <w:spacing w:line="240" w:lineRule="auto"/>
                              <w:jc w:val="right"/>
                              <w:rPr>
                                <w:rStyle w:val="Dark669"/>
                                <w:b/>
                                <w:color w:val="auto"/>
                                <w:sz w:val="40"/>
                                <w:szCs w:val="40"/>
                              </w:rPr>
                            </w:pPr>
                          </w:p>
                          <w:p w14:paraId="66C0DF28" w14:textId="77777777" w:rsidR="00475BC7" w:rsidRDefault="00475BC7" w:rsidP="00BD7784">
                            <w:pPr>
                              <w:jc w:val="center"/>
                            </w:pPr>
                          </w:p>
                        </w:txbxContent>
                      </wps:txbx>
                      <wps:bodyPr rot="0" vert="horz" wrap="square" lIns="432000" tIns="54000" rIns="432000" bIns="54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F8E9" id="Rectangle 31" o:spid="_x0000_s1026" style="position:absolute;left:0;text-align:left;margin-left:12pt;margin-top:111pt;width:595.5pt;height:7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" fillcolor="#b5939b" stroked="f">
                <v:textbox inset="12mm,1.5mm,12mm,1.5mm">
                  <w:txbxContent>
                    <w:p w14:paraId="2F89B926" w14:textId="77777777" w:rsidR="00475BC7" w:rsidRDefault="00475BC7" w:rsidP="00BD7784">
                      <w:pPr>
                        <w:spacing w:line="240" w:lineRule="auto"/>
                        <w:jc w:val="right"/>
                        <w:rPr>
                          <w:rStyle w:val="Dark669"/>
                          <w:b/>
                          <w:color w:val="auto"/>
                          <w:sz w:val="40"/>
                          <w:szCs w:val="40"/>
                        </w:rPr>
                      </w:pPr>
                    </w:p>
                    <w:p w14:paraId="5190BF72" w14:textId="77777777" w:rsidR="00475BC7" w:rsidRDefault="00475BC7" w:rsidP="00BD7784">
                      <w:pPr>
                        <w:spacing w:line="240" w:lineRule="auto"/>
                        <w:jc w:val="right"/>
                        <w:rPr>
                          <w:rStyle w:val="Dark669"/>
                          <w:b/>
                          <w:color w:val="auto"/>
                          <w:sz w:val="40"/>
                          <w:szCs w:val="40"/>
                        </w:rPr>
                      </w:pPr>
                    </w:p>
                    <w:p w14:paraId="390D4DAF" w14:textId="77777777" w:rsidR="00475BC7" w:rsidRDefault="00475BC7" w:rsidP="00BD7784">
                      <w:pPr>
                        <w:spacing w:line="240" w:lineRule="auto"/>
                        <w:jc w:val="right"/>
                        <w:rPr>
                          <w:rStyle w:val="Dark669"/>
                          <w:b/>
                          <w:color w:val="auto"/>
                          <w:sz w:val="40"/>
                          <w:szCs w:val="40"/>
                        </w:rPr>
                      </w:pPr>
                    </w:p>
                    <w:p w14:paraId="4E6A012C" w14:textId="77777777" w:rsidR="00475BC7" w:rsidRDefault="00475BC7" w:rsidP="00BD7784">
                      <w:pPr>
                        <w:spacing w:line="240" w:lineRule="auto"/>
                        <w:jc w:val="right"/>
                        <w:rPr>
                          <w:rStyle w:val="Dark669"/>
                          <w:b/>
                          <w:color w:val="auto"/>
                          <w:sz w:val="40"/>
                          <w:szCs w:val="40"/>
                        </w:rPr>
                      </w:pPr>
                    </w:p>
                    <w:p w14:paraId="53BBE394" w14:textId="77777777" w:rsidR="00475BC7" w:rsidRDefault="00475BC7" w:rsidP="00BD7784">
                      <w:pPr>
                        <w:spacing w:line="240" w:lineRule="auto"/>
                        <w:jc w:val="right"/>
                        <w:rPr>
                          <w:rStyle w:val="Dark669"/>
                          <w:b/>
                          <w:color w:val="auto"/>
                          <w:sz w:val="40"/>
                          <w:szCs w:val="40"/>
                        </w:rPr>
                      </w:pPr>
                    </w:p>
                    <w:p w14:paraId="6A168280" w14:textId="77777777" w:rsidR="00475BC7" w:rsidRDefault="00475BC7" w:rsidP="00BD7784">
                      <w:pPr>
                        <w:spacing w:line="240" w:lineRule="auto"/>
                        <w:jc w:val="right"/>
                        <w:rPr>
                          <w:rStyle w:val="Dark669"/>
                          <w:b/>
                          <w:color w:val="auto"/>
                          <w:sz w:val="40"/>
                          <w:szCs w:val="40"/>
                        </w:rPr>
                      </w:pPr>
                    </w:p>
                    <w:p w14:paraId="7C994B41" w14:textId="77777777" w:rsidR="00475BC7" w:rsidRDefault="00475BC7" w:rsidP="00BD7784">
                      <w:pPr>
                        <w:spacing w:line="240" w:lineRule="auto"/>
                        <w:jc w:val="right"/>
                        <w:rPr>
                          <w:rStyle w:val="Dark669"/>
                          <w:b/>
                          <w:color w:val="auto"/>
                          <w:sz w:val="40"/>
                          <w:szCs w:val="40"/>
                        </w:rPr>
                      </w:pPr>
                    </w:p>
                    <w:p w14:paraId="1FE8E5E4" w14:textId="77777777" w:rsidR="00475BC7" w:rsidRDefault="00475BC7" w:rsidP="00BD7784">
                      <w:pPr>
                        <w:spacing w:line="240" w:lineRule="auto"/>
                        <w:jc w:val="right"/>
                        <w:rPr>
                          <w:rStyle w:val="Dark669"/>
                          <w:b/>
                          <w:color w:val="auto"/>
                          <w:sz w:val="40"/>
                          <w:szCs w:val="40"/>
                        </w:rPr>
                      </w:pPr>
                    </w:p>
                    <w:p w14:paraId="44C8173F" w14:textId="77777777" w:rsidR="00475BC7" w:rsidRDefault="00475BC7" w:rsidP="00BD7784">
                      <w:pPr>
                        <w:spacing w:line="240" w:lineRule="auto"/>
                        <w:jc w:val="right"/>
                        <w:rPr>
                          <w:rStyle w:val="Dark669"/>
                          <w:b/>
                          <w:color w:val="auto"/>
                          <w:sz w:val="40"/>
                          <w:szCs w:val="40"/>
                        </w:rPr>
                      </w:pPr>
                    </w:p>
                    <w:p w14:paraId="4B30A74D" w14:textId="77777777" w:rsidR="00475BC7" w:rsidRDefault="00475BC7" w:rsidP="00BD7784">
                      <w:pPr>
                        <w:spacing w:line="240" w:lineRule="auto"/>
                        <w:jc w:val="right"/>
                        <w:rPr>
                          <w:rStyle w:val="Dark669"/>
                          <w:b/>
                          <w:color w:val="auto"/>
                          <w:sz w:val="40"/>
                          <w:szCs w:val="40"/>
                        </w:rPr>
                      </w:pPr>
                      <w:r w:rsidRPr="00D91C73">
                        <w:rPr>
                          <w:rStyle w:val="Dark669"/>
                          <w:b/>
                          <w:color w:val="auto"/>
                          <w:sz w:val="40"/>
                          <w:szCs w:val="40"/>
                        </w:rPr>
                        <w:t>P</w:t>
                      </w:r>
                      <w:r>
                        <w:rPr>
                          <w:rStyle w:val="Dark669"/>
                          <w:b/>
                          <w:color w:val="auto"/>
                          <w:sz w:val="40"/>
                          <w:szCs w:val="40"/>
                        </w:rPr>
                        <w:t>layscheme Policy</w:t>
                      </w:r>
                      <w:r w:rsidRPr="00D91C73">
                        <w:rPr>
                          <w:rStyle w:val="Dark669"/>
                          <w:b/>
                          <w:color w:val="auto"/>
                          <w:sz w:val="40"/>
                          <w:szCs w:val="40"/>
                        </w:rPr>
                        <w:t xml:space="preserve"> Guide</w:t>
                      </w:r>
                    </w:p>
                    <w:p w14:paraId="248EFF87" w14:textId="77777777" w:rsidR="00475BC7" w:rsidRDefault="00475BC7" w:rsidP="00BD7784">
                      <w:pPr>
                        <w:spacing w:line="240" w:lineRule="auto"/>
                        <w:jc w:val="right"/>
                        <w:rPr>
                          <w:rStyle w:val="Dark669"/>
                          <w:b/>
                          <w:color w:val="auto"/>
                          <w:sz w:val="40"/>
                          <w:szCs w:val="40"/>
                        </w:rPr>
                      </w:pPr>
                    </w:p>
                    <w:p w14:paraId="1CEDAD9F" w14:textId="77777777" w:rsidR="00475BC7" w:rsidRDefault="00475BC7" w:rsidP="00BD7784">
                      <w:pPr>
                        <w:spacing w:line="240" w:lineRule="auto"/>
                        <w:jc w:val="right"/>
                        <w:rPr>
                          <w:rStyle w:val="Dark669"/>
                          <w:b/>
                          <w:color w:val="auto"/>
                          <w:sz w:val="40"/>
                          <w:szCs w:val="40"/>
                        </w:rPr>
                      </w:pPr>
                    </w:p>
                    <w:p w14:paraId="652A5C7D" w14:textId="77777777" w:rsidR="00475BC7" w:rsidRPr="00346B66" w:rsidRDefault="00475BC7" w:rsidP="00BD7784">
                      <w:pPr>
                        <w:spacing w:line="240" w:lineRule="auto"/>
                        <w:jc w:val="right"/>
                        <w:rPr>
                          <w:rStyle w:val="Dark669"/>
                          <w:color w:val="auto"/>
                          <w:sz w:val="28"/>
                          <w:szCs w:val="28"/>
                        </w:rPr>
                      </w:pPr>
                      <w:r>
                        <w:rPr>
                          <w:rStyle w:val="Dark669"/>
                          <w:color w:val="auto"/>
                          <w:sz w:val="28"/>
                          <w:szCs w:val="28"/>
                        </w:rPr>
                        <w:t xml:space="preserve">University of </w:t>
                      </w:r>
                      <w:r w:rsidRPr="00346B66">
                        <w:rPr>
                          <w:rStyle w:val="Dark669"/>
                          <w:color w:val="auto"/>
                          <w:sz w:val="28"/>
                          <w:szCs w:val="28"/>
                        </w:rPr>
                        <w:t>C</w:t>
                      </w:r>
                      <w:r>
                        <w:rPr>
                          <w:rStyle w:val="Dark669"/>
                          <w:color w:val="auto"/>
                          <w:sz w:val="28"/>
                          <w:szCs w:val="28"/>
                        </w:rPr>
                        <w:t>ambridge</w:t>
                      </w:r>
                      <w:r w:rsidRPr="00346B66">
                        <w:rPr>
                          <w:rStyle w:val="Dark669"/>
                          <w:color w:val="auto"/>
                          <w:sz w:val="28"/>
                          <w:szCs w:val="28"/>
                        </w:rPr>
                        <w:t xml:space="preserve"> Holiday Playscheme</w:t>
                      </w:r>
                    </w:p>
                    <w:p w14:paraId="252B1C4D" w14:textId="77777777" w:rsidR="00475BC7" w:rsidRDefault="00475BC7" w:rsidP="00BD7784">
                      <w:pPr>
                        <w:spacing w:line="240" w:lineRule="auto"/>
                        <w:jc w:val="right"/>
                        <w:rPr>
                          <w:rStyle w:val="Dark669"/>
                          <w:b/>
                          <w:color w:val="auto"/>
                          <w:sz w:val="40"/>
                          <w:szCs w:val="40"/>
                        </w:rPr>
                      </w:pPr>
                    </w:p>
                    <w:p w14:paraId="01E9773D" w14:textId="77777777" w:rsidR="00475BC7" w:rsidRDefault="00475BC7" w:rsidP="00BD7784">
                      <w:pPr>
                        <w:spacing w:line="240" w:lineRule="auto"/>
                        <w:jc w:val="right"/>
                        <w:rPr>
                          <w:rStyle w:val="Dark669"/>
                          <w:b/>
                          <w:color w:val="auto"/>
                          <w:sz w:val="40"/>
                          <w:szCs w:val="40"/>
                        </w:rPr>
                      </w:pPr>
                    </w:p>
                    <w:p w14:paraId="74901AA6" w14:textId="717FD41D" w:rsidR="00475BC7" w:rsidRPr="00346B66" w:rsidRDefault="00475BC7" w:rsidP="00BD7784">
                      <w:pPr>
                        <w:jc w:val="right"/>
                        <w:rPr>
                          <w:b/>
                        </w:rPr>
                      </w:pPr>
                      <w:r>
                        <w:rPr>
                          <w:b/>
                        </w:rPr>
                        <w:t>2022</w:t>
                      </w:r>
                      <w:r w:rsidRPr="00346B66">
                        <w:rPr>
                          <w:b/>
                        </w:rPr>
                        <w:t xml:space="preserve"> Version 1.0</w:t>
                      </w:r>
                    </w:p>
                    <w:p w14:paraId="575B5B0D" w14:textId="77777777" w:rsidR="00475BC7" w:rsidRPr="00D91C73" w:rsidRDefault="00475BC7" w:rsidP="00BD7784">
                      <w:pPr>
                        <w:spacing w:line="240" w:lineRule="auto"/>
                        <w:jc w:val="right"/>
                        <w:rPr>
                          <w:rStyle w:val="Dark669"/>
                          <w:b/>
                          <w:color w:val="auto"/>
                          <w:sz w:val="40"/>
                          <w:szCs w:val="40"/>
                        </w:rPr>
                      </w:pPr>
                    </w:p>
                    <w:p w14:paraId="66C0DF28" w14:textId="77777777" w:rsidR="00475BC7" w:rsidRDefault="00475BC7" w:rsidP="00BD7784">
                      <w:pPr>
                        <w:jc w:val="center"/>
                      </w:pPr>
                    </w:p>
                  </w:txbxContent>
                </v:textbox>
                <w10:wrap anchorx="page" anchory="page"/>
              </v:rect>
            </w:pict>
          </mc:Fallback>
        </mc:AlternateContent>
      </w:r>
      <w:bookmarkEnd w:id="0"/>
    </w:p>
    <w:p w14:paraId="10CBF8B1" w14:textId="77777777" w:rsidR="00BD7784" w:rsidRPr="001E4B4A" w:rsidRDefault="00BD7784" w:rsidP="00EF5289">
      <w:pPr>
        <w:pStyle w:val="Heading1"/>
        <w:spacing w:line="360" w:lineRule="auto"/>
      </w:pPr>
    </w:p>
    <w:p w14:paraId="7C10537F" w14:textId="77777777" w:rsidR="00BD7784" w:rsidRPr="001E4B4A" w:rsidRDefault="00BD7784" w:rsidP="00EF5289">
      <w:pPr>
        <w:pStyle w:val="Heading1"/>
        <w:spacing w:line="360" w:lineRule="auto"/>
      </w:pPr>
    </w:p>
    <w:p w14:paraId="19602DFE" w14:textId="77777777" w:rsidR="00BD7784" w:rsidRPr="001E4B4A" w:rsidRDefault="00BD7784" w:rsidP="00EF5289">
      <w:pPr>
        <w:pStyle w:val="Heading1"/>
        <w:spacing w:line="360" w:lineRule="auto"/>
      </w:pPr>
    </w:p>
    <w:p w14:paraId="19D130AF" w14:textId="77777777" w:rsidR="00BD7784" w:rsidRPr="001E4B4A" w:rsidRDefault="00BD7784" w:rsidP="00EF5289">
      <w:pPr>
        <w:pStyle w:val="Heading1"/>
        <w:spacing w:line="360" w:lineRule="auto"/>
      </w:pPr>
    </w:p>
    <w:p w14:paraId="09456106" w14:textId="77777777" w:rsidR="00BD7784" w:rsidRPr="001E4B4A" w:rsidRDefault="00BD7784" w:rsidP="00EF5289">
      <w:pPr>
        <w:pStyle w:val="Heading1"/>
        <w:spacing w:line="360" w:lineRule="auto"/>
      </w:pPr>
    </w:p>
    <w:p w14:paraId="45A7E68A" w14:textId="77777777" w:rsidR="00BD7784" w:rsidRPr="001E4B4A" w:rsidRDefault="00BD7784" w:rsidP="00EF5289">
      <w:pPr>
        <w:pStyle w:val="Heading1"/>
        <w:spacing w:line="360" w:lineRule="auto"/>
      </w:pPr>
    </w:p>
    <w:p w14:paraId="55442149" w14:textId="77777777" w:rsidR="00BD7784" w:rsidRPr="001E4B4A" w:rsidRDefault="00BD7784" w:rsidP="00EF5289">
      <w:pPr>
        <w:pStyle w:val="Heading1"/>
        <w:spacing w:line="360" w:lineRule="auto"/>
      </w:pPr>
    </w:p>
    <w:p w14:paraId="31BDCF9A" w14:textId="77777777" w:rsidR="00BD7784" w:rsidRPr="001E4B4A" w:rsidRDefault="00BD7784" w:rsidP="00EF5289">
      <w:pPr>
        <w:pStyle w:val="Heading1"/>
        <w:spacing w:line="360" w:lineRule="auto"/>
      </w:pPr>
    </w:p>
    <w:p w14:paraId="59D217DE" w14:textId="77777777" w:rsidR="00BD7784" w:rsidRPr="001E4B4A" w:rsidRDefault="00BD7784" w:rsidP="00EF5289">
      <w:pPr>
        <w:pStyle w:val="Heading1"/>
        <w:spacing w:line="360" w:lineRule="auto"/>
      </w:pPr>
    </w:p>
    <w:p w14:paraId="6BEA8014" w14:textId="77777777" w:rsidR="00BD7784" w:rsidRPr="001E4B4A" w:rsidRDefault="00BD7784" w:rsidP="00EF5289">
      <w:pPr>
        <w:pStyle w:val="Heading1"/>
        <w:spacing w:line="360" w:lineRule="auto"/>
      </w:pPr>
    </w:p>
    <w:p w14:paraId="1E4076B4" w14:textId="77777777" w:rsidR="00BD7784" w:rsidRPr="001E4B4A" w:rsidRDefault="00BD7784" w:rsidP="00EF5289">
      <w:pPr>
        <w:pStyle w:val="Heading1"/>
        <w:spacing w:line="360" w:lineRule="auto"/>
      </w:pPr>
    </w:p>
    <w:p w14:paraId="2A169F8C" w14:textId="77777777" w:rsidR="00BD7784" w:rsidRPr="001E4B4A" w:rsidRDefault="00BD7784" w:rsidP="00EF5289">
      <w:pPr>
        <w:pStyle w:val="Heading1"/>
        <w:spacing w:line="360" w:lineRule="auto"/>
      </w:pPr>
    </w:p>
    <w:p w14:paraId="40F394A0" w14:textId="77777777" w:rsidR="00BD7784" w:rsidRPr="001E4B4A" w:rsidRDefault="00BD7784" w:rsidP="00EF5289">
      <w:pPr>
        <w:pStyle w:val="Heading1"/>
        <w:spacing w:line="360" w:lineRule="auto"/>
      </w:pPr>
    </w:p>
    <w:p w14:paraId="5B99A500" w14:textId="77777777" w:rsidR="00BD7784" w:rsidRPr="001E4B4A" w:rsidRDefault="00BD7784" w:rsidP="00EF5289">
      <w:pPr>
        <w:pStyle w:val="Heading1"/>
        <w:spacing w:line="360" w:lineRule="auto"/>
      </w:pPr>
    </w:p>
    <w:p w14:paraId="305BD9E7" w14:textId="77777777" w:rsidR="00BD7784" w:rsidRPr="001E4B4A" w:rsidRDefault="00BD7784" w:rsidP="00EF5289">
      <w:pPr>
        <w:pStyle w:val="Heading1"/>
        <w:spacing w:line="360" w:lineRule="auto"/>
      </w:pPr>
    </w:p>
    <w:p w14:paraId="4EC331C8" w14:textId="77777777" w:rsidR="00BD7784" w:rsidRPr="001E4B4A" w:rsidRDefault="00BD7784" w:rsidP="00EF5289">
      <w:pPr>
        <w:pStyle w:val="Heading1"/>
        <w:spacing w:line="360" w:lineRule="auto"/>
      </w:pPr>
    </w:p>
    <w:p w14:paraId="3159AEB5" w14:textId="77777777" w:rsidR="00BD7784" w:rsidRPr="001E4B4A" w:rsidRDefault="00BD7784" w:rsidP="00EF5289">
      <w:pPr>
        <w:pStyle w:val="Heading1"/>
        <w:spacing w:line="360" w:lineRule="auto"/>
      </w:pPr>
    </w:p>
    <w:p w14:paraId="5890228E" w14:textId="77777777" w:rsidR="00BD7784" w:rsidRPr="001E4B4A" w:rsidRDefault="00BD7784" w:rsidP="00EF5289">
      <w:pPr>
        <w:pStyle w:val="Heading1"/>
        <w:spacing w:line="360" w:lineRule="auto"/>
      </w:pPr>
    </w:p>
    <w:p w14:paraId="2C8A8265" w14:textId="77777777" w:rsidR="00BD7784" w:rsidRPr="001E4B4A" w:rsidRDefault="00BD7784" w:rsidP="00EF5289">
      <w:pPr>
        <w:pStyle w:val="Heading1"/>
        <w:spacing w:line="360" w:lineRule="auto"/>
      </w:pPr>
    </w:p>
    <w:p w14:paraId="58B92A3E" w14:textId="77777777" w:rsidR="00BD7784" w:rsidRPr="001E4B4A" w:rsidRDefault="00BD7784" w:rsidP="00EF5289">
      <w:pPr>
        <w:pStyle w:val="Heading1"/>
        <w:spacing w:line="360" w:lineRule="auto"/>
      </w:pPr>
    </w:p>
    <w:p w14:paraId="52966649" w14:textId="77777777" w:rsidR="00BD7784" w:rsidRPr="001E4B4A" w:rsidRDefault="00BD7784" w:rsidP="00EF5289">
      <w:pPr>
        <w:pStyle w:val="Heading1"/>
        <w:spacing w:line="360" w:lineRule="auto"/>
      </w:pPr>
    </w:p>
    <w:p w14:paraId="6EDEEF95" w14:textId="77777777" w:rsidR="00BD7784" w:rsidRPr="001E4B4A" w:rsidRDefault="00BD7784" w:rsidP="00EF5289">
      <w:pPr>
        <w:pStyle w:val="Heading1"/>
        <w:spacing w:line="360" w:lineRule="auto"/>
      </w:pPr>
    </w:p>
    <w:p w14:paraId="799A2B00" w14:textId="77777777" w:rsidR="00BD7784" w:rsidRPr="001E4B4A" w:rsidRDefault="00BD7784" w:rsidP="00EF5289">
      <w:pPr>
        <w:pStyle w:val="Heading1"/>
        <w:spacing w:line="360" w:lineRule="auto"/>
      </w:pPr>
    </w:p>
    <w:p w14:paraId="2A709337" w14:textId="77777777" w:rsidR="00BD7784" w:rsidRPr="001E4B4A" w:rsidRDefault="00BD7784" w:rsidP="00EF5289">
      <w:pPr>
        <w:pStyle w:val="Heading1"/>
        <w:spacing w:line="360" w:lineRule="auto"/>
      </w:pPr>
    </w:p>
    <w:p w14:paraId="3BCC7455" w14:textId="77777777" w:rsidR="00BD7784" w:rsidRPr="001E4B4A" w:rsidRDefault="00BD7784" w:rsidP="00EF5289">
      <w:pPr>
        <w:pStyle w:val="Heading1"/>
        <w:spacing w:line="360" w:lineRule="auto"/>
        <w:jc w:val="left"/>
      </w:pPr>
    </w:p>
    <w:sdt>
      <w:sdtPr>
        <w:rPr>
          <w:rFonts w:ascii="Arial" w:eastAsia="Times New Roman" w:hAnsi="Arial" w:cs="Times New Roman"/>
          <w:b w:val="0"/>
          <w:bCs w:val="0"/>
          <w:color w:val="auto"/>
          <w:sz w:val="22"/>
          <w:szCs w:val="24"/>
          <w:lang w:val="en-GB" w:eastAsia="en-US"/>
        </w:rPr>
        <w:id w:val="1388220814"/>
        <w:docPartObj>
          <w:docPartGallery w:val="Table of Contents"/>
          <w:docPartUnique/>
        </w:docPartObj>
      </w:sdtPr>
      <w:sdtEndPr>
        <w:rPr>
          <w:noProof/>
        </w:rPr>
      </w:sdtEndPr>
      <w:sdtContent>
        <w:p w14:paraId="2D97A211" w14:textId="77777777" w:rsidR="0072348A" w:rsidRPr="001E4B4A" w:rsidRDefault="0072348A" w:rsidP="00EF5289">
          <w:pPr>
            <w:pStyle w:val="TOCHeading"/>
            <w:spacing w:line="360" w:lineRule="auto"/>
          </w:pPr>
          <w:r w:rsidRPr="001E4B4A">
            <w:t>Contents</w:t>
          </w:r>
        </w:p>
        <w:p w14:paraId="416726EA" w14:textId="7B724279" w:rsidR="006D4EC5" w:rsidRDefault="0072348A">
          <w:pPr>
            <w:pStyle w:val="TOC1"/>
            <w:rPr>
              <w:rFonts w:asciiTheme="minorHAnsi" w:eastAsiaTheme="minorEastAsia" w:hAnsiTheme="minorHAnsi" w:cstheme="minorBidi"/>
              <w:b w:val="0"/>
              <w:bCs w:val="0"/>
              <w:sz w:val="22"/>
              <w:szCs w:val="22"/>
              <w:lang w:eastAsia="en-GB"/>
            </w:rPr>
          </w:pPr>
          <w:r w:rsidRPr="001E4B4A">
            <w:fldChar w:fldCharType="begin"/>
          </w:r>
          <w:r w:rsidRPr="001E4B4A">
            <w:instrText xml:space="preserve"> TOC \o "1-3" \h \z \u </w:instrText>
          </w:r>
          <w:r w:rsidRPr="001E4B4A">
            <w:fldChar w:fldCharType="separate"/>
          </w:r>
          <w:hyperlink w:anchor="_Toc126676939" w:history="1">
            <w:r w:rsidR="006D4EC5">
              <w:rPr>
                <w:webHidden/>
              </w:rPr>
              <w:tab/>
            </w:r>
            <w:r w:rsidR="006D4EC5">
              <w:rPr>
                <w:webHidden/>
              </w:rPr>
              <w:fldChar w:fldCharType="begin"/>
            </w:r>
            <w:r w:rsidR="006D4EC5">
              <w:rPr>
                <w:webHidden/>
              </w:rPr>
              <w:instrText xml:space="preserve"> PAGEREF _Toc126676939 \h </w:instrText>
            </w:r>
            <w:r w:rsidR="006D4EC5">
              <w:rPr>
                <w:webHidden/>
              </w:rPr>
            </w:r>
            <w:r w:rsidR="006D4EC5">
              <w:rPr>
                <w:webHidden/>
              </w:rPr>
              <w:fldChar w:fldCharType="separate"/>
            </w:r>
            <w:r w:rsidR="00475BC7">
              <w:rPr>
                <w:webHidden/>
              </w:rPr>
              <w:t>1</w:t>
            </w:r>
            <w:r w:rsidR="006D4EC5">
              <w:rPr>
                <w:webHidden/>
              </w:rPr>
              <w:fldChar w:fldCharType="end"/>
            </w:r>
          </w:hyperlink>
        </w:p>
        <w:p w14:paraId="2D4CB819" w14:textId="4A171701" w:rsidR="006D4EC5" w:rsidRDefault="00C801FF">
          <w:pPr>
            <w:pStyle w:val="TOC1"/>
            <w:rPr>
              <w:rFonts w:asciiTheme="minorHAnsi" w:eastAsiaTheme="minorEastAsia" w:hAnsiTheme="minorHAnsi" w:cstheme="minorBidi"/>
              <w:b w:val="0"/>
              <w:bCs w:val="0"/>
              <w:sz w:val="22"/>
              <w:szCs w:val="22"/>
              <w:lang w:eastAsia="en-GB"/>
            </w:rPr>
          </w:pPr>
          <w:hyperlink w:anchor="_Toc126676940" w:history="1">
            <w:r w:rsidR="006D4EC5" w:rsidRPr="008644DC">
              <w:rPr>
                <w:rStyle w:val="Hyperlink"/>
              </w:rPr>
              <w:t>Administering Medication Policy</w:t>
            </w:r>
            <w:r w:rsidR="006D4EC5">
              <w:rPr>
                <w:webHidden/>
              </w:rPr>
              <w:tab/>
            </w:r>
            <w:r w:rsidR="006D4EC5">
              <w:rPr>
                <w:webHidden/>
              </w:rPr>
              <w:fldChar w:fldCharType="begin"/>
            </w:r>
            <w:r w:rsidR="006D4EC5">
              <w:rPr>
                <w:webHidden/>
              </w:rPr>
              <w:instrText xml:space="preserve"> PAGEREF _Toc126676940 \h </w:instrText>
            </w:r>
            <w:r w:rsidR="006D4EC5">
              <w:rPr>
                <w:webHidden/>
              </w:rPr>
            </w:r>
            <w:r w:rsidR="006D4EC5">
              <w:rPr>
                <w:webHidden/>
              </w:rPr>
              <w:fldChar w:fldCharType="separate"/>
            </w:r>
            <w:r w:rsidR="00475BC7">
              <w:rPr>
                <w:webHidden/>
              </w:rPr>
              <w:t>7</w:t>
            </w:r>
            <w:r w:rsidR="006D4EC5">
              <w:rPr>
                <w:webHidden/>
              </w:rPr>
              <w:fldChar w:fldCharType="end"/>
            </w:r>
          </w:hyperlink>
        </w:p>
        <w:p w14:paraId="733F6FCB" w14:textId="3BD8C35C" w:rsidR="006D4EC5" w:rsidRDefault="00C801FF">
          <w:pPr>
            <w:pStyle w:val="TOC1"/>
            <w:rPr>
              <w:rFonts w:asciiTheme="minorHAnsi" w:eastAsiaTheme="minorEastAsia" w:hAnsiTheme="minorHAnsi" w:cstheme="minorBidi"/>
              <w:b w:val="0"/>
              <w:bCs w:val="0"/>
              <w:sz w:val="22"/>
              <w:szCs w:val="22"/>
              <w:lang w:eastAsia="en-GB"/>
            </w:rPr>
          </w:pPr>
          <w:hyperlink w:anchor="_Toc126676941" w:history="1">
            <w:r w:rsidR="006D4EC5" w:rsidRPr="008644DC">
              <w:rPr>
                <w:rStyle w:val="Hyperlink"/>
              </w:rPr>
              <w:t>Anti-Bullying Policy</w:t>
            </w:r>
            <w:r w:rsidR="006D4EC5">
              <w:rPr>
                <w:webHidden/>
              </w:rPr>
              <w:tab/>
            </w:r>
            <w:r w:rsidR="006D4EC5">
              <w:rPr>
                <w:webHidden/>
              </w:rPr>
              <w:fldChar w:fldCharType="begin"/>
            </w:r>
            <w:r w:rsidR="006D4EC5">
              <w:rPr>
                <w:webHidden/>
              </w:rPr>
              <w:instrText xml:space="preserve"> PAGEREF _Toc126676941 \h </w:instrText>
            </w:r>
            <w:r w:rsidR="006D4EC5">
              <w:rPr>
                <w:webHidden/>
              </w:rPr>
            </w:r>
            <w:r w:rsidR="006D4EC5">
              <w:rPr>
                <w:webHidden/>
              </w:rPr>
              <w:fldChar w:fldCharType="separate"/>
            </w:r>
            <w:r w:rsidR="00475BC7">
              <w:rPr>
                <w:webHidden/>
              </w:rPr>
              <w:t>9</w:t>
            </w:r>
            <w:r w:rsidR="006D4EC5">
              <w:rPr>
                <w:webHidden/>
              </w:rPr>
              <w:fldChar w:fldCharType="end"/>
            </w:r>
          </w:hyperlink>
        </w:p>
        <w:p w14:paraId="63B0C158" w14:textId="68B9BE0C" w:rsidR="006D4EC5" w:rsidRDefault="00C801FF">
          <w:pPr>
            <w:pStyle w:val="TOC1"/>
            <w:rPr>
              <w:rFonts w:asciiTheme="minorHAnsi" w:eastAsiaTheme="minorEastAsia" w:hAnsiTheme="minorHAnsi" w:cstheme="minorBidi"/>
              <w:b w:val="0"/>
              <w:bCs w:val="0"/>
              <w:sz w:val="22"/>
              <w:szCs w:val="22"/>
              <w:lang w:eastAsia="en-GB"/>
            </w:rPr>
          </w:pPr>
          <w:hyperlink w:anchor="_Toc126676942" w:history="1">
            <w:r w:rsidR="006D4EC5" w:rsidRPr="008644DC">
              <w:rPr>
                <w:rStyle w:val="Hyperlink"/>
              </w:rPr>
              <w:t>Arrivals and Departures Policy</w:t>
            </w:r>
            <w:r w:rsidR="006D4EC5">
              <w:rPr>
                <w:webHidden/>
              </w:rPr>
              <w:tab/>
            </w:r>
            <w:r w:rsidR="006D4EC5">
              <w:rPr>
                <w:webHidden/>
              </w:rPr>
              <w:fldChar w:fldCharType="begin"/>
            </w:r>
            <w:r w:rsidR="006D4EC5">
              <w:rPr>
                <w:webHidden/>
              </w:rPr>
              <w:instrText xml:space="preserve"> PAGEREF _Toc126676942 \h </w:instrText>
            </w:r>
            <w:r w:rsidR="006D4EC5">
              <w:rPr>
                <w:webHidden/>
              </w:rPr>
            </w:r>
            <w:r w:rsidR="006D4EC5">
              <w:rPr>
                <w:webHidden/>
              </w:rPr>
              <w:fldChar w:fldCharType="separate"/>
            </w:r>
            <w:r w:rsidR="00475BC7">
              <w:rPr>
                <w:webHidden/>
              </w:rPr>
              <w:t>11</w:t>
            </w:r>
            <w:r w:rsidR="006D4EC5">
              <w:rPr>
                <w:webHidden/>
              </w:rPr>
              <w:fldChar w:fldCharType="end"/>
            </w:r>
          </w:hyperlink>
        </w:p>
        <w:p w14:paraId="0EF63DE4" w14:textId="3AED1DC4" w:rsidR="006D4EC5" w:rsidRDefault="00C801FF">
          <w:pPr>
            <w:pStyle w:val="TOC2"/>
            <w:rPr>
              <w:rFonts w:eastAsiaTheme="minorEastAsia" w:cstheme="minorBidi"/>
              <w:b w:val="0"/>
              <w:bCs w:val="0"/>
              <w:sz w:val="22"/>
              <w:szCs w:val="22"/>
              <w:lang w:eastAsia="en-GB"/>
            </w:rPr>
          </w:pPr>
          <w:hyperlink w:anchor="_Toc126676943" w:history="1">
            <w:r w:rsidR="006D4EC5" w:rsidRPr="008644DC">
              <w:rPr>
                <w:rStyle w:val="Hyperlink"/>
              </w:rPr>
              <w:t>Arrivals</w:t>
            </w:r>
            <w:r w:rsidR="006D4EC5">
              <w:rPr>
                <w:webHidden/>
              </w:rPr>
              <w:tab/>
            </w:r>
            <w:r w:rsidR="006D4EC5">
              <w:rPr>
                <w:webHidden/>
              </w:rPr>
              <w:fldChar w:fldCharType="begin"/>
            </w:r>
            <w:r w:rsidR="006D4EC5">
              <w:rPr>
                <w:webHidden/>
              </w:rPr>
              <w:instrText xml:space="preserve"> PAGEREF _Toc126676943 \h </w:instrText>
            </w:r>
            <w:r w:rsidR="006D4EC5">
              <w:rPr>
                <w:webHidden/>
              </w:rPr>
            </w:r>
            <w:r w:rsidR="006D4EC5">
              <w:rPr>
                <w:webHidden/>
              </w:rPr>
              <w:fldChar w:fldCharType="separate"/>
            </w:r>
            <w:r w:rsidR="00475BC7">
              <w:rPr>
                <w:webHidden/>
              </w:rPr>
              <w:t>11</w:t>
            </w:r>
            <w:r w:rsidR="006D4EC5">
              <w:rPr>
                <w:webHidden/>
              </w:rPr>
              <w:fldChar w:fldCharType="end"/>
            </w:r>
          </w:hyperlink>
        </w:p>
        <w:p w14:paraId="17B0FD0B" w14:textId="3386F0A2" w:rsidR="006D4EC5" w:rsidRDefault="00C801FF">
          <w:pPr>
            <w:pStyle w:val="TOC2"/>
            <w:rPr>
              <w:rFonts w:eastAsiaTheme="minorEastAsia" w:cstheme="minorBidi"/>
              <w:b w:val="0"/>
              <w:bCs w:val="0"/>
              <w:sz w:val="22"/>
              <w:szCs w:val="22"/>
              <w:lang w:eastAsia="en-GB"/>
            </w:rPr>
          </w:pPr>
          <w:hyperlink w:anchor="_Toc126676944" w:history="1">
            <w:r w:rsidR="006D4EC5" w:rsidRPr="008644DC">
              <w:rPr>
                <w:rStyle w:val="Hyperlink"/>
              </w:rPr>
              <w:t>Departures</w:t>
            </w:r>
            <w:r w:rsidR="006D4EC5">
              <w:rPr>
                <w:webHidden/>
              </w:rPr>
              <w:tab/>
            </w:r>
            <w:r w:rsidR="006D4EC5">
              <w:rPr>
                <w:webHidden/>
              </w:rPr>
              <w:fldChar w:fldCharType="begin"/>
            </w:r>
            <w:r w:rsidR="006D4EC5">
              <w:rPr>
                <w:webHidden/>
              </w:rPr>
              <w:instrText xml:space="preserve"> PAGEREF _Toc126676944 \h </w:instrText>
            </w:r>
            <w:r w:rsidR="006D4EC5">
              <w:rPr>
                <w:webHidden/>
              </w:rPr>
            </w:r>
            <w:r w:rsidR="006D4EC5">
              <w:rPr>
                <w:webHidden/>
              </w:rPr>
              <w:fldChar w:fldCharType="separate"/>
            </w:r>
            <w:r w:rsidR="00475BC7">
              <w:rPr>
                <w:webHidden/>
              </w:rPr>
              <w:t>11</w:t>
            </w:r>
            <w:r w:rsidR="006D4EC5">
              <w:rPr>
                <w:webHidden/>
              </w:rPr>
              <w:fldChar w:fldCharType="end"/>
            </w:r>
          </w:hyperlink>
        </w:p>
        <w:p w14:paraId="7BE83EB9" w14:textId="1F441F70" w:rsidR="006D4EC5" w:rsidRDefault="00C801FF">
          <w:pPr>
            <w:pStyle w:val="TOC2"/>
            <w:rPr>
              <w:rFonts w:eastAsiaTheme="minorEastAsia" w:cstheme="minorBidi"/>
              <w:b w:val="0"/>
              <w:bCs w:val="0"/>
              <w:sz w:val="22"/>
              <w:szCs w:val="22"/>
              <w:lang w:eastAsia="en-GB"/>
            </w:rPr>
          </w:pPr>
          <w:hyperlink w:anchor="_Toc126676945" w:history="1">
            <w:r w:rsidR="006D4EC5" w:rsidRPr="008644DC">
              <w:rPr>
                <w:rStyle w:val="Hyperlink"/>
              </w:rPr>
              <w:t>Parents under the Influence</w:t>
            </w:r>
            <w:r w:rsidR="006D4EC5">
              <w:rPr>
                <w:webHidden/>
              </w:rPr>
              <w:tab/>
            </w:r>
            <w:r w:rsidR="006D4EC5">
              <w:rPr>
                <w:webHidden/>
              </w:rPr>
              <w:fldChar w:fldCharType="begin"/>
            </w:r>
            <w:r w:rsidR="006D4EC5">
              <w:rPr>
                <w:webHidden/>
              </w:rPr>
              <w:instrText xml:space="preserve"> PAGEREF _Toc126676945 \h </w:instrText>
            </w:r>
            <w:r w:rsidR="006D4EC5">
              <w:rPr>
                <w:webHidden/>
              </w:rPr>
            </w:r>
            <w:r w:rsidR="006D4EC5">
              <w:rPr>
                <w:webHidden/>
              </w:rPr>
              <w:fldChar w:fldCharType="separate"/>
            </w:r>
            <w:r w:rsidR="00475BC7">
              <w:rPr>
                <w:webHidden/>
              </w:rPr>
              <w:t>12</w:t>
            </w:r>
            <w:r w:rsidR="006D4EC5">
              <w:rPr>
                <w:webHidden/>
              </w:rPr>
              <w:fldChar w:fldCharType="end"/>
            </w:r>
          </w:hyperlink>
        </w:p>
        <w:p w14:paraId="17BB3419" w14:textId="52BAC470" w:rsidR="006D4EC5" w:rsidRDefault="00C801FF">
          <w:pPr>
            <w:pStyle w:val="TOC2"/>
            <w:rPr>
              <w:rFonts w:eastAsiaTheme="minorEastAsia" w:cstheme="minorBidi"/>
              <w:b w:val="0"/>
              <w:bCs w:val="0"/>
              <w:sz w:val="22"/>
              <w:szCs w:val="22"/>
              <w:lang w:eastAsia="en-GB"/>
            </w:rPr>
          </w:pPr>
          <w:hyperlink w:anchor="_Toc126676946" w:history="1">
            <w:r w:rsidR="006D4EC5" w:rsidRPr="008644DC">
              <w:rPr>
                <w:rStyle w:val="Hyperlink"/>
              </w:rPr>
              <w:t>Absences</w:t>
            </w:r>
            <w:r w:rsidR="006D4EC5">
              <w:rPr>
                <w:webHidden/>
              </w:rPr>
              <w:tab/>
            </w:r>
            <w:r w:rsidR="006D4EC5">
              <w:rPr>
                <w:webHidden/>
              </w:rPr>
              <w:fldChar w:fldCharType="begin"/>
            </w:r>
            <w:r w:rsidR="006D4EC5">
              <w:rPr>
                <w:webHidden/>
              </w:rPr>
              <w:instrText xml:space="preserve"> PAGEREF _Toc126676946 \h </w:instrText>
            </w:r>
            <w:r w:rsidR="006D4EC5">
              <w:rPr>
                <w:webHidden/>
              </w:rPr>
            </w:r>
            <w:r w:rsidR="006D4EC5">
              <w:rPr>
                <w:webHidden/>
              </w:rPr>
              <w:fldChar w:fldCharType="separate"/>
            </w:r>
            <w:r w:rsidR="00475BC7">
              <w:rPr>
                <w:webHidden/>
              </w:rPr>
              <w:t>12</w:t>
            </w:r>
            <w:r w:rsidR="006D4EC5">
              <w:rPr>
                <w:webHidden/>
              </w:rPr>
              <w:fldChar w:fldCharType="end"/>
            </w:r>
          </w:hyperlink>
        </w:p>
        <w:p w14:paraId="03CA6459" w14:textId="7195E4B1" w:rsidR="006D4EC5" w:rsidRDefault="00C801FF">
          <w:pPr>
            <w:pStyle w:val="TOC1"/>
            <w:rPr>
              <w:rFonts w:asciiTheme="minorHAnsi" w:eastAsiaTheme="minorEastAsia" w:hAnsiTheme="minorHAnsi" w:cstheme="minorBidi"/>
              <w:b w:val="0"/>
              <w:bCs w:val="0"/>
              <w:sz w:val="22"/>
              <w:szCs w:val="22"/>
              <w:lang w:eastAsia="en-GB"/>
            </w:rPr>
          </w:pPr>
          <w:hyperlink w:anchor="_Toc126676947" w:history="1">
            <w:r w:rsidR="006D4EC5" w:rsidRPr="008644DC">
              <w:rPr>
                <w:rStyle w:val="Hyperlink"/>
              </w:rPr>
              <w:t>Baby Sitting Policy</w:t>
            </w:r>
            <w:r w:rsidR="006D4EC5">
              <w:rPr>
                <w:webHidden/>
              </w:rPr>
              <w:tab/>
            </w:r>
            <w:r w:rsidR="006D4EC5">
              <w:rPr>
                <w:webHidden/>
              </w:rPr>
              <w:fldChar w:fldCharType="begin"/>
            </w:r>
            <w:r w:rsidR="006D4EC5">
              <w:rPr>
                <w:webHidden/>
              </w:rPr>
              <w:instrText xml:space="preserve"> PAGEREF _Toc126676947 \h </w:instrText>
            </w:r>
            <w:r w:rsidR="006D4EC5">
              <w:rPr>
                <w:webHidden/>
              </w:rPr>
            </w:r>
            <w:r w:rsidR="006D4EC5">
              <w:rPr>
                <w:webHidden/>
              </w:rPr>
              <w:fldChar w:fldCharType="separate"/>
            </w:r>
            <w:r w:rsidR="00475BC7">
              <w:rPr>
                <w:webHidden/>
              </w:rPr>
              <w:t>14</w:t>
            </w:r>
            <w:r w:rsidR="006D4EC5">
              <w:rPr>
                <w:webHidden/>
              </w:rPr>
              <w:fldChar w:fldCharType="end"/>
            </w:r>
          </w:hyperlink>
        </w:p>
        <w:p w14:paraId="067865D4" w14:textId="46F9FFED" w:rsidR="006D4EC5" w:rsidRDefault="00C801FF">
          <w:pPr>
            <w:pStyle w:val="TOC1"/>
            <w:rPr>
              <w:rFonts w:asciiTheme="minorHAnsi" w:eastAsiaTheme="minorEastAsia" w:hAnsiTheme="minorHAnsi" w:cstheme="minorBidi"/>
              <w:b w:val="0"/>
              <w:bCs w:val="0"/>
              <w:sz w:val="22"/>
              <w:szCs w:val="22"/>
              <w:lang w:eastAsia="en-GB"/>
            </w:rPr>
          </w:pPr>
          <w:hyperlink w:anchor="_Toc126676948" w:history="1">
            <w:r w:rsidR="006D4EC5" w:rsidRPr="008644DC">
              <w:rPr>
                <w:rStyle w:val="Hyperlink"/>
              </w:rPr>
              <w:t>Behaviour Management Policy</w:t>
            </w:r>
            <w:r w:rsidR="006D4EC5">
              <w:rPr>
                <w:webHidden/>
              </w:rPr>
              <w:tab/>
            </w:r>
            <w:r w:rsidR="006D4EC5">
              <w:rPr>
                <w:webHidden/>
              </w:rPr>
              <w:fldChar w:fldCharType="begin"/>
            </w:r>
            <w:r w:rsidR="006D4EC5">
              <w:rPr>
                <w:webHidden/>
              </w:rPr>
              <w:instrText xml:space="preserve"> PAGEREF _Toc126676948 \h </w:instrText>
            </w:r>
            <w:r w:rsidR="006D4EC5">
              <w:rPr>
                <w:webHidden/>
              </w:rPr>
            </w:r>
            <w:r w:rsidR="006D4EC5">
              <w:rPr>
                <w:webHidden/>
              </w:rPr>
              <w:fldChar w:fldCharType="separate"/>
            </w:r>
            <w:r w:rsidR="00475BC7">
              <w:rPr>
                <w:webHidden/>
              </w:rPr>
              <w:t>15</w:t>
            </w:r>
            <w:r w:rsidR="006D4EC5">
              <w:rPr>
                <w:webHidden/>
              </w:rPr>
              <w:fldChar w:fldCharType="end"/>
            </w:r>
          </w:hyperlink>
        </w:p>
        <w:p w14:paraId="53E73208" w14:textId="351CF45F" w:rsidR="006D4EC5" w:rsidRDefault="00C801FF">
          <w:pPr>
            <w:pStyle w:val="TOC2"/>
            <w:rPr>
              <w:rFonts w:eastAsiaTheme="minorEastAsia" w:cstheme="minorBidi"/>
              <w:b w:val="0"/>
              <w:bCs w:val="0"/>
              <w:sz w:val="22"/>
              <w:szCs w:val="22"/>
              <w:lang w:eastAsia="en-GB"/>
            </w:rPr>
          </w:pPr>
          <w:hyperlink w:anchor="_Toc126676949" w:history="1">
            <w:r w:rsidR="006D4EC5" w:rsidRPr="008644DC">
              <w:rPr>
                <w:rStyle w:val="Hyperlink"/>
              </w:rPr>
              <w:t>Positive Behaviour</w:t>
            </w:r>
            <w:r w:rsidR="006D4EC5">
              <w:rPr>
                <w:webHidden/>
              </w:rPr>
              <w:tab/>
            </w:r>
            <w:r w:rsidR="006D4EC5">
              <w:rPr>
                <w:webHidden/>
              </w:rPr>
              <w:fldChar w:fldCharType="begin"/>
            </w:r>
            <w:r w:rsidR="006D4EC5">
              <w:rPr>
                <w:webHidden/>
              </w:rPr>
              <w:instrText xml:space="preserve"> PAGEREF _Toc126676949 \h </w:instrText>
            </w:r>
            <w:r w:rsidR="006D4EC5">
              <w:rPr>
                <w:webHidden/>
              </w:rPr>
            </w:r>
            <w:r w:rsidR="006D4EC5">
              <w:rPr>
                <w:webHidden/>
              </w:rPr>
              <w:fldChar w:fldCharType="separate"/>
            </w:r>
            <w:r w:rsidR="00475BC7">
              <w:rPr>
                <w:webHidden/>
              </w:rPr>
              <w:t>15</w:t>
            </w:r>
            <w:r w:rsidR="006D4EC5">
              <w:rPr>
                <w:webHidden/>
              </w:rPr>
              <w:fldChar w:fldCharType="end"/>
            </w:r>
          </w:hyperlink>
        </w:p>
        <w:p w14:paraId="677749B3" w14:textId="167FBE1D" w:rsidR="006D4EC5" w:rsidRDefault="00C801FF">
          <w:pPr>
            <w:pStyle w:val="TOC2"/>
            <w:rPr>
              <w:rFonts w:eastAsiaTheme="minorEastAsia" w:cstheme="minorBidi"/>
              <w:b w:val="0"/>
              <w:bCs w:val="0"/>
              <w:sz w:val="22"/>
              <w:szCs w:val="22"/>
              <w:lang w:eastAsia="en-GB"/>
            </w:rPr>
          </w:pPr>
          <w:hyperlink w:anchor="_Toc126676950" w:history="1">
            <w:r w:rsidR="006D4EC5" w:rsidRPr="008644DC">
              <w:rPr>
                <w:rStyle w:val="Hyperlink"/>
              </w:rPr>
              <w:t>Behaviour Management Strategies</w:t>
            </w:r>
            <w:r w:rsidR="006D4EC5">
              <w:rPr>
                <w:webHidden/>
              </w:rPr>
              <w:tab/>
            </w:r>
            <w:r w:rsidR="006D4EC5">
              <w:rPr>
                <w:webHidden/>
              </w:rPr>
              <w:fldChar w:fldCharType="begin"/>
            </w:r>
            <w:r w:rsidR="006D4EC5">
              <w:rPr>
                <w:webHidden/>
              </w:rPr>
              <w:instrText xml:space="preserve"> PAGEREF _Toc126676950 \h </w:instrText>
            </w:r>
            <w:r w:rsidR="006D4EC5">
              <w:rPr>
                <w:webHidden/>
              </w:rPr>
            </w:r>
            <w:r w:rsidR="006D4EC5">
              <w:rPr>
                <w:webHidden/>
              </w:rPr>
              <w:fldChar w:fldCharType="separate"/>
            </w:r>
            <w:r w:rsidR="00475BC7">
              <w:rPr>
                <w:webHidden/>
              </w:rPr>
              <w:t>15</w:t>
            </w:r>
            <w:r w:rsidR="006D4EC5">
              <w:rPr>
                <w:webHidden/>
              </w:rPr>
              <w:fldChar w:fldCharType="end"/>
            </w:r>
          </w:hyperlink>
        </w:p>
        <w:p w14:paraId="66534E56" w14:textId="379820B9" w:rsidR="006D4EC5" w:rsidRDefault="00C801FF">
          <w:pPr>
            <w:pStyle w:val="TOC2"/>
            <w:rPr>
              <w:rFonts w:eastAsiaTheme="minorEastAsia" w:cstheme="minorBidi"/>
              <w:b w:val="0"/>
              <w:bCs w:val="0"/>
              <w:sz w:val="22"/>
              <w:szCs w:val="22"/>
              <w:lang w:eastAsia="en-GB"/>
            </w:rPr>
          </w:pPr>
          <w:hyperlink w:anchor="_Toc126676951" w:history="1">
            <w:r w:rsidR="006D4EC5" w:rsidRPr="008644DC">
              <w:rPr>
                <w:rStyle w:val="Hyperlink"/>
              </w:rPr>
              <w:t>Dealing with Inappropriate Behaviour</w:t>
            </w:r>
            <w:r w:rsidR="006D4EC5">
              <w:rPr>
                <w:webHidden/>
              </w:rPr>
              <w:tab/>
            </w:r>
            <w:r w:rsidR="006D4EC5">
              <w:rPr>
                <w:webHidden/>
              </w:rPr>
              <w:fldChar w:fldCharType="begin"/>
            </w:r>
            <w:r w:rsidR="006D4EC5">
              <w:rPr>
                <w:webHidden/>
              </w:rPr>
              <w:instrText xml:space="preserve"> PAGEREF _Toc126676951 \h </w:instrText>
            </w:r>
            <w:r w:rsidR="006D4EC5">
              <w:rPr>
                <w:webHidden/>
              </w:rPr>
            </w:r>
            <w:r w:rsidR="006D4EC5">
              <w:rPr>
                <w:webHidden/>
              </w:rPr>
              <w:fldChar w:fldCharType="separate"/>
            </w:r>
            <w:r w:rsidR="00475BC7">
              <w:rPr>
                <w:webHidden/>
              </w:rPr>
              <w:t>16</w:t>
            </w:r>
            <w:r w:rsidR="006D4EC5">
              <w:rPr>
                <w:webHidden/>
              </w:rPr>
              <w:fldChar w:fldCharType="end"/>
            </w:r>
          </w:hyperlink>
        </w:p>
        <w:p w14:paraId="24F1322E" w14:textId="533975D8" w:rsidR="006D4EC5" w:rsidRDefault="00C801FF">
          <w:pPr>
            <w:pStyle w:val="TOC2"/>
            <w:rPr>
              <w:rFonts w:eastAsiaTheme="minorEastAsia" w:cstheme="minorBidi"/>
              <w:b w:val="0"/>
              <w:bCs w:val="0"/>
              <w:sz w:val="22"/>
              <w:szCs w:val="22"/>
              <w:lang w:eastAsia="en-GB"/>
            </w:rPr>
          </w:pPr>
          <w:hyperlink w:anchor="_Toc126676952" w:history="1">
            <w:r w:rsidR="006D4EC5" w:rsidRPr="008644DC">
              <w:rPr>
                <w:rStyle w:val="Hyperlink"/>
              </w:rPr>
              <w:t>The Use of Physical Interventions</w:t>
            </w:r>
            <w:r w:rsidR="006D4EC5">
              <w:rPr>
                <w:webHidden/>
              </w:rPr>
              <w:tab/>
            </w:r>
            <w:r w:rsidR="006D4EC5">
              <w:rPr>
                <w:webHidden/>
              </w:rPr>
              <w:fldChar w:fldCharType="begin"/>
            </w:r>
            <w:r w:rsidR="006D4EC5">
              <w:rPr>
                <w:webHidden/>
              </w:rPr>
              <w:instrText xml:space="preserve"> PAGEREF _Toc126676952 \h </w:instrText>
            </w:r>
            <w:r w:rsidR="006D4EC5">
              <w:rPr>
                <w:webHidden/>
              </w:rPr>
            </w:r>
            <w:r w:rsidR="006D4EC5">
              <w:rPr>
                <w:webHidden/>
              </w:rPr>
              <w:fldChar w:fldCharType="separate"/>
            </w:r>
            <w:r w:rsidR="00475BC7">
              <w:rPr>
                <w:webHidden/>
              </w:rPr>
              <w:t>17</w:t>
            </w:r>
            <w:r w:rsidR="006D4EC5">
              <w:rPr>
                <w:webHidden/>
              </w:rPr>
              <w:fldChar w:fldCharType="end"/>
            </w:r>
          </w:hyperlink>
        </w:p>
        <w:p w14:paraId="541EC8A1" w14:textId="3F0EE07A" w:rsidR="006D4EC5" w:rsidRDefault="00C801FF">
          <w:pPr>
            <w:pStyle w:val="TOC2"/>
            <w:rPr>
              <w:rFonts w:eastAsiaTheme="minorEastAsia" w:cstheme="minorBidi"/>
              <w:b w:val="0"/>
              <w:bCs w:val="0"/>
              <w:sz w:val="22"/>
              <w:szCs w:val="22"/>
              <w:lang w:eastAsia="en-GB"/>
            </w:rPr>
          </w:pPr>
          <w:hyperlink w:anchor="_Toc126676953" w:history="1">
            <w:r w:rsidR="006D4EC5" w:rsidRPr="008644DC">
              <w:rPr>
                <w:rStyle w:val="Hyperlink"/>
              </w:rPr>
              <w:t>Behaviour Management</w:t>
            </w:r>
            <w:r w:rsidR="006D4EC5">
              <w:rPr>
                <w:webHidden/>
              </w:rPr>
              <w:tab/>
            </w:r>
            <w:r w:rsidR="006D4EC5">
              <w:rPr>
                <w:webHidden/>
              </w:rPr>
              <w:fldChar w:fldCharType="begin"/>
            </w:r>
            <w:r w:rsidR="006D4EC5">
              <w:rPr>
                <w:webHidden/>
              </w:rPr>
              <w:instrText xml:space="preserve"> PAGEREF _Toc126676953 \h </w:instrText>
            </w:r>
            <w:r w:rsidR="006D4EC5">
              <w:rPr>
                <w:webHidden/>
              </w:rPr>
            </w:r>
            <w:r w:rsidR="006D4EC5">
              <w:rPr>
                <w:webHidden/>
              </w:rPr>
              <w:fldChar w:fldCharType="separate"/>
            </w:r>
            <w:r w:rsidR="00475BC7">
              <w:rPr>
                <w:webHidden/>
              </w:rPr>
              <w:t>18</w:t>
            </w:r>
            <w:r w:rsidR="006D4EC5">
              <w:rPr>
                <w:webHidden/>
              </w:rPr>
              <w:fldChar w:fldCharType="end"/>
            </w:r>
          </w:hyperlink>
        </w:p>
        <w:p w14:paraId="3C03B1FD" w14:textId="2FFE0D47" w:rsidR="006D4EC5" w:rsidRDefault="00C801FF">
          <w:pPr>
            <w:pStyle w:val="TOC2"/>
            <w:rPr>
              <w:rFonts w:eastAsiaTheme="minorEastAsia" w:cstheme="minorBidi"/>
              <w:b w:val="0"/>
              <w:bCs w:val="0"/>
              <w:sz w:val="22"/>
              <w:szCs w:val="22"/>
              <w:lang w:eastAsia="en-GB"/>
            </w:rPr>
          </w:pPr>
          <w:hyperlink w:anchor="_Toc126676954" w:history="1">
            <w:r w:rsidR="006D4EC5" w:rsidRPr="008644DC">
              <w:rPr>
                <w:rStyle w:val="Hyperlink"/>
              </w:rPr>
              <w:t>Suspensions and Exclusions of Children</w:t>
            </w:r>
            <w:r w:rsidR="006D4EC5">
              <w:rPr>
                <w:webHidden/>
              </w:rPr>
              <w:tab/>
            </w:r>
            <w:r w:rsidR="006D4EC5">
              <w:rPr>
                <w:webHidden/>
              </w:rPr>
              <w:fldChar w:fldCharType="begin"/>
            </w:r>
            <w:r w:rsidR="006D4EC5">
              <w:rPr>
                <w:webHidden/>
              </w:rPr>
              <w:instrText xml:space="preserve"> PAGEREF _Toc126676954 \h </w:instrText>
            </w:r>
            <w:r w:rsidR="006D4EC5">
              <w:rPr>
                <w:webHidden/>
              </w:rPr>
            </w:r>
            <w:r w:rsidR="006D4EC5">
              <w:rPr>
                <w:webHidden/>
              </w:rPr>
              <w:fldChar w:fldCharType="separate"/>
            </w:r>
            <w:r w:rsidR="00475BC7">
              <w:rPr>
                <w:webHidden/>
              </w:rPr>
              <w:t>18</w:t>
            </w:r>
            <w:r w:rsidR="006D4EC5">
              <w:rPr>
                <w:webHidden/>
              </w:rPr>
              <w:fldChar w:fldCharType="end"/>
            </w:r>
          </w:hyperlink>
        </w:p>
        <w:p w14:paraId="74D00728" w14:textId="5F5B4163" w:rsidR="006D4EC5" w:rsidRDefault="00C801FF">
          <w:pPr>
            <w:pStyle w:val="TOC1"/>
            <w:rPr>
              <w:rFonts w:asciiTheme="minorHAnsi" w:eastAsiaTheme="minorEastAsia" w:hAnsiTheme="minorHAnsi" w:cstheme="minorBidi"/>
              <w:b w:val="0"/>
              <w:bCs w:val="0"/>
              <w:sz w:val="22"/>
              <w:szCs w:val="22"/>
              <w:lang w:eastAsia="en-GB"/>
            </w:rPr>
          </w:pPr>
          <w:hyperlink w:anchor="_Toc126676955" w:history="1">
            <w:r w:rsidR="006D4EC5" w:rsidRPr="008644DC">
              <w:rPr>
                <w:rStyle w:val="Hyperlink"/>
              </w:rPr>
              <w:t>Children Settling In Policy</w:t>
            </w:r>
            <w:r w:rsidR="006D4EC5">
              <w:rPr>
                <w:webHidden/>
              </w:rPr>
              <w:tab/>
            </w:r>
            <w:r w:rsidR="006D4EC5">
              <w:rPr>
                <w:webHidden/>
              </w:rPr>
              <w:fldChar w:fldCharType="begin"/>
            </w:r>
            <w:r w:rsidR="006D4EC5">
              <w:rPr>
                <w:webHidden/>
              </w:rPr>
              <w:instrText xml:space="preserve"> PAGEREF _Toc126676955 \h </w:instrText>
            </w:r>
            <w:r w:rsidR="006D4EC5">
              <w:rPr>
                <w:webHidden/>
              </w:rPr>
            </w:r>
            <w:r w:rsidR="006D4EC5">
              <w:rPr>
                <w:webHidden/>
              </w:rPr>
              <w:fldChar w:fldCharType="separate"/>
            </w:r>
            <w:r w:rsidR="00475BC7">
              <w:rPr>
                <w:webHidden/>
              </w:rPr>
              <w:t>20</w:t>
            </w:r>
            <w:r w:rsidR="006D4EC5">
              <w:rPr>
                <w:webHidden/>
              </w:rPr>
              <w:fldChar w:fldCharType="end"/>
            </w:r>
          </w:hyperlink>
        </w:p>
        <w:p w14:paraId="6BAF77F9" w14:textId="4CE88BBB" w:rsidR="006D4EC5" w:rsidRDefault="00C801FF">
          <w:pPr>
            <w:pStyle w:val="TOC1"/>
            <w:rPr>
              <w:rFonts w:asciiTheme="minorHAnsi" w:eastAsiaTheme="minorEastAsia" w:hAnsiTheme="minorHAnsi" w:cstheme="minorBidi"/>
              <w:b w:val="0"/>
              <w:bCs w:val="0"/>
              <w:sz w:val="22"/>
              <w:szCs w:val="22"/>
              <w:lang w:eastAsia="en-GB"/>
            </w:rPr>
          </w:pPr>
          <w:hyperlink w:anchor="_Toc126676956" w:history="1">
            <w:r w:rsidR="006D4EC5" w:rsidRPr="008644DC">
              <w:rPr>
                <w:rStyle w:val="Hyperlink"/>
              </w:rPr>
              <w:t>Children’s Rights Policy</w:t>
            </w:r>
            <w:r w:rsidR="006D4EC5">
              <w:rPr>
                <w:webHidden/>
              </w:rPr>
              <w:tab/>
            </w:r>
            <w:r w:rsidR="006D4EC5">
              <w:rPr>
                <w:webHidden/>
              </w:rPr>
              <w:fldChar w:fldCharType="begin"/>
            </w:r>
            <w:r w:rsidR="006D4EC5">
              <w:rPr>
                <w:webHidden/>
              </w:rPr>
              <w:instrText xml:space="preserve"> PAGEREF _Toc126676956 \h </w:instrText>
            </w:r>
            <w:r w:rsidR="006D4EC5">
              <w:rPr>
                <w:webHidden/>
              </w:rPr>
            </w:r>
            <w:r w:rsidR="006D4EC5">
              <w:rPr>
                <w:webHidden/>
              </w:rPr>
              <w:fldChar w:fldCharType="separate"/>
            </w:r>
            <w:r w:rsidR="00475BC7">
              <w:rPr>
                <w:webHidden/>
              </w:rPr>
              <w:t>22</w:t>
            </w:r>
            <w:r w:rsidR="006D4EC5">
              <w:rPr>
                <w:webHidden/>
              </w:rPr>
              <w:fldChar w:fldCharType="end"/>
            </w:r>
          </w:hyperlink>
        </w:p>
        <w:p w14:paraId="459A81C5" w14:textId="524B8CD7" w:rsidR="006D4EC5" w:rsidRDefault="00C801FF">
          <w:pPr>
            <w:pStyle w:val="TOC1"/>
            <w:rPr>
              <w:rFonts w:asciiTheme="minorHAnsi" w:eastAsiaTheme="minorEastAsia" w:hAnsiTheme="minorHAnsi" w:cstheme="minorBidi"/>
              <w:b w:val="0"/>
              <w:bCs w:val="0"/>
              <w:sz w:val="22"/>
              <w:szCs w:val="22"/>
              <w:lang w:eastAsia="en-GB"/>
            </w:rPr>
          </w:pPr>
          <w:hyperlink w:anchor="_Toc126676957" w:history="1">
            <w:r w:rsidR="006D4EC5" w:rsidRPr="008644DC">
              <w:rPr>
                <w:rStyle w:val="Hyperlink"/>
              </w:rPr>
              <w:t>Complaints Policy</w:t>
            </w:r>
            <w:r w:rsidR="006D4EC5">
              <w:rPr>
                <w:webHidden/>
              </w:rPr>
              <w:tab/>
            </w:r>
            <w:r w:rsidR="006D4EC5">
              <w:rPr>
                <w:webHidden/>
              </w:rPr>
              <w:fldChar w:fldCharType="begin"/>
            </w:r>
            <w:r w:rsidR="006D4EC5">
              <w:rPr>
                <w:webHidden/>
              </w:rPr>
              <w:instrText xml:space="preserve"> PAGEREF _Toc126676957 \h </w:instrText>
            </w:r>
            <w:r w:rsidR="006D4EC5">
              <w:rPr>
                <w:webHidden/>
              </w:rPr>
            </w:r>
            <w:r w:rsidR="006D4EC5">
              <w:rPr>
                <w:webHidden/>
              </w:rPr>
              <w:fldChar w:fldCharType="separate"/>
            </w:r>
            <w:r w:rsidR="00475BC7">
              <w:rPr>
                <w:webHidden/>
              </w:rPr>
              <w:t>28</w:t>
            </w:r>
            <w:r w:rsidR="006D4EC5">
              <w:rPr>
                <w:webHidden/>
              </w:rPr>
              <w:fldChar w:fldCharType="end"/>
            </w:r>
          </w:hyperlink>
        </w:p>
        <w:p w14:paraId="53713536" w14:textId="033BE929" w:rsidR="006D4EC5" w:rsidRDefault="00C801FF">
          <w:pPr>
            <w:pStyle w:val="TOC2"/>
            <w:rPr>
              <w:rFonts w:eastAsiaTheme="minorEastAsia" w:cstheme="minorBidi"/>
              <w:b w:val="0"/>
              <w:bCs w:val="0"/>
              <w:sz w:val="22"/>
              <w:szCs w:val="22"/>
              <w:lang w:eastAsia="en-GB"/>
            </w:rPr>
          </w:pPr>
          <w:hyperlink w:anchor="_Toc126676958" w:history="1">
            <w:r w:rsidR="006D4EC5" w:rsidRPr="008644DC">
              <w:rPr>
                <w:rStyle w:val="Hyperlink"/>
              </w:rPr>
              <w:t>Stage One</w:t>
            </w:r>
            <w:r w:rsidR="006D4EC5">
              <w:rPr>
                <w:webHidden/>
              </w:rPr>
              <w:tab/>
            </w:r>
            <w:r w:rsidR="006D4EC5">
              <w:rPr>
                <w:webHidden/>
              </w:rPr>
              <w:fldChar w:fldCharType="begin"/>
            </w:r>
            <w:r w:rsidR="006D4EC5">
              <w:rPr>
                <w:webHidden/>
              </w:rPr>
              <w:instrText xml:space="preserve"> PAGEREF _Toc126676958 \h </w:instrText>
            </w:r>
            <w:r w:rsidR="006D4EC5">
              <w:rPr>
                <w:webHidden/>
              </w:rPr>
            </w:r>
            <w:r w:rsidR="006D4EC5">
              <w:rPr>
                <w:webHidden/>
              </w:rPr>
              <w:fldChar w:fldCharType="separate"/>
            </w:r>
            <w:r w:rsidR="00475BC7">
              <w:rPr>
                <w:webHidden/>
              </w:rPr>
              <w:t>28</w:t>
            </w:r>
            <w:r w:rsidR="006D4EC5">
              <w:rPr>
                <w:webHidden/>
              </w:rPr>
              <w:fldChar w:fldCharType="end"/>
            </w:r>
          </w:hyperlink>
        </w:p>
        <w:p w14:paraId="39133FDE" w14:textId="561019D8" w:rsidR="006D4EC5" w:rsidRDefault="00C801FF">
          <w:pPr>
            <w:pStyle w:val="TOC2"/>
            <w:rPr>
              <w:rFonts w:eastAsiaTheme="minorEastAsia" w:cstheme="minorBidi"/>
              <w:b w:val="0"/>
              <w:bCs w:val="0"/>
              <w:sz w:val="22"/>
              <w:szCs w:val="22"/>
              <w:lang w:eastAsia="en-GB"/>
            </w:rPr>
          </w:pPr>
          <w:hyperlink w:anchor="_Toc126676959" w:history="1">
            <w:r w:rsidR="006D4EC5" w:rsidRPr="008644DC">
              <w:rPr>
                <w:rStyle w:val="Hyperlink"/>
              </w:rPr>
              <w:t>Stage Two</w:t>
            </w:r>
            <w:r w:rsidR="006D4EC5">
              <w:rPr>
                <w:webHidden/>
              </w:rPr>
              <w:tab/>
            </w:r>
            <w:r w:rsidR="006D4EC5">
              <w:rPr>
                <w:webHidden/>
              </w:rPr>
              <w:fldChar w:fldCharType="begin"/>
            </w:r>
            <w:r w:rsidR="006D4EC5">
              <w:rPr>
                <w:webHidden/>
              </w:rPr>
              <w:instrText xml:space="preserve"> PAGEREF _Toc126676959 \h </w:instrText>
            </w:r>
            <w:r w:rsidR="006D4EC5">
              <w:rPr>
                <w:webHidden/>
              </w:rPr>
            </w:r>
            <w:r w:rsidR="006D4EC5">
              <w:rPr>
                <w:webHidden/>
              </w:rPr>
              <w:fldChar w:fldCharType="separate"/>
            </w:r>
            <w:r w:rsidR="00475BC7">
              <w:rPr>
                <w:webHidden/>
              </w:rPr>
              <w:t>28</w:t>
            </w:r>
            <w:r w:rsidR="006D4EC5">
              <w:rPr>
                <w:webHidden/>
              </w:rPr>
              <w:fldChar w:fldCharType="end"/>
            </w:r>
          </w:hyperlink>
        </w:p>
        <w:p w14:paraId="32860D07" w14:textId="4F196869" w:rsidR="006D4EC5" w:rsidRDefault="00C801FF">
          <w:pPr>
            <w:pStyle w:val="TOC2"/>
            <w:rPr>
              <w:rFonts w:eastAsiaTheme="minorEastAsia" w:cstheme="minorBidi"/>
              <w:b w:val="0"/>
              <w:bCs w:val="0"/>
              <w:sz w:val="22"/>
              <w:szCs w:val="22"/>
              <w:lang w:eastAsia="en-GB"/>
            </w:rPr>
          </w:pPr>
          <w:hyperlink w:anchor="_Toc126676960" w:history="1">
            <w:r w:rsidR="006D4EC5" w:rsidRPr="008644DC">
              <w:rPr>
                <w:rStyle w:val="Hyperlink"/>
              </w:rPr>
              <w:t>Making a Complaint to Ofsted</w:t>
            </w:r>
            <w:r w:rsidR="006D4EC5">
              <w:rPr>
                <w:webHidden/>
              </w:rPr>
              <w:tab/>
            </w:r>
            <w:r w:rsidR="006D4EC5">
              <w:rPr>
                <w:webHidden/>
              </w:rPr>
              <w:fldChar w:fldCharType="begin"/>
            </w:r>
            <w:r w:rsidR="006D4EC5">
              <w:rPr>
                <w:webHidden/>
              </w:rPr>
              <w:instrText xml:space="preserve"> PAGEREF _Toc126676960 \h </w:instrText>
            </w:r>
            <w:r w:rsidR="006D4EC5">
              <w:rPr>
                <w:webHidden/>
              </w:rPr>
            </w:r>
            <w:r w:rsidR="006D4EC5">
              <w:rPr>
                <w:webHidden/>
              </w:rPr>
              <w:fldChar w:fldCharType="separate"/>
            </w:r>
            <w:r w:rsidR="00475BC7">
              <w:rPr>
                <w:webHidden/>
              </w:rPr>
              <w:t>29</w:t>
            </w:r>
            <w:r w:rsidR="006D4EC5">
              <w:rPr>
                <w:webHidden/>
              </w:rPr>
              <w:fldChar w:fldCharType="end"/>
            </w:r>
          </w:hyperlink>
        </w:p>
        <w:p w14:paraId="5BAE962A" w14:textId="28E5ED47" w:rsidR="006D4EC5" w:rsidRDefault="00C801FF">
          <w:pPr>
            <w:pStyle w:val="TOC1"/>
            <w:rPr>
              <w:rFonts w:asciiTheme="minorHAnsi" w:eastAsiaTheme="minorEastAsia" w:hAnsiTheme="minorHAnsi" w:cstheme="minorBidi"/>
              <w:b w:val="0"/>
              <w:bCs w:val="0"/>
              <w:sz w:val="22"/>
              <w:szCs w:val="22"/>
              <w:lang w:eastAsia="en-GB"/>
            </w:rPr>
          </w:pPr>
          <w:hyperlink w:anchor="_Toc126676961" w:history="1">
            <w:r w:rsidR="006D4EC5" w:rsidRPr="008644DC">
              <w:rPr>
                <w:rStyle w:val="Hyperlink"/>
              </w:rPr>
              <w:t>Confidentiality Policy</w:t>
            </w:r>
            <w:r w:rsidR="006D4EC5">
              <w:rPr>
                <w:webHidden/>
              </w:rPr>
              <w:tab/>
            </w:r>
            <w:r w:rsidR="006D4EC5">
              <w:rPr>
                <w:webHidden/>
              </w:rPr>
              <w:fldChar w:fldCharType="begin"/>
            </w:r>
            <w:r w:rsidR="006D4EC5">
              <w:rPr>
                <w:webHidden/>
              </w:rPr>
              <w:instrText xml:space="preserve"> PAGEREF _Toc126676961 \h </w:instrText>
            </w:r>
            <w:r w:rsidR="006D4EC5">
              <w:rPr>
                <w:webHidden/>
              </w:rPr>
            </w:r>
            <w:r w:rsidR="006D4EC5">
              <w:rPr>
                <w:webHidden/>
              </w:rPr>
              <w:fldChar w:fldCharType="separate"/>
            </w:r>
            <w:r w:rsidR="00475BC7">
              <w:rPr>
                <w:webHidden/>
              </w:rPr>
              <w:t>31</w:t>
            </w:r>
            <w:r w:rsidR="006D4EC5">
              <w:rPr>
                <w:webHidden/>
              </w:rPr>
              <w:fldChar w:fldCharType="end"/>
            </w:r>
          </w:hyperlink>
        </w:p>
        <w:p w14:paraId="53C3B42E" w14:textId="1E3FFC16" w:rsidR="006D4EC5" w:rsidRDefault="00C801FF">
          <w:pPr>
            <w:pStyle w:val="TOC2"/>
            <w:rPr>
              <w:rFonts w:eastAsiaTheme="minorEastAsia" w:cstheme="minorBidi"/>
              <w:b w:val="0"/>
              <w:bCs w:val="0"/>
              <w:sz w:val="22"/>
              <w:szCs w:val="22"/>
              <w:lang w:eastAsia="en-GB"/>
            </w:rPr>
          </w:pPr>
          <w:hyperlink w:anchor="_Toc126676962" w:history="1">
            <w:r w:rsidR="006D4EC5" w:rsidRPr="008644DC">
              <w:rPr>
                <w:rStyle w:val="Hyperlink"/>
              </w:rPr>
              <w:t>Data protection: records maintained by UCHP about children</w:t>
            </w:r>
            <w:r w:rsidR="006D4EC5">
              <w:rPr>
                <w:webHidden/>
              </w:rPr>
              <w:tab/>
            </w:r>
            <w:r w:rsidR="006D4EC5">
              <w:rPr>
                <w:webHidden/>
              </w:rPr>
              <w:fldChar w:fldCharType="begin"/>
            </w:r>
            <w:r w:rsidR="006D4EC5">
              <w:rPr>
                <w:webHidden/>
              </w:rPr>
              <w:instrText xml:space="preserve"> PAGEREF _Toc126676962 \h </w:instrText>
            </w:r>
            <w:r w:rsidR="006D4EC5">
              <w:rPr>
                <w:webHidden/>
              </w:rPr>
            </w:r>
            <w:r w:rsidR="006D4EC5">
              <w:rPr>
                <w:webHidden/>
              </w:rPr>
              <w:fldChar w:fldCharType="separate"/>
            </w:r>
            <w:r w:rsidR="00475BC7">
              <w:rPr>
                <w:webHidden/>
              </w:rPr>
              <w:t>31</w:t>
            </w:r>
            <w:r w:rsidR="006D4EC5">
              <w:rPr>
                <w:webHidden/>
              </w:rPr>
              <w:fldChar w:fldCharType="end"/>
            </w:r>
          </w:hyperlink>
        </w:p>
        <w:p w14:paraId="15E42A45" w14:textId="548F440B" w:rsidR="006D4EC5" w:rsidRDefault="00C801FF">
          <w:pPr>
            <w:pStyle w:val="TOC2"/>
            <w:rPr>
              <w:rFonts w:eastAsiaTheme="minorEastAsia" w:cstheme="minorBidi"/>
              <w:b w:val="0"/>
              <w:bCs w:val="0"/>
              <w:sz w:val="22"/>
              <w:szCs w:val="22"/>
              <w:lang w:eastAsia="en-GB"/>
            </w:rPr>
          </w:pPr>
          <w:hyperlink w:anchor="_Toc126676963" w:history="1">
            <w:r w:rsidR="006D4EC5" w:rsidRPr="008644DC">
              <w:rPr>
                <w:rStyle w:val="Hyperlink"/>
              </w:rPr>
              <w:t>Records maintained about UCHP Playworkers</w:t>
            </w:r>
            <w:r w:rsidR="006D4EC5">
              <w:rPr>
                <w:webHidden/>
              </w:rPr>
              <w:tab/>
            </w:r>
            <w:r w:rsidR="006D4EC5">
              <w:rPr>
                <w:webHidden/>
              </w:rPr>
              <w:fldChar w:fldCharType="begin"/>
            </w:r>
            <w:r w:rsidR="006D4EC5">
              <w:rPr>
                <w:webHidden/>
              </w:rPr>
              <w:instrText xml:space="preserve"> PAGEREF _Toc126676963 \h </w:instrText>
            </w:r>
            <w:r w:rsidR="006D4EC5">
              <w:rPr>
                <w:webHidden/>
              </w:rPr>
            </w:r>
            <w:r w:rsidR="006D4EC5">
              <w:rPr>
                <w:webHidden/>
              </w:rPr>
              <w:fldChar w:fldCharType="separate"/>
            </w:r>
            <w:r w:rsidR="00475BC7">
              <w:rPr>
                <w:webHidden/>
              </w:rPr>
              <w:t>32</w:t>
            </w:r>
            <w:r w:rsidR="006D4EC5">
              <w:rPr>
                <w:webHidden/>
              </w:rPr>
              <w:fldChar w:fldCharType="end"/>
            </w:r>
          </w:hyperlink>
        </w:p>
        <w:p w14:paraId="6D365F92" w14:textId="7F512400" w:rsidR="006D4EC5" w:rsidRDefault="00C801FF">
          <w:pPr>
            <w:pStyle w:val="TOC2"/>
            <w:rPr>
              <w:rFonts w:eastAsiaTheme="minorEastAsia" w:cstheme="minorBidi"/>
              <w:b w:val="0"/>
              <w:bCs w:val="0"/>
              <w:sz w:val="22"/>
              <w:szCs w:val="22"/>
              <w:lang w:eastAsia="en-GB"/>
            </w:rPr>
          </w:pPr>
          <w:hyperlink w:anchor="_Toc126676964" w:history="1">
            <w:r w:rsidR="006D4EC5" w:rsidRPr="008644DC">
              <w:rPr>
                <w:rStyle w:val="Hyperlink"/>
              </w:rPr>
              <w:t>Other records maintained by UCHP</w:t>
            </w:r>
            <w:r w:rsidR="006D4EC5">
              <w:rPr>
                <w:webHidden/>
              </w:rPr>
              <w:tab/>
            </w:r>
            <w:r w:rsidR="006D4EC5">
              <w:rPr>
                <w:webHidden/>
              </w:rPr>
              <w:fldChar w:fldCharType="begin"/>
            </w:r>
            <w:r w:rsidR="006D4EC5">
              <w:rPr>
                <w:webHidden/>
              </w:rPr>
              <w:instrText xml:space="preserve"> PAGEREF _Toc126676964 \h </w:instrText>
            </w:r>
            <w:r w:rsidR="006D4EC5">
              <w:rPr>
                <w:webHidden/>
              </w:rPr>
            </w:r>
            <w:r w:rsidR="006D4EC5">
              <w:rPr>
                <w:webHidden/>
              </w:rPr>
              <w:fldChar w:fldCharType="separate"/>
            </w:r>
            <w:r w:rsidR="00475BC7">
              <w:rPr>
                <w:webHidden/>
              </w:rPr>
              <w:t>32</w:t>
            </w:r>
            <w:r w:rsidR="006D4EC5">
              <w:rPr>
                <w:webHidden/>
              </w:rPr>
              <w:fldChar w:fldCharType="end"/>
            </w:r>
          </w:hyperlink>
        </w:p>
        <w:p w14:paraId="59FD6151" w14:textId="17927B27" w:rsidR="006D4EC5" w:rsidRDefault="00C801FF">
          <w:pPr>
            <w:pStyle w:val="TOC2"/>
            <w:rPr>
              <w:rFonts w:eastAsiaTheme="minorEastAsia" w:cstheme="minorBidi"/>
              <w:b w:val="0"/>
              <w:bCs w:val="0"/>
              <w:sz w:val="22"/>
              <w:szCs w:val="22"/>
              <w:lang w:eastAsia="en-GB"/>
            </w:rPr>
          </w:pPr>
          <w:hyperlink w:anchor="_Toc126676965" w:history="1">
            <w:r w:rsidR="006D4EC5" w:rsidRPr="008644DC">
              <w:rPr>
                <w:rStyle w:val="Hyperlink"/>
              </w:rPr>
              <w:t>Retention periods for records pertaining to children and Playworkers</w:t>
            </w:r>
            <w:r w:rsidR="006D4EC5">
              <w:rPr>
                <w:webHidden/>
              </w:rPr>
              <w:tab/>
            </w:r>
            <w:r w:rsidR="006D4EC5">
              <w:rPr>
                <w:webHidden/>
              </w:rPr>
              <w:fldChar w:fldCharType="begin"/>
            </w:r>
            <w:r w:rsidR="006D4EC5">
              <w:rPr>
                <w:webHidden/>
              </w:rPr>
              <w:instrText xml:space="preserve"> PAGEREF _Toc126676965 \h </w:instrText>
            </w:r>
            <w:r w:rsidR="006D4EC5">
              <w:rPr>
                <w:webHidden/>
              </w:rPr>
            </w:r>
            <w:r w:rsidR="006D4EC5">
              <w:rPr>
                <w:webHidden/>
              </w:rPr>
              <w:fldChar w:fldCharType="separate"/>
            </w:r>
            <w:r w:rsidR="00475BC7">
              <w:rPr>
                <w:webHidden/>
              </w:rPr>
              <w:t>33</w:t>
            </w:r>
            <w:r w:rsidR="006D4EC5">
              <w:rPr>
                <w:webHidden/>
              </w:rPr>
              <w:fldChar w:fldCharType="end"/>
            </w:r>
          </w:hyperlink>
        </w:p>
        <w:p w14:paraId="688B553D" w14:textId="218B8D1E" w:rsidR="006D4EC5" w:rsidRDefault="00C801FF">
          <w:pPr>
            <w:pStyle w:val="TOC2"/>
            <w:rPr>
              <w:rFonts w:eastAsiaTheme="minorEastAsia" w:cstheme="minorBidi"/>
              <w:b w:val="0"/>
              <w:bCs w:val="0"/>
              <w:sz w:val="22"/>
              <w:szCs w:val="22"/>
              <w:lang w:eastAsia="en-GB"/>
            </w:rPr>
          </w:pPr>
          <w:hyperlink w:anchor="_Toc126676966" w:history="1">
            <w:r w:rsidR="006D4EC5" w:rsidRPr="008644DC">
              <w:rPr>
                <w:rStyle w:val="Hyperlink"/>
              </w:rPr>
              <w:t>Information Sharing concerning Child Protection Issues</w:t>
            </w:r>
            <w:r w:rsidR="006D4EC5">
              <w:rPr>
                <w:webHidden/>
              </w:rPr>
              <w:tab/>
            </w:r>
            <w:r w:rsidR="006D4EC5">
              <w:rPr>
                <w:webHidden/>
              </w:rPr>
              <w:fldChar w:fldCharType="begin"/>
            </w:r>
            <w:r w:rsidR="006D4EC5">
              <w:rPr>
                <w:webHidden/>
              </w:rPr>
              <w:instrText xml:space="preserve"> PAGEREF _Toc126676966 \h </w:instrText>
            </w:r>
            <w:r w:rsidR="006D4EC5">
              <w:rPr>
                <w:webHidden/>
              </w:rPr>
            </w:r>
            <w:r w:rsidR="006D4EC5">
              <w:rPr>
                <w:webHidden/>
              </w:rPr>
              <w:fldChar w:fldCharType="separate"/>
            </w:r>
            <w:r w:rsidR="00475BC7">
              <w:rPr>
                <w:webHidden/>
              </w:rPr>
              <w:t>33</w:t>
            </w:r>
            <w:r w:rsidR="006D4EC5">
              <w:rPr>
                <w:webHidden/>
              </w:rPr>
              <w:fldChar w:fldCharType="end"/>
            </w:r>
          </w:hyperlink>
        </w:p>
        <w:p w14:paraId="4451E5D1" w14:textId="127EC4DD" w:rsidR="006D4EC5" w:rsidRDefault="00C801FF">
          <w:pPr>
            <w:pStyle w:val="TOC2"/>
            <w:rPr>
              <w:rFonts w:eastAsiaTheme="minorEastAsia" w:cstheme="minorBidi"/>
              <w:b w:val="0"/>
              <w:bCs w:val="0"/>
              <w:sz w:val="22"/>
              <w:szCs w:val="22"/>
              <w:lang w:eastAsia="en-GB"/>
            </w:rPr>
          </w:pPr>
          <w:hyperlink w:anchor="_Toc126676967" w:history="1">
            <w:r w:rsidR="006D4EC5" w:rsidRPr="008644DC">
              <w:rPr>
                <w:rStyle w:val="Hyperlink"/>
              </w:rPr>
              <w:t>Information Sharing Concerning a Child’s Development</w:t>
            </w:r>
            <w:r w:rsidR="006D4EC5">
              <w:rPr>
                <w:webHidden/>
              </w:rPr>
              <w:tab/>
            </w:r>
            <w:r w:rsidR="006D4EC5">
              <w:rPr>
                <w:webHidden/>
              </w:rPr>
              <w:fldChar w:fldCharType="begin"/>
            </w:r>
            <w:r w:rsidR="006D4EC5">
              <w:rPr>
                <w:webHidden/>
              </w:rPr>
              <w:instrText xml:space="preserve"> PAGEREF _Toc126676967 \h </w:instrText>
            </w:r>
            <w:r w:rsidR="006D4EC5">
              <w:rPr>
                <w:webHidden/>
              </w:rPr>
            </w:r>
            <w:r w:rsidR="006D4EC5">
              <w:rPr>
                <w:webHidden/>
              </w:rPr>
              <w:fldChar w:fldCharType="separate"/>
            </w:r>
            <w:r w:rsidR="00475BC7">
              <w:rPr>
                <w:webHidden/>
              </w:rPr>
              <w:t>36</w:t>
            </w:r>
            <w:r w:rsidR="006D4EC5">
              <w:rPr>
                <w:webHidden/>
              </w:rPr>
              <w:fldChar w:fldCharType="end"/>
            </w:r>
          </w:hyperlink>
        </w:p>
        <w:p w14:paraId="14EA68E8" w14:textId="214484AE" w:rsidR="006D4EC5" w:rsidRDefault="00C801FF">
          <w:pPr>
            <w:pStyle w:val="TOC2"/>
            <w:rPr>
              <w:rFonts w:eastAsiaTheme="minorEastAsia" w:cstheme="minorBidi"/>
              <w:b w:val="0"/>
              <w:bCs w:val="0"/>
              <w:sz w:val="22"/>
              <w:szCs w:val="22"/>
              <w:lang w:eastAsia="en-GB"/>
            </w:rPr>
          </w:pPr>
          <w:hyperlink w:anchor="_Toc126676968" w:history="1">
            <w:r w:rsidR="006D4EC5" w:rsidRPr="008644DC">
              <w:rPr>
                <w:rStyle w:val="Hyperlink"/>
              </w:rPr>
              <w:t>Notification of Changes to Ofsted</w:t>
            </w:r>
            <w:r w:rsidR="006D4EC5">
              <w:rPr>
                <w:webHidden/>
              </w:rPr>
              <w:tab/>
            </w:r>
            <w:r w:rsidR="006D4EC5">
              <w:rPr>
                <w:webHidden/>
              </w:rPr>
              <w:fldChar w:fldCharType="begin"/>
            </w:r>
            <w:r w:rsidR="006D4EC5">
              <w:rPr>
                <w:webHidden/>
              </w:rPr>
              <w:instrText xml:space="preserve"> PAGEREF _Toc126676968 \h </w:instrText>
            </w:r>
            <w:r w:rsidR="006D4EC5">
              <w:rPr>
                <w:webHidden/>
              </w:rPr>
            </w:r>
            <w:r w:rsidR="006D4EC5">
              <w:rPr>
                <w:webHidden/>
              </w:rPr>
              <w:fldChar w:fldCharType="separate"/>
            </w:r>
            <w:r w:rsidR="00475BC7">
              <w:rPr>
                <w:webHidden/>
              </w:rPr>
              <w:t>36</w:t>
            </w:r>
            <w:r w:rsidR="006D4EC5">
              <w:rPr>
                <w:webHidden/>
              </w:rPr>
              <w:fldChar w:fldCharType="end"/>
            </w:r>
          </w:hyperlink>
        </w:p>
        <w:p w14:paraId="7FC747EC" w14:textId="6B5C3289" w:rsidR="006D4EC5" w:rsidRDefault="00C801FF">
          <w:pPr>
            <w:pStyle w:val="TOC2"/>
            <w:rPr>
              <w:rFonts w:eastAsiaTheme="minorEastAsia" w:cstheme="minorBidi"/>
              <w:b w:val="0"/>
              <w:bCs w:val="0"/>
              <w:sz w:val="22"/>
              <w:szCs w:val="22"/>
              <w:lang w:eastAsia="en-GB"/>
            </w:rPr>
          </w:pPr>
          <w:hyperlink w:anchor="_Toc126676969" w:history="1">
            <w:r w:rsidR="006D4EC5" w:rsidRPr="008644DC">
              <w:rPr>
                <w:rStyle w:val="Hyperlink"/>
              </w:rPr>
              <w:t>Access to personal records</w:t>
            </w:r>
            <w:r w:rsidR="006D4EC5">
              <w:rPr>
                <w:webHidden/>
              </w:rPr>
              <w:tab/>
            </w:r>
            <w:r w:rsidR="006D4EC5">
              <w:rPr>
                <w:webHidden/>
              </w:rPr>
              <w:fldChar w:fldCharType="begin"/>
            </w:r>
            <w:r w:rsidR="006D4EC5">
              <w:rPr>
                <w:webHidden/>
              </w:rPr>
              <w:instrText xml:space="preserve"> PAGEREF _Toc126676969 \h </w:instrText>
            </w:r>
            <w:r w:rsidR="006D4EC5">
              <w:rPr>
                <w:webHidden/>
              </w:rPr>
            </w:r>
            <w:r w:rsidR="006D4EC5">
              <w:rPr>
                <w:webHidden/>
              </w:rPr>
              <w:fldChar w:fldCharType="separate"/>
            </w:r>
            <w:r w:rsidR="00475BC7">
              <w:rPr>
                <w:webHidden/>
              </w:rPr>
              <w:t>36</w:t>
            </w:r>
            <w:r w:rsidR="006D4EC5">
              <w:rPr>
                <w:webHidden/>
              </w:rPr>
              <w:fldChar w:fldCharType="end"/>
            </w:r>
          </w:hyperlink>
        </w:p>
        <w:p w14:paraId="1B1F190E" w14:textId="199DBBE1" w:rsidR="006D4EC5" w:rsidRDefault="00C801FF">
          <w:pPr>
            <w:pStyle w:val="TOC1"/>
            <w:rPr>
              <w:rFonts w:asciiTheme="minorHAnsi" w:eastAsiaTheme="minorEastAsia" w:hAnsiTheme="minorHAnsi" w:cstheme="minorBidi"/>
              <w:b w:val="0"/>
              <w:bCs w:val="0"/>
              <w:sz w:val="22"/>
              <w:szCs w:val="22"/>
              <w:lang w:eastAsia="en-GB"/>
            </w:rPr>
          </w:pPr>
          <w:hyperlink w:anchor="_Toc126676970" w:history="1">
            <w:r w:rsidR="006D4EC5" w:rsidRPr="008644DC">
              <w:rPr>
                <w:rStyle w:val="Hyperlink"/>
              </w:rPr>
              <w:t>Food Preparation and Serving Policy</w:t>
            </w:r>
            <w:r w:rsidR="006D4EC5">
              <w:rPr>
                <w:webHidden/>
              </w:rPr>
              <w:tab/>
            </w:r>
            <w:r w:rsidR="006D4EC5">
              <w:rPr>
                <w:webHidden/>
              </w:rPr>
              <w:fldChar w:fldCharType="begin"/>
            </w:r>
            <w:r w:rsidR="006D4EC5">
              <w:rPr>
                <w:webHidden/>
              </w:rPr>
              <w:instrText xml:space="preserve"> PAGEREF _Toc126676970 \h </w:instrText>
            </w:r>
            <w:r w:rsidR="006D4EC5">
              <w:rPr>
                <w:webHidden/>
              </w:rPr>
            </w:r>
            <w:r w:rsidR="006D4EC5">
              <w:rPr>
                <w:webHidden/>
              </w:rPr>
              <w:fldChar w:fldCharType="separate"/>
            </w:r>
            <w:r w:rsidR="00475BC7">
              <w:rPr>
                <w:webHidden/>
              </w:rPr>
              <w:t>38</w:t>
            </w:r>
            <w:r w:rsidR="006D4EC5">
              <w:rPr>
                <w:webHidden/>
              </w:rPr>
              <w:fldChar w:fldCharType="end"/>
            </w:r>
          </w:hyperlink>
        </w:p>
        <w:p w14:paraId="1310EC5B" w14:textId="77BCF37B" w:rsidR="006D4EC5" w:rsidRDefault="00C801FF">
          <w:pPr>
            <w:pStyle w:val="TOC2"/>
            <w:rPr>
              <w:rFonts w:eastAsiaTheme="minorEastAsia" w:cstheme="minorBidi"/>
              <w:b w:val="0"/>
              <w:bCs w:val="0"/>
              <w:sz w:val="22"/>
              <w:szCs w:val="22"/>
              <w:lang w:eastAsia="en-GB"/>
            </w:rPr>
          </w:pPr>
          <w:hyperlink w:anchor="_Toc126676971" w:history="1">
            <w:r w:rsidR="006D4EC5" w:rsidRPr="008644DC">
              <w:rPr>
                <w:rStyle w:val="Hyperlink"/>
              </w:rPr>
              <w:t>Food Hazard Analysis and Critical Control Plan (HACCP)</w:t>
            </w:r>
            <w:r w:rsidR="006D4EC5">
              <w:rPr>
                <w:webHidden/>
              </w:rPr>
              <w:tab/>
            </w:r>
            <w:r w:rsidR="006D4EC5">
              <w:rPr>
                <w:webHidden/>
              </w:rPr>
              <w:fldChar w:fldCharType="begin"/>
            </w:r>
            <w:r w:rsidR="006D4EC5">
              <w:rPr>
                <w:webHidden/>
              </w:rPr>
              <w:instrText xml:space="preserve"> PAGEREF _Toc126676971 \h </w:instrText>
            </w:r>
            <w:r w:rsidR="006D4EC5">
              <w:rPr>
                <w:webHidden/>
              </w:rPr>
            </w:r>
            <w:r w:rsidR="006D4EC5">
              <w:rPr>
                <w:webHidden/>
              </w:rPr>
              <w:fldChar w:fldCharType="separate"/>
            </w:r>
            <w:r w:rsidR="00475BC7">
              <w:rPr>
                <w:webHidden/>
              </w:rPr>
              <w:t>38</w:t>
            </w:r>
            <w:r w:rsidR="006D4EC5">
              <w:rPr>
                <w:webHidden/>
              </w:rPr>
              <w:fldChar w:fldCharType="end"/>
            </w:r>
          </w:hyperlink>
        </w:p>
        <w:p w14:paraId="0B48105D" w14:textId="6D9BCF36" w:rsidR="006D4EC5" w:rsidRDefault="00C801FF">
          <w:pPr>
            <w:pStyle w:val="TOC2"/>
            <w:rPr>
              <w:rFonts w:eastAsiaTheme="minorEastAsia" w:cstheme="minorBidi"/>
              <w:b w:val="0"/>
              <w:bCs w:val="0"/>
              <w:sz w:val="22"/>
              <w:szCs w:val="22"/>
              <w:lang w:eastAsia="en-GB"/>
            </w:rPr>
          </w:pPr>
          <w:hyperlink w:anchor="_Toc126676972" w:history="1">
            <w:r w:rsidR="006D4EC5" w:rsidRPr="008644DC">
              <w:rPr>
                <w:rStyle w:val="Hyperlink"/>
              </w:rPr>
              <w:t>CCP 1 – PURCHASE AND DELIVERY OF FOODS</w:t>
            </w:r>
            <w:r w:rsidR="006D4EC5">
              <w:rPr>
                <w:webHidden/>
              </w:rPr>
              <w:tab/>
            </w:r>
            <w:r w:rsidR="006D4EC5">
              <w:rPr>
                <w:webHidden/>
              </w:rPr>
              <w:fldChar w:fldCharType="begin"/>
            </w:r>
            <w:r w:rsidR="006D4EC5">
              <w:rPr>
                <w:webHidden/>
              </w:rPr>
              <w:instrText xml:space="preserve"> PAGEREF _Toc126676972 \h </w:instrText>
            </w:r>
            <w:r w:rsidR="006D4EC5">
              <w:rPr>
                <w:webHidden/>
              </w:rPr>
            </w:r>
            <w:r w:rsidR="006D4EC5">
              <w:rPr>
                <w:webHidden/>
              </w:rPr>
              <w:fldChar w:fldCharType="separate"/>
            </w:r>
            <w:r w:rsidR="00475BC7">
              <w:rPr>
                <w:webHidden/>
              </w:rPr>
              <w:t>39</w:t>
            </w:r>
            <w:r w:rsidR="006D4EC5">
              <w:rPr>
                <w:webHidden/>
              </w:rPr>
              <w:fldChar w:fldCharType="end"/>
            </w:r>
          </w:hyperlink>
        </w:p>
        <w:p w14:paraId="66A88731" w14:textId="16F2FF75" w:rsidR="006D4EC5" w:rsidRDefault="00C801FF">
          <w:pPr>
            <w:pStyle w:val="TOC2"/>
            <w:rPr>
              <w:rFonts w:eastAsiaTheme="minorEastAsia" w:cstheme="minorBidi"/>
              <w:b w:val="0"/>
              <w:bCs w:val="0"/>
              <w:sz w:val="22"/>
              <w:szCs w:val="22"/>
              <w:lang w:eastAsia="en-GB"/>
            </w:rPr>
          </w:pPr>
          <w:hyperlink w:anchor="_Toc126676973" w:history="1">
            <w:r w:rsidR="006D4EC5" w:rsidRPr="008644DC">
              <w:rPr>
                <w:rStyle w:val="Hyperlink"/>
              </w:rPr>
              <w:t>CCP 2 – RECEIPT AND STORAGE OF FOOD</w:t>
            </w:r>
            <w:r w:rsidR="006D4EC5">
              <w:rPr>
                <w:webHidden/>
              </w:rPr>
              <w:tab/>
            </w:r>
            <w:r w:rsidR="006D4EC5">
              <w:rPr>
                <w:webHidden/>
              </w:rPr>
              <w:fldChar w:fldCharType="begin"/>
            </w:r>
            <w:r w:rsidR="006D4EC5">
              <w:rPr>
                <w:webHidden/>
              </w:rPr>
              <w:instrText xml:space="preserve"> PAGEREF _Toc126676973 \h </w:instrText>
            </w:r>
            <w:r w:rsidR="006D4EC5">
              <w:rPr>
                <w:webHidden/>
              </w:rPr>
            </w:r>
            <w:r w:rsidR="006D4EC5">
              <w:rPr>
                <w:webHidden/>
              </w:rPr>
              <w:fldChar w:fldCharType="separate"/>
            </w:r>
            <w:r w:rsidR="00475BC7">
              <w:rPr>
                <w:webHidden/>
              </w:rPr>
              <w:t>39</w:t>
            </w:r>
            <w:r w:rsidR="006D4EC5">
              <w:rPr>
                <w:webHidden/>
              </w:rPr>
              <w:fldChar w:fldCharType="end"/>
            </w:r>
          </w:hyperlink>
        </w:p>
        <w:p w14:paraId="6A57409C" w14:textId="1DFA34FD" w:rsidR="006D4EC5" w:rsidRDefault="00C801FF">
          <w:pPr>
            <w:pStyle w:val="TOC2"/>
            <w:rPr>
              <w:rFonts w:eastAsiaTheme="minorEastAsia" w:cstheme="minorBidi"/>
              <w:b w:val="0"/>
              <w:bCs w:val="0"/>
              <w:sz w:val="22"/>
              <w:szCs w:val="22"/>
              <w:lang w:eastAsia="en-GB"/>
            </w:rPr>
          </w:pPr>
          <w:hyperlink w:anchor="_Toc126676974" w:history="1">
            <w:r w:rsidR="006D4EC5" w:rsidRPr="008644DC">
              <w:rPr>
                <w:rStyle w:val="Hyperlink"/>
              </w:rPr>
              <w:t>CCP 3 – PREPARATION OF READY-TO-EAT FOOD</w:t>
            </w:r>
            <w:r w:rsidR="006D4EC5">
              <w:rPr>
                <w:webHidden/>
              </w:rPr>
              <w:tab/>
            </w:r>
            <w:r w:rsidR="006D4EC5">
              <w:rPr>
                <w:webHidden/>
              </w:rPr>
              <w:fldChar w:fldCharType="begin"/>
            </w:r>
            <w:r w:rsidR="006D4EC5">
              <w:rPr>
                <w:webHidden/>
              </w:rPr>
              <w:instrText xml:space="preserve"> PAGEREF _Toc126676974 \h </w:instrText>
            </w:r>
            <w:r w:rsidR="006D4EC5">
              <w:rPr>
                <w:webHidden/>
              </w:rPr>
            </w:r>
            <w:r w:rsidR="006D4EC5">
              <w:rPr>
                <w:webHidden/>
              </w:rPr>
              <w:fldChar w:fldCharType="separate"/>
            </w:r>
            <w:r w:rsidR="00475BC7">
              <w:rPr>
                <w:webHidden/>
              </w:rPr>
              <w:t>40</w:t>
            </w:r>
            <w:r w:rsidR="006D4EC5">
              <w:rPr>
                <w:webHidden/>
              </w:rPr>
              <w:fldChar w:fldCharType="end"/>
            </w:r>
          </w:hyperlink>
        </w:p>
        <w:p w14:paraId="30568A66" w14:textId="0E30754E" w:rsidR="006D4EC5" w:rsidRDefault="00C801FF">
          <w:pPr>
            <w:pStyle w:val="TOC2"/>
            <w:rPr>
              <w:rFonts w:eastAsiaTheme="minorEastAsia" w:cstheme="minorBidi"/>
              <w:b w:val="0"/>
              <w:bCs w:val="0"/>
              <w:sz w:val="22"/>
              <w:szCs w:val="22"/>
              <w:lang w:eastAsia="en-GB"/>
            </w:rPr>
          </w:pPr>
          <w:hyperlink w:anchor="_Toc126676975" w:history="1">
            <w:r w:rsidR="006D4EC5" w:rsidRPr="008644DC">
              <w:rPr>
                <w:rStyle w:val="Hyperlink"/>
              </w:rPr>
              <w:t>CCP 4 – HEATING AND COOKING OF FOOD</w:t>
            </w:r>
            <w:r w:rsidR="006D4EC5">
              <w:rPr>
                <w:webHidden/>
              </w:rPr>
              <w:tab/>
            </w:r>
            <w:r w:rsidR="006D4EC5">
              <w:rPr>
                <w:webHidden/>
              </w:rPr>
              <w:fldChar w:fldCharType="begin"/>
            </w:r>
            <w:r w:rsidR="006D4EC5">
              <w:rPr>
                <w:webHidden/>
              </w:rPr>
              <w:instrText xml:space="preserve"> PAGEREF _Toc126676975 \h </w:instrText>
            </w:r>
            <w:r w:rsidR="006D4EC5">
              <w:rPr>
                <w:webHidden/>
              </w:rPr>
            </w:r>
            <w:r w:rsidR="006D4EC5">
              <w:rPr>
                <w:webHidden/>
              </w:rPr>
              <w:fldChar w:fldCharType="separate"/>
            </w:r>
            <w:r w:rsidR="00475BC7">
              <w:rPr>
                <w:webHidden/>
              </w:rPr>
              <w:t>42</w:t>
            </w:r>
            <w:r w:rsidR="006D4EC5">
              <w:rPr>
                <w:webHidden/>
              </w:rPr>
              <w:fldChar w:fldCharType="end"/>
            </w:r>
          </w:hyperlink>
        </w:p>
        <w:p w14:paraId="030829D9" w14:textId="49F570E7" w:rsidR="006D4EC5" w:rsidRDefault="00C801FF">
          <w:pPr>
            <w:pStyle w:val="TOC2"/>
            <w:rPr>
              <w:rFonts w:eastAsiaTheme="minorEastAsia" w:cstheme="minorBidi"/>
              <w:b w:val="0"/>
              <w:bCs w:val="0"/>
              <w:sz w:val="22"/>
              <w:szCs w:val="22"/>
              <w:lang w:eastAsia="en-GB"/>
            </w:rPr>
          </w:pPr>
          <w:hyperlink w:anchor="_Toc126676976" w:history="1">
            <w:r w:rsidR="006D4EC5" w:rsidRPr="008644DC">
              <w:rPr>
                <w:rStyle w:val="Hyperlink"/>
              </w:rPr>
              <w:t>CCP 5 – SERVING OF FOOD AND EATING TIMES</w:t>
            </w:r>
            <w:r w:rsidR="006D4EC5">
              <w:rPr>
                <w:webHidden/>
              </w:rPr>
              <w:tab/>
            </w:r>
            <w:r w:rsidR="006D4EC5">
              <w:rPr>
                <w:webHidden/>
              </w:rPr>
              <w:fldChar w:fldCharType="begin"/>
            </w:r>
            <w:r w:rsidR="006D4EC5">
              <w:rPr>
                <w:webHidden/>
              </w:rPr>
              <w:instrText xml:space="preserve"> PAGEREF _Toc126676976 \h </w:instrText>
            </w:r>
            <w:r w:rsidR="006D4EC5">
              <w:rPr>
                <w:webHidden/>
              </w:rPr>
            </w:r>
            <w:r w:rsidR="006D4EC5">
              <w:rPr>
                <w:webHidden/>
              </w:rPr>
              <w:fldChar w:fldCharType="separate"/>
            </w:r>
            <w:r w:rsidR="00475BC7">
              <w:rPr>
                <w:webHidden/>
              </w:rPr>
              <w:t>42</w:t>
            </w:r>
            <w:r w:rsidR="006D4EC5">
              <w:rPr>
                <w:webHidden/>
              </w:rPr>
              <w:fldChar w:fldCharType="end"/>
            </w:r>
          </w:hyperlink>
        </w:p>
        <w:p w14:paraId="6B3A258C" w14:textId="5D3A865A" w:rsidR="006D4EC5" w:rsidRDefault="00C801FF">
          <w:pPr>
            <w:pStyle w:val="TOC2"/>
            <w:rPr>
              <w:rFonts w:eastAsiaTheme="minorEastAsia" w:cstheme="minorBidi"/>
              <w:b w:val="0"/>
              <w:bCs w:val="0"/>
              <w:sz w:val="22"/>
              <w:szCs w:val="22"/>
              <w:lang w:eastAsia="en-GB"/>
            </w:rPr>
          </w:pPr>
          <w:hyperlink w:anchor="_Toc126676977" w:history="1">
            <w:r w:rsidR="006D4EC5" w:rsidRPr="008644DC">
              <w:rPr>
                <w:rStyle w:val="Hyperlink"/>
              </w:rPr>
              <w:t>CCP 6 – PREPARING FOOD WITH THE CHILDREN</w:t>
            </w:r>
            <w:r w:rsidR="006D4EC5">
              <w:rPr>
                <w:webHidden/>
              </w:rPr>
              <w:tab/>
            </w:r>
            <w:r w:rsidR="006D4EC5">
              <w:rPr>
                <w:webHidden/>
              </w:rPr>
              <w:fldChar w:fldCharType="begin"/>
            </w:r>
            <w:r w:rsidR="006D4EC5">
              <w:rPr>
                <w:webHidden/>
              </w:rPr>
              <w:instrText xml:space="preserve"> PAGEREF _Toc126676977 \h </w:instrText>
            </w:r>
            <w:r w:rsidR="006D4EC5">
              <w:rPr>
                <w:webHidden/>
              </w:rPr>
            </w:r>
            <w:r w:rsidR="006D4EC5">
              <w:rPr>
                <w:webHidden/>
              </w:rPr>
              <w:fldChar w:fldCharType="separate"/>
            </w:r>
            <w:r w:rsidR="00475BC7">
              <w:rPr>
                <w:webHidden/>
              </w:rPr>
              <w:t>43</w:t>
            </w:r>
            <w:r w:rsidR="006D4EC5">
              <w:rPr>
                <w:webHidden/>
              </w:rPr>
              <w:fldChar w:fldCharType="end"/>
            </w:r>
          </w:hyperlink>
        </w:p>
        <w:p w14:paraId="30BF6326" w14:textId="4245E02D" w:rsidR="006D4EC5" w:rsidRDefault="00C801FF">
          <w:pPr>
            <w:pStyle w:val="TOC2"/>
            <w:rPr>
              <w:rFonts w:eastAsiaTheme="minorEastAsia" w:cstheme="minorBidi"/>
              <w:b w:val="0"/>
              <w:bCs w:val="0"/>
              <w:sz w:val="22"/>
              <w:szCs w:val="22"/>
              <w:lang w:eastAsia="en-GB"/>
            </w:rPr>
          </w:pPr>
          <w:hyperlink w:anchor="_Toc126676978" w:history="1">
            <w:r w:rsidR="006D4EC5" w:rsidRPr="008644DC">
              <w:rPr>
                <w:rStyle w:val="Hyperlink"/>
              </w:rPr>
              <w:t>Advertising the allergens in our snacks</w:t>
            </w:r>
            <w:r w:rsidR="006D4EC5">
              <w:rPr>
                <w:webHidden/>
              </w:rPr>
              <w:tab/>
            </w:r>
            <w:r w:rsidR="006D4EC5">
              <w:rPr>
                <w:webHidden/>
              </w:rPr>
              <w:fldChar w:fldCharType="begin"/>
            </w:r>
            <w:r w:rsidR="006D4EC5">
              <w:rPr>
                <w:webHidden/>
              </w:rPr>
              <w:instrText xml:space="preserve"> PAGEREF _Toc126676978 \h </w:instrText>
            </w:r>
            <w:r w:rsidR="006D4EC5">
              <w:rPr>
                <w:webHidden/>
              </w:rPr>
            </w:r>
            <w:r w:rsidR="006D4EC5">
              <w:rPr>
                <w:webHidden/>
              </w:rPr>
              <w:fldChar w:fldCharType="separate"/>
            </w:r>
            <w:r w:rsidR="00475BC7">
              <w:rPr>
                <w:webHidden/>
              </w:rPr>
              <w:t>43</w:t>
            </w:r>
            <w:r w:rsidR="006D4EC5">
              <w:rPr>
                <w:webHidden/>
              </w:rPr>
              <w:fldChar w:fldCharType="end"/>
            </w:r>
          </w:hyperlink>
        </w:p>
        <w:p w14:paraId="394B79F4" w14:textId="1B3E013F" w:rsidR="006D4EC5" w:rsidRDefault="00C801FF">
          <w:pPr>
            <w:pStyle w:val="TOC1"/>
            <w:rPr>
              <w:rFonts w:asciiTheme="minorHAnsi" w:eastAsiaTheme="minorEastAsia" w:hAnsiTheme="minorHAnsi" w:cstheme="minorBidi"/>
              <w:b w:val="0"/>
              <w:bCs w:val="0"/>
              <w:sz w:val="22"/>
              <w:szCs w:val="22"/>
              <w:lang w:eastAsia="en-GB"/>
            </w:rPr>
          </w:pPr>
          <w:hyperlink w:anchor="_Toc126676979" w:history="1">
            <w:r w:rsidR="006D4EC5" w:rsidRPr="008644DC">
              <w:rPr>
                <w:rStyle w:val="Hyperlink"/>
              </w:rPr>
              <w:t>Disclosure and Baring Service (DBS) Policy</w:t>
            </w:r>
            <w:r w:rsidR="006D4EC5">
              <w:rPr>
                <w:webHidden/>
              </w:rPr>
              <w:tab/>
            </w:r>
            <w:r w:rsidR="006D4EC5">
              <w:rPr>
                <w:webHidden/>
              </w:rPr>
              <w:fldChar w:fldCharType="begin"/>
            </w:r>
            <w:r w:rsidR="006D4EC5">
              <w:rPr>
                <w:webHidden/>
              </w:rPr>
              <w:instrText xml:space="preserve"> PAGEREF _Toc126676979 \h </w:instrText>
            </w:r>
            <w:r w:rsidR="006D4EC5">
              <w:rPr>
                <w:webHidden/>
              </w:rPr>
            </w:r>
            <w:r w:rsidR="006D4EC5">
              <w:rPr>
                <w:webHidden/>
              </w:rPr>
              <w:fldChar w:fldCharType="separate"/>
            </w:r>
            <w:r w:rsidR="00475BC7">
              <w:rPr>
                <w:webHidden/>
              </w:rPr>
              <w:t>44</w:t>
            </w:r>
            <w:r w:rsidR="006D4EC5">
              <w:rPr>
                <w:webHidden/>
              </w:rPr>
              <w:fldChar w:fldCharType="end"/>
            </w:r>
          </w:hyperlink>
        </w:p>
        <w:p w14:paraId="1F92549E" w14:textId="27CF3D18" w:rsidR="006D4EC5" w:rsidRDefault="00C801FF">
          <w:pPr>
            <w:pStyle w:val="TOC1"/>
            <w:rPr>
              <w:rFonts w:asciiTheme="minorHAnsi" w:eastAsiaTheme="minorEastAsia" w:hAnsiTheme="minorHAnsi" w:cstheme="minorBidi"/>
              <w:b w:val="0"/>
              <w:bCs w:val="0"/>
              <w:sz w:val="22"/>
              <w:szCs w:val="22"/>
              <w:lang w:eastAsia="en-GB"/>
            </w:rPr>
          </w:pPr>
          <w:hyperlink w:anchor="_Toc126676980" w:history="1">
            <w:r w:rsidR="006D4EC5" w:rsidRPr="008644DC">
              <w:rPr>
                <w:rStyle w:val="Hyperlink"/>
              </w:rPr>
              <w:t>Early Years Foundation Stage (EYFS) Policy</w:t>
            </w:r>
            <w:r w:rsidR="006D4EC5">
              <w:rPr>
                <w:webHidden/>
              </w:rPr>
              <w:tab/>
            </w:r>
            <w:r w:rsidR="006D4EC5">
              <w:rPr>
                <w:webHidden/>
              </w:rPr>
              <w:fldChar w:fldCharType="begin"/>
            </w:r>
            <w:r w:rsidR="006D4EC5">
              <w:rPr>
                <w:webHidden/>
              </w:rPr>
              <w:instrText xml:space="preserve"> PAGEREF _Toc126676980 \h </w:instrText>
            </w:r>
            <w:r w:rsidR="006D4EC5">
              <w:rPr>
                <w:webHidden/>
              </w:rPr>
            </w:r>
            <w:r w:rsidR="006D4EC5">
              <w:rPr>
                <w:webHidden/>
              </w:rPr>
              <w:fldChar w:fldCharType="separate"/>
            </w:r>
            <w:r w:rsidR="00475BC7">
              <w:rPr>
                <w:webHidden/>
              </w:rPr>
              <w:t>46</w:t>
            </w:r>
            <w:r w:rsidR="006D4EC5">
              <w:rPr>
                <w:webHidden/>
              </w:rPr>
              <w:fldChar w:fldCharType="end"/>
            </w:r>
          </w:hyperlink>
        </w:p>
        <w:p w14:paraId="4BC4F61B" w14:textId="219A3EBC" w:rsidR="006D4EC5" w:rsidRDefault="00C801FF">
          <w:pPr>
            <w:pStyle w:val="TOC2"/>
            <w:rPr>
              <w:rFonts w:eastAsiaTheme="minorEastAsia" w:cstheme="minorBidi"/>
              <w:b w:val="0"/>
              <w:bCs w:val="0"/>
              <w:sz w:val="22"/>
              <w:szCs w:val="22"/>
              <w:lang w:eastAsia="en-GB"/>
            </w:rPr>
          </w:pPr>
          <w:hyperlink w:anchor="_Toc126676981" w:history="1">
            <w:r w:rsidR="006D4EC5" w:rsidRPr="008644DC">
              <w:rPr>
                <w:rStyle w:val="Hyperlink"/>
              </w:rPr>
              <w:t>EYFS at UCHP</w:t>
            </w:r>
            <w:r w:rsidR="006D4EC5">
              <w:rPr>
                <w:webHidden/>
              </w:rPr>
              <w:tab/>
            </w:r>
            <w:r w:rsidR="006D4EC5">
              <w:rPr>
                <w:webHidden/>
              </w:rPr>
              <w:fldChar w:fldCharType="begin"/>
            </w:r>
            <w:r w:rsidR="006D4EC5">
              <w:rPr>
                <w:webHidden/>
              </w:rPr>
              <w:instrText xml:space="preserve"> PAGEREF _Toc126676981 \h </w:instrText>
            </w:r>
            <w:r w:rsidR="006D4EC5">
              <w:rPr>
                <w:webHidden/>
              </w:rPr>
            </w:r>
            <w:r w:rsidR="006D4EC5">
              <w:rPr>
                <w:webHidden/>
              </w:rPr>
              <w:fldChar w:fldCharType="separate"/>
            </w:r>
            <w:r w:rsidR="00475BC7">
              <w:rPr>
                <w:webHidden/>
              </w:rPr>
              <w:t>46</w:t>
            </w:r>
            <w:r w:rsidR="006D4EC5">
              <w:rPr>
                <w:webHidden/>
              </w:rPr>
              <w:fldChar w:fldCharType="end"/>
            </w:r>
          </w:hyperlink>
        </w:p>
        <w:p w14:paraId="5E22594D" w14:textId="0DB371F8" w:rsidR="006D4EC5" w:rsidRDefault="00C801FF">
          <w:pPr>
            <w:pStyle w:val="TOC2"/>
            <w:rPr>
              <w:rFonts w:eastAsiaTheme="minorEastAsia" w:cstheme="minorBidi"/>
              <w:b w:val="0"/>
              <w:bCs w:val="0"/>
              <w:sz w:val="22"/>
              <w:szCs w:val="22"/>
              <w:lang w:eastAsia="en-GB"/>
            </w:rPr>
          </w:pPr>
          <w:hyperlink w:anchor="_Toc126676982" w:history="1">
            <w:r w:rsidR="006D4EC5" w:rsidRPr="008644DC">
              <w:rPr>
                <w:rStyle w:val="Hyperlink"/>
              </w:rPr>
              <w:t>Role of the Key Person</w:t>
            </w:r>
            <w:r w:rsidR="006D4EC5">
              <w:rPr>
                <w:webHidden/>
              </w:rPr>
              <w:tab/>
            </w:r>
            <w:r w:rsidR="006D4EC5">
              <w:rPr>
                <w:webHidden/>
              </w:rPr>
              <w:fldChar w:fldCharType="begin"/>
            </w:r>
            <w:r w:rsidR="006D4EC5">
              <w:rPr>
                <w:webHidden/>
              </w:rPr>
              <w:instrText xml:space="preserve"> PAGEREF _Toc126676982 \h </w:instrText>
            </w:r>
            <w:r w:rsidR="006D4EC5">
              <w:rPr>
                <w:webHidden/>
              </w:rPr>
            </w:r>
            <w:r w:rsidR="006D4EC5">
              <w:rPr>
                <w:webHidden/>
              </w:rPr>
              <w:fldChar w:fldCharType="separate"/>
            </w:r>
            <w:r w:rsidR="00475BC7">
              <w:rPr>
                <w:webHidden/>
              </w:rPr>
              <w:t>46</w:t>
            </w:r>
            <w:r w:rsidR="006D4EC5">
              <w:rPr>
                <w:webHidden/>
              </w:rPr>
              <w:fldChar w:fldCharType="end"/>
            </w:r>
          </w:hyperlink>
        </w:p>
        <w:p w14:paraId="66C8C399" w14:textId="6D1CC331" w:rsidR="006D4EC5" w:rsidRDefault="00C801FF">
          <w:pPr>
            <w:pStyle w:val="TOC1"/>
            <w:rPr>
              <w:rFonts w:asciiTheme="minorHAnsi" w:eastAsiaTheme="minorEastAsia" w:hAnsiTheme="minorHAnsi" w:cstheme="minorBidi"/>
              <w:b w:val="0"/>
              <w:bCs w:val="0"/>
              <w:sz w:val="22"/>
              <w:szCs w:val="22"/>
              <w:lang w:eastAsia="en-GB"/>
            </w:rPr>
          </w:pPr>
          <w:hyperlink w:anchor="_Toc126676983" w:history="1">
            <w:r w:rsidR="006D4EC5" w:rsidRPr="008644DC">
              <w:rPr>
                <w:rStyle w:val="Hyperlink"/>
              </w:rPr>
              <w:t>Equal Opportunities Policy</w:t>
            </w:r>
            <w:r w:rsidR="006D4EC5">
              <w:rPr>
                <w:webHidden/>
              </w:rPr>
              <w:tab/>
            </w:r>
            <w:r w:rsidR="006D4EC5">
              <w:rPr>
                <w:webHidden/>
              </w:rPr>
              <w:fldChar w:fldCharType="begin"/>
            </w:r>
            <w:r w:rsidR="006D4EC5">
              <w:rPr>
                <w:webHidden/>
              </w:rPr>
              <w:instrText xml:space="preserve"> PAGEREF _Toc126676983 \h </w:instrText>
            </w:r>
            <w:r w:rsidR="006D4EC5">
              <w:rPr>
                <w:webHidden/>
              </w:rPr>
            </w:r>
            <w:r w:rsidR="006D4EC5">
              <w:rPr>
                <w:webHidden/>
              </w:rPr>
              <w:fldChar w:fldCharType="separate"/>
            </w:r>
            <w:r w:rsidR="00475BC7">
              <w:rPr>
                <w:webHidden/>
              </w:rPr>
              <w:t>47</w:t>
            </w:r>
            <w:r w:rsidR="006D4EC5">
              <w:rPr>
                <w:webHidden/>
              </w:rPr>
              <w:fldChar w:fldCharType="end"/>
            </w:r>
          </w:hyperlink>
        </w:p>
        <w:p w14:paraId="3F04C29D" w14:textId="5B29C9D1" w:rsidR="006D4EC5" w:rsidRDefault="00C801FF">
          <w:pPr>
            <w:pStyle w:val="TOC2"/>
            <w:rPr>
              <w:rFonts w:eastAsiaTheme="minorEastAsia" w:cstheme="minorBidi"/>
              <w:b w:val="0"/>
              <w:bCs w:val="0"/>
              <w:sz w:val="22"/>
              <w:szCs w:val="22"/>
              <w:lang w:eastAsia="en-GB"/>
            </w:rPr>
          </w:pPr>
          <w:hyperlink w:anchor="_Toc126676984" w:history="1">
            <w:r w:rsidR="006D4EC5" w:rsidRPr="008644DC">
              <w:rPr>
                <w:rStyle w:val="Hyperlink"/>
              </w:rPr>
              <w:t>Equal Opportunities Procedures</w:t>
            </w:r>
            <w:r w:rsidR="006D4EC5">
              <w:rPr>
                <w:webHidden/>
              </w:rPr>
              <w:tab/>
            </w:r>
            <w:r w:rsidR="006D4EC5">
              <w:rPr>
                <w:webHidden/>
              </w:rPr>
              <w:fldChar w:fldCharType="begin"/>
            </w:r>
            <w:r w:rsidR="006D4EC5">
              <w:rPr>
                <w:webHidden/>
              </w:rPr>
              <w:instrText xml:space="preserve"> PAGEREF _Toc126676984 \h </w:instrText>
            </w:r>
            <w:r w:rsidR="006D4EC5">
              <w:rPr>
                <w:webHidden/>
              </w:rPr>
            </w:r>
            <w:r w:rsidR="006D4EC5">
              <w:rPr>
                <w:webHidden/>
              </w:rPr>
              <w:fldChar w:fldCharType="separate"/>
            </w:r>
            <w:r w:rsidR="00475BC7">
              <w:rPr>
                <w:webHidden/>
              </w:rPr>
              <w:t>47</w:t>
            </w:r>
            <w:r w:rsidR="006D4EC5">
              <w:rPr>
                <w:webHidden/>
              </w:rPr>
              <w:fldChar w:fldCharType="end"/>
            </w:r>
          </w:hyperlink>
        </w:p>
        <w:p w14:paraId="34AAC871" w14:textId="6D587A89" w:rsidR="006D4EC5" w:rsidRDefault="00C801FF">
          <w:pPr>
            <w:pStyle w:val="TOC1"/>
            <w:rPr>
              <w:rFonts w:asciiTheme="minorHAnsi" w:eastAsiaTheme="minorEastAsia" w:hAnsiTheme="minorHAnsi" w:cstheme="minorBidi"/>
              <w:b w:val="0"/>
              <w:bCs w:val="0"/>
              <w:sz w:val="22"/>
              <w:szCs w:val="22"/>
              <w:lang w:eastAsia="en-GB"/>
            </w:rPr>
          </w:pPr>
          <w:hyperlink w:anchor="_Toc126676985" w:history="1">
            <w:r w:rsidR="006D4EC5" w:rsidRPr="008644DC">
              <w:rPr>
                <w:rStyle w:val="Hyperlink"/>
              </w:rPr>
              <w:t>Dealing with Harassment Policy</w:t>
            </w:r>
            <w:r w:rsidR="006D4EC5">
              <w:rPr>
                <w:webHidden/>
              </w:rPr>
              <w:tab/>
            </w:r>
            <w:r w:rsidR="006D4EC5">
              <w:rPr>
                <w:webHidden/>
              </w:rPr>
              <w:fldChar w:fldCharType="begin"/>
            </w:r>
            <w:r w:rsidR="006D4EC5">
              <w:rPr>
                <w:webHidden/>
              </w:rPr>
              <w:instrText xml:space="preserve"> PAGEREF _Toc126676985 \h </w:instrText>
            </w:r>
            <w:r w:rsidR="006D4EC5">
              <w:rPr>
                <w:webHidden/>
              </w:rPr>
            </w:r>
            <w:r w:rsidR="006D4EC5">
              <w:rPr>
                <w:webHidden/>
              </w:rPr>
              <w:fldChar w:fldCharType="separate"/>
            </w:r>
            <w:r w:rsidR="00475BC7">
              <w:rPr>
                <w:webHidden/>
              </w:rPr>
              <w:t>49</w:t>
            </w:r>
            <w:r w:rsidR="006D4EC5">
              <w:rPr>
                <w:webHidden/>
              </w:rPr>
              <w:fldChar w:fldCharType="end"/>
            </w:r>
          </w:hyperlink>
        </w:p>
        <w:p w14:paraId="16D874DD" w14:textId="21618950" w:rsidR="006D4EC5" w:rsidRDefault="00C801FF">
          <w:pPr>
            <w:pStyle w:val="TOC2"/>
            <w:rPr>
              <w:rFonts w:eastAsiaTheme="minorEastAsia" w:cstheme="minorBidi"/>
              <w:b w:val="0"/>
              <w:bCs w:val="0"/>
              <w:sz w:val="22"/>
              <w:szCs w:val="22"/>
              <w:lang w:eastAsia="en-GB"/>
            </w:rPr>
          </w:pPr>
          <w:hyperlink w:anchor="_Toc126676986" w:history="1">
            <w:r w:rsidR="006D4EC5" w:rsidRPr="008644DC">
              <w:rPr>
                <w:rStyle w:val="Hyperlink"/>
              </w:rPr>
              <w:t>Preventing Harassment and Discrimination</w:t>
            </w:r>
            <w:r w:rsidR="006D4EC5">
              <w:rPr>
                <w:webHidden/>
              </w:rPr>
              <w:tab/>
            </w:r>
            <w:r w:rsidR="006D4EC5">
              <w:rPr>
                <w:webHidden/>
              </w:rPr>
              <w:fldChar w:fldCharType="begin"/>
            </w:r>
            <w:r w:rsidR="006D4EC5">
              <w:rPr>
                <w:webHidden/>
              </w:rPr>
              <w:instrText xml:space="preserve"> PAGEREF _Toc126676986 \h </w:instrText>
            </w:r>
            <w:r w:rsidR="006D4EC5">
              <w:rPr>
                <w:webHidden/>
              </w:rPr>
            </w:r>
            <w:r w:rsidR="006D4EC5">
              <w:rPr>
                <w:webHidden/>
              </w:rPr>
              <w:fldChar w:fldCharType="separate"/>
            </w:r>
            <w:r w:rsidR="00475BC7">
              <w:rPr>
                <w:webHidden/>
              </w:rPr>
              <w:t>49</w:t>
            </w:r>
            <w:r w:rsidR="006D4EC5">
              <w:rPr>
                <w:webHidden/>
              </w:rPr>
              <w:fldChar w:fldCharType="end"/>
            </w:r>
          </w:hyperlink>
        </w:p>
        <w:p w14:paraId="090805A6" w14:textId="0D2972D7" w:rsidR="006D4EC5" w:rsidRDefault="00C801FF">
          <w:pPr>
            <w:pStyle w:val="TOC2"/>
            <w:rPr>
              <w:rFonts w:eastAsiaTheme="minorEastAsia" w:cstheme="minorBidi"/>
              <w:b w:val="0"/>
              <w:bCs w:val="0"/>
              <w:sz w:val="22"/>
              <w:szCs w:val="22"/>
              <w:lang w:eastAsia="en-GB"/>
            </w:rPr>
          </w:pPr>
          <w:hyperlink w:anchor="_Toc126676987" w:history="1">
            <w:r w:rsidR="006D4EC5" w:rsidRPr="008644DC">
              <w:rPr>
                <w:rStyle w:val="Hyperlink"/>
              </w:rPr>
              <w:t>Examples of Harassment and Discrimination</w:t>
            </w:r>
            <w:r w:rsidR="006D4EC5">
              <w:rPr>
                <w:webHidden/>
              </w:rPr>
              <w:tab/>
            </w:r>
            <w:r w:rsidR="006D4EC5">
              <w:rPr>
                <w:webHidden/>
              </w:rPr>
              <w:fldChar w:fldCharType="begin"/>
            </w:r>
            <w:r w:rsidR="006D4EC5">
              <w:rPr>
                <w:webHidden/>
              </w:rPr>
              <w:instrText xml:space="preserve"> PAGEREF _Toc126676987 \h </w:instrText>
            </w:r>
            <w:r w:rsidR="006D4EC5">
              <w:rPr>
                <w:webHidden/>
              </w:rPr>
            </w:r>
            <w:r w:rsidR="006D4EC5">
              <w:rPr>
                <w:webHidden/>
              </w:rPr>
              <w:fldChar w:fldCharType="separate"/>
            </w:r>
            <w:r w:rsidR="00475BC7">
              <w:rPr>
                <w:webHidden/>
              </w:rPr>
              <w:t>49</w:t>
            </w:r>
            <w:r w:rsidR="006D4EC5">
              <w:rPr>
                <w:webHidden/>
              </w:rPr>
              <w:fldChar w:fldCharType="end"/>
            </w:r>
          </w:hyperlink>
        </w:p>
        <w:p w14:paraId="13CD7019" w14:textId="24442D32" w:rsidR="006D4EC5" w:rsidRDefault="00C801FF">
          <w:pPr>
            <w:pStyle w:val="TOC2"/>
            <w:rPr>
              <w:rFonts w:eastAsiaTheme="minorEastAsia" w:cstheme="minorBidi"/>
              <w:b w:val="0"/>
              <w:bCs w:val="0"/>
              <w:sz w:val="22"/>
              <w:szCs w:val="22"/>
              <w:lang w:eastAsia="en-GB"/>
            </w:rPr>
          </w:pPr>
          <w:hyperlink w:anchor="_Toc126676988" w:history="1">
            <w:r w:rsidR="006D4EC5" w:rsidRPr="008644DC">
              <w:rPr>
                <w:rStyle w:val="Hyperlink"/>
              </w:rPr>
              <w:t>Addressing Harassment and Discrimination</w:t>
            </w:r>
            <w:r w:rsidR="006D4EC5">
              <w:rPr>
                <w:webHidden/>
              </w:rPr>
              <w:tab/>
            </w:r>
            <w:r w:rsidR="006D4EC5">
              <w:rPr>
                <w:webHidden/>
              </w:rPr>
              <w:fldChar w:fldCharType="begin"/>
            </w:r>
            <w:r w:rsidR="006D4EC5">
              <w:rPr>
                <w:webHidden/>
              </w:rPr>
              <w:instrText xml:space="preserve"> PAGEREF _Toc126676988 \h </w:instrText>
            </w:r>
            <w:r w:rsidR="006D4EC5">
              <w:rPr>
                <w:webHidden/>
              </w:rPr>
            </w:r>
            <w:r w:rsidR="006D4EC5">
              <w:rPr>
                <w:webHidden/>
              </w:rPr>
              <w:fldChar w:fldCharType="separate"/>
            </w:r>
            <w:r w:rsidR="00475BC7">
              <w:rPr>
                <w:webHidden/>
              </w:rPr>
              <w:t>49</w:t>
            </w:r>
            <w:r w:rsidR="006D4EC5">
              <w:rPr>
                <w:webHidden/>
              </w:rPr>
              <w:fldChar w:fldCharType="end"/>
            </w:r>
          </w:hyperlink>
        </w:p>
        <w:p w14:paraId="4B522ACD" w14:textId="56A357A8" w:rsidR="006D4EC5" w:rsidRDefault="00C801FF">
          <w:pPr>
            <w:pStyle w:val="TOC2"/>
            <w:rPr>
              <w:rFonts w:eastAsiaTheme="minorEastAsia" w:cstheme="minorBidi"/>
              <w:b w:val="0"/>
              <w:bCs w:val="0"/>
              <w:sz w:val="22"/>
              <w:szCs w:val="22"/>
              <w:lang w:eastAsia="en-GB"/>
            </w:rPr>
          </w:pPr>
          <w:hyperlink w:anchor="_Toc126676989" w:history="1">
            <w:r w:rsidR="006D4EC5" w:rsidRPr="008644DC">
              <w:rPr>
                <w:rStyle w:val="Hyperlink"/>
              </w:rPr>
              <w:t>The University of Cambridge Holiday Playscheme as an Employer</w:t>
            </w:r>
            <w:r w:rsidR="006D4EC5">
              <w:rPr>
                <w:webHidden/>
              </w:rPr>
              <w:tab/>
            </w:r>
            <w:r w:rsidR="006D4EC5">
              <w:rPr>
                <w:webHidden/>
              </w:rPr>
              <w:fldChar w:fldCharType="begin"/>
            </w:r>
            <w:r w:rsidR="006D4EC5">
              <w:rPr>
                <w:webHidden/>
              </w:rPr>
              <w:instrText xml:space="preserve"> PAGEREF _Toc126676989 \h </w:instrText>
            </w:r>
            <w:r w:rsidR="006D4EC5">
              <w:rPr>
                <w:webHidden/>
              </w:rPr>
            </w:r>
            <w:r w:rsidR="006D4EC5">
              <w:rPr>
                <w:webHidden/>
              </w:rPr>
              <w:fldChar w:fldCharType="separate"/>
            </w:r>
            <w:r w:rsidR="00475BC7">
              <w:rPr>
                <w:webHidden/>
              </w:rPr>
              <w:t>50</w:t>
            </w:r>
            <w:r w:rsidR="006D4EC5">
              <w:rPr>
                <w:webHidden/>
              </w:rPr>
              <w:fldChar w:fldCharType="end"/>
            </w:r>
          </w:hyperlink>
        </w:p>
        <w:p w14:paraId="2A40CB66" w14:textId="25FD5B6C" w:rsidR="006D4EC5" w:rsidRDefault="00C801FF">
          <w:pPr>
            <w:pStyle w:val="TOC1"/>
            <w:rPr>
              <w:rFonts w:asciiTheme="minorHAnsi" w:eastAsiaTheme="minorEastAsia" w:hAnsiTheme="minorHAnsi" w:cstheme="minorBidi"/>
              <w:b w:val="0"/>
              <w:bCs w:val="0"/>
              <w:sz w:val="22"/>
              <w:szCs w:val="22"/>
              <w:lang w:eastAsia="en-GB"/>
            </w:rPr>
          </w:pPr>
          <w:hyperlink w:anchor="_Toc126676990" w:history="1">
            <w:r w:rsidR="006D4EC5" w:rsidRPr="008644DC">
              <w:rPr>
                <w:rStyle w:val="Hyperlink"/>
              </w:rPr>
              <w:t>Children with Special or Additional Needs Policy</w:t>
            </w:r>
            <w:r w:rsidR="006D4EC5">
              <w:rPr>
                <w:webHidden/>
              </w:rPr>
              <w:tab/>
            </w:r>
            <w:r w:rsidR="006D4EC5">
              <w:rPr>
                <w:webHidden/>
              </w:rPr>
              <w:fldChar w:fldCharType="begin"/>
            </w:r>
            <w:r w:rsidR="006D4EC5">
              <w:rPr>
                <w:webHidden/>
              </w:rPr>
              <w:instrText xml:space="preserve"> PAGEREF _Toc126676990 \h </w:instrText>
            </w:r>
            <w:r w:rsidR="006D4EC5">
              <w:rPr>
                <w:webHidden/>
              </w:rPr>
            </w:r>
            <w:r w:rsidR="006D4EC5">
              <w:rPr>
                <w:webHidden/>
              </w:rPr>
              <w:fldChar w:fldCharType="separate"/>
            </w:r>
            <w:r w:rsidR="00475BC7">
              <w:rPr>
                <w:webHidden/>
              </w:rPr>
              <w:t>51</w:t>
            </w:r>
            <w:r w:rsidR="006D4EC5">
              <w:rPr>
                <w:webHidden/>
              </w:rPr>
              <w:fldChar w:fldCharType="end"/>
            </w:r>
          </w:hyperlink>
        </w:p>
        <w:p w14:paraId="12C7C221" w14:textId="0832EC68" w:rsidR="006D4EC5" w:rsidRDefault="00C801FF">
          <w:pPr>
            <w:pStyle w:val="TOC2"/>
            <w:rPr>
              <w:rFonts w:eastAsiaTheme="minorEastAsia" w:cstheme="minorBidi"/>
              <w:b w:val="0"/>
              <w:bCs w:val="0"/>
              <w:sz w:val="22"/>
              <w:szCs w:val="22"/>
              <w:lang w:eastAsia="en-GB"/>
            </w:rPr>
          </w:pPr>
          <w:hyperlink w:anchor="_Toc126676991" w:history="1">
            <w:r w:rsidR="006D4EC5" w:rsidRPr="008644DC">
              <w:rPr>
                <w:rStyle w:val="Hyperlink"/>
              </w:rPr>
              <w:t>The Use of Physical Interventions</w:t>
            </w:r>
            <w:r w:rsidR="006D4EC5">
              <w:rPr>
                <w:webHidden/>
              </w:rPr>
              <w:tab/>
            </w:r>
            <w:r w:rsidR="006D4EC5">
              <w:rPr>
                <w:webHidden/>
              </w:rPr>
              <w:fldChar w:fldCharType="begin"/>
            </w:r>
            <w:r w:rsidR="006D4EC5">
              <w:rPr>
                <w:webHidden/>
              </w:rPr>
              <w:instrText xml:space="preserve"> PAGEREF _Toc126676991 \h </w:instrText>
            </w:r>
            <w:r w:rsidR="006D4EC5">
              <w:rPr>
                <w:webHidden/>
              </w:rPr>
            </w:r>
            <w:r w:rsidR="006D4EC5">
              <w:rPr>
                <w:webHidden/>
              </w:rPr>
              <w:fldChar w:fldCharType="separate"/>
            </w:r>
            <w:r w:rsidR="00475BC7">
              <w:rPr>
                <w:webHidden/>
              </w:rPr>
              <w:t>52</w:t>
            </w:r>
            <w:r w:rsidR="006D4EC5">
              <w:rPr>
                <w:webHidden/>
              </w:rPr>
              <w:fldChar w:fldCharType="end"/>
            </w:r>
          </w:hyperlink>
        </w:p>
        <w:p w14:paraId="146F16B3" w14:textId="444ABC90" w:rsidR="006D4EC5" w:rsidRDefault="00C801FF">
          <w:pPr>
            <w:pStyle w:val="TOC2"/>
            <w:rPr>
              <w:rFonts w:eastAsiaTheme="minorEastAsia" w:cstheme="minorBidi"/>
              <w:b w:val="0"/>
              <w:bCs w:val="0"/>
              <w:sz w:val="22"/>
              <w:szCs w:val="22"/>
              <w:lang w:eastAsia="en-GB"/>
            </w:rPr>
          </w:pPr>
          <w:hyperlink w:anchor="_Toc126676992" w:history="1">
            <w:r w:rsidR="006D4EC5" w:rsidRPr="008644DC">
              <w:rPr>
                <w:rStyle w:val="Hyperlink"/>
              </w:rPr>
              <w:t>SENCo (Special Educational Needs Coordinator)</w:t>
            </w:r>
            <w:r w:rsidR="006D4EC5">
              <w:rPr>
                <w:webHidden/>
              </w:rPr>
              <w:tab/>
            </w:r>
            <w:r w:rsidR="006D4EC5">
              <w:rPr>
                <w:webHidden/>
              </w:rPr>
              <w:fldChar w:fldCharType="begin"/>
            </w:r>
            <w:r w:rsidR="006D4EC5">
              <w:rPr>
                <w:webHidden/>
              </w:rPr>
              <w:instrText xml:space="preserve"> PAGEREF _Toc126676992 \h </w:instrText>
            </w:r>
            <w:r w:rsidR="006D4EC5">
              <w:rPr>
                <w:webHidden/>
              </w:rPr>
            </w:r>
            <w:r w:rsidR="006D4EC5">
              <w:rPr>
                <w:webHidden/>
              </w:rPr>
              <w:fldChar w:fldCharType="separate"/>
            </w:r>
            <w:r w:rsidR="00475BC7">
              <w:rPr>
                <w:webHidden/>
              </w:rPr>
              <w:t>53</w:t>
            </w:r>
            <w:r w:rsidR="006D4EC5">
              <w:rPr>
                <w:webHidden/>
              </w:rPr>
              <w:fldChar w:fldCharType="end"/>
            </w:r>
          </w:hyperlink>
        </w:p>
        <w:p w14:paraId="04C6990A" w14:textId="202355B5" w:rsidR="006D4EC5" w:rsidRDefault="00C801FF">
          <w:pPr>
            <w:pStyle w:val="TOC1"/>
            <w:rPr>
              <w:rFonts w:asciiTheme="minorHAnsi" w:eastAsiaTheme="minorEastAsia" w:hAnsiTheme="minorHAnsi" w:cstheme="minorBidi"/>
              <w:b w:val="0"/>
              <w:bCs w:val="0"/>
              <w:sz w:val="22"/>
              <w:szCs w:val="22"/>
              <w:lang w:eastAsia="en-GB"/>
            </w:rPr>
          </w:pPr>
          <w:hyperlink w:anchor="_Toc126676993" w:history="1">
            <w:r w:rsidR="006D4EC5" w:rsidRPr="008644DC">
              <w:rPr>
                <w:rStyle w:val="Hyperlink"/>
              </w:rPr>
              <w:t>Fire Safety and Fire Risk Assessment Policy</w:t>
            </w:r>
            <w:r w:rsidR="006D4EC5">
              <w:rPr>
                <w:webHidden/>
              </w:rPr>
              <w:tab/>
            </w:r>
            <w:r w:rsidR="006D4EC5">
              <w:rPr>
                <w:webHidden/>
              </w:rPr>
              <w:fldChar w:fldCharType="begin"/>
            </w:r>
            <w:r w:rsidR="006D4EC5">
              <w:rPr>
                <w:webHidden/>
              </w:rPr>
              <w:instrText xml:space="preserve"> PAGEREF _Toc126676993 \h </w:instrText>
            </w:r>
            <w:r w:rsidR="006D4EC5">
              <w:rPr>
                <w:webHidden/>
              </w:rPr>
            </w:r>
            <w:r w:rsidR="006D4EC5">
              <w:rPr>
                <w:webHidden/>
              </w:rPr>
              <w:fldChar w:fldCharType="separate"/>
            </w:r>
            <w:r w:rsidR="00475BC7">
              <w:rPr>
                <w:webHidden/>
              </w:rPr>
              <w:t>54</w:t>
            </w:r>
            <w:r w:rsidR="006D4EC5">
              <w:rPr>
                <w:webHidden/>
              </w:rPr>
              <w:fldChar w:fldCharType="end"/>
            </w:r>
          </w:hyperlink>
        </w:p>
        <w:p w14:paraId="51E9B719" w14:textId="2115C4D0" w:rsidR="006D4EC5" w:rsidRDefault="00C801FF">
          <w:pPr>
            <w:pStyle w:val="TOC2"/>
            <w:rPr>
              <w:rFonts w:eastAsiaTheme="minorEastAsia" w:cstheme="minorBidi"/>
              <w:b w:val="0"/>
              <w:bCs w:val="0"/>
              <w:sz w:val="22"/>
              <w:szCs w:val="22"/>
              <w:lang w:eastAsia="en-GB"/>
            </w:rPr>
          </w:pPr>
          <w:hyperlink w:anchor="_Toc126676994" w:history="1">
            <w:r w:rsidR="006D4EC5" w:rsidRPr="008644DC">
              <w:rPr>
                <w:rStyle w:val="Hyperlink"/>
              </w:rPr>
              <w:t>The Playscheme Co-ordinator will be responsible for:</w:t>
            </w:r>
            <w:r w:rsidR="006D4EC5">
              <w:rPr>
                <w:webHidden/>
              </w:rPr>
              <w:tab/>
            </w:r>
            <w:r w:rsidR="006D4EC5">
              <w:rPr>
                <w:webHidden/>
              </w:rPr>
              <w:fldChar w:fldCharType="begin"/>
            </w:r>
            <w:r w:rsidR="006D4EC5">
              <w:rPr>
                <w:webHidden/>
              </w:rPr>
              <w:instrText xml:space="preserve"> PAGEREF _Toc126676994 \h </w:instrText>
            </w:r>
            <w:r w:rsidR="006D4EC5">
              <w:rPr>
                <w:webHidden/>
              </w:rPr>
            </w:r>
            <w:r w:rsidR="006D4EC5">
              <w:rPr>
                <w:webHidden/>
              </w:rPr>
              <w:fldChar w:fldCharType="separate"/>
            </w:r>
            <w:r w:rsidR="00475BC7">
              <w:rPr>
                <w:webHidden/>
              </w:rPr>
              <w:t>54</w:t>
            </w:r>
            <w:r w:rsidR="006D4EC5">
              <w:rPr>
                <w:webHidden/>
              </w:rPr>
              <w:fldChar w:fldCharType="end"/>
            </w:r>
          </w:hyperlink>
        </w:p>
        <w:p w14:paraId="0E222934" w14:textId="493BA641" w:rsidR="006D4EC5" w:rsidRDefault="00C801FF">
          <w:pPr>
            <w:pStyle w:val="TOC2"/>
            <w:rPr>
              <w:rFonts w:eastAsiaTheme="minorEastAsia" w:cstheme="minorBidi"/>
              <w:b w:val="0"/>
              <w:bCs w:val="0"/>
              <w:sz w:val="22"/>
              <w:szCs w:val="22"/>
              <w:lang w:eastAsia="en-GB"/>
            </w:rPr>
          </w:pPr>
          <w:hyperlink w:anchor="_Toc126676995" w:history="1">
            <w:r w:rsidR="006D4EC5" w:rsidRPr="008644DC">
              <w:rPr>
                <w:rStyle w:val="Hyperlink"/>
              </w:rPr>
              <w:t>General Fire prevention precautions:</w:t>
            </w:r>
            <w:r w:rsidR="006D4EC5">
              <w:rPr>
                <w:webHidden/>
              </w:rPr>
              <w:tab/>
            </w:r>
            <w:r w:rsidR="006D4EC5">
              <w:rPr>
                <w:webHidden/>
              </w:rPr>
              <w:fldChar w:fldCharType="begin"/>
            </w:r>
            <w:r w:rsidR="006D4EC5">
              <w:rPr>
                <w:webHidden/>
              </w:rPr>
              <w:instrText xml:space="preserve"> PAGEREF _Toc126676995 \h </w:instrText>
            </w:r>
            <w:r w:rsidR="006D4EC5">
              <w:rPr>
                <w:webHidden/>
              </w:rPr>
            </w:r>
            <w:r w:rsidR="006D4EC5">
              <w:rPr>
                <w:webHidden/>
              </w:rPr>
              <w:fldChar w:fldCharType="separate"/>
            </w:r>
            <w:r w:rsidR="00475BC7">
              <w:rPr>
                <w:webHidden/>
              </w:rPr>
              <w:t>54</w:t>
            </w:r>
            <w:r w:rsidR="006D4EC5">
              <w:rPr>
                <w:webHidden/>
              </w:rPr>
              <w:fldChar w:fldCharType="end"/>
            </w:r>
          </w:hyperlink>
        </w:p>
        <w:p w14:paraId="4F9371AD" w14:textId="3284A944" w:rsidR="006D4EC5" w:rsidRDefault="00C801FF">
          <w:pPr>
            <w:pStyle w:val="TOC2"/>
            <w:rPr>
              <w:rFonts w:eastAsiaTheme="minorEastAsia" w:cstheme="minorBidi"/>
              <w:b w:val="0"/>
              <w:bCs w:val="0"/>
              <w:sz w:val="22"/>
              <w:szCs w:val="22"/>
              <w:lang w:eastAsia="en-GB"/>
            </w:rPr>
          </w:pPr>
          <w:hyperlink w:anchor="_Toc126676996" w:history="1">
            <w:r w:rsidR="006D4EC5" w:rsidRPr="008644DC">
              <w:rPr>
                <w:rStyle w:val="Hyperlink"/>
              </w:rPr>
              <w:t>In the event of a fire</w:t>
            </w:r>
            <w:r w:rsidR="006D4EC5">
              <w:rPr>
                <w:webHidden/>
              </w:rPr>
              <w:tab/>
            </w:r>
            <w:r w:rsidR="006D4EC5">
              <w:rPr>
                <w:webHidden/>
              </w:rPr>
              <w:fldChar w:fldCharType="begin"/>
            </w:r>
            <w:r w:rsidR="006D4EC5">
              <w:rPr>
                <w:webHidden/>
              </w:rPr>
              <w:instrText xml:space="preserve"> PAGEREF _Toc126676996 \h </w:instrText>
            </w:r>
            <w:r w:rsidR="006D4EC5">
              <w:rPr>
                <w:webHidden/>
              </w:rPr>
            </w:r>
            <w:r w:rsidR="006D4EC5">
              <w:rPr>
                <w:webHidden/>
              </w:rPr>
              <w:fldChar w:fldCharType="separate"/>
            </w:r>
            <w:r w:rsidR="00475BC7">
              <w:rPr>
                <w:webHidden/>
              </w:rPr>
              <w:t>55</w:t>
            </w:r>
            <w:r w:rsidR="006D4EC5">
              <w:rPr>
                <w:webHidden/>
              </w:rPr>
              <w:fldChar w:fldCharType="end"/>
            </w:r>
          </w:hyperlink>
        </w:p>
        <w:p w14:paraId="667CE61E" w14:textId="1088120F" w:rsidR="006D4EC5" w:rsidRDefault="00C801FF">
          <w:pPr>
            <w:pStyle w:val="TOC1"/>
            <w:rPr>
              <w:rFonts w:asciiTheme="minorHAnsi" w:eastAsiaTheme="minorEastAsia" w:hAnsiTheme="minorHAnsi" w:cstheme="minorBidi"/>
              <w:b w:val="0"/>
              <w:bCs w:val="0"/>
              <w:sz w:val="22"/>
              <w:szCs w:val="22"/>
              <w:lang w:eastAsia="en-GB"/>
            </w:rPr>
          </w:pPr>
          <w:hyperlink w:anchor="_Toc126676997" w:history="1">
            <w:r w:rsidR="006D4EC5" w:rsidRPr="008644DC">
              <w:rPr>
                <w:rStyle w:val="Hyperlink"/>
              </w:rPr>
              <w:t>Health and Safety Policy</w:t>
            </w:r>
            <w:r w:rsidR="006D4EC5">
              <w:rPr>
                <w:webHidden/>
              </w:rPr>
              <w:tab/>
            </w:r>
            <w:r w:rsidR="006D4EC5">
              <w:rPr>
                <w:webHidden/>
              </w:rPr>
              <w:fldChar w:fldCharType="begin"/>
            </w:r>
            <w:r w:rsidR="006D4EC5">
              <w:rPr>
                <w:webHidden/>
              </w:rPr>
              <w:instrText xml:space="preserve"> PAGEREF _Toc126676997 \h </w:instrText>
            </w:r>
            <w:r w:rsidR="006D4EC5">
              <w:rPr>
                <w:webHidden/>
              </w:rPr>
            </w:r>
            <w:r w:rsidR="006D4EC5">
              <w:rPr>
                <w:webHidden/>
              </w:rPr>
              <w:fldChar w:fldCharType="separate"/>
            </w:r>
            <w:r w:rsidR="00475BC7">
              <w:rPr>
                <w:webHidden/>
              </w:rPr>
              <w:t>56</w:t>
            </w:r>
            <w:r w:rsidR="006D4EC5">
              <w:rPr>
                <w:webHidden/>
              </w:rPr>
              <w:fldChar w:fldCharType="end"/>
            </w:r>
          </w:hyperlink>
        </w:p>
        <w:p w14:paraId="6094F8CB" w14:textId="06203C79" w:rsidR="006D4EC5" w:rsidRDefault="00C801FF">
          <w:pPr>
            <w:pStyle w:val="TOC2"/>
            <w:rPr>
              <w:rFonts w:eastAsiaTheme="minorEastAsia" w:cstheme="minorBidi"/>
              <w:b w:val="0"/>
              <w:bCs w:val="0"/>
              <w:sz w:val="22"/>
              <w:szCs w:val="22"/>
              <w:lang w:eastAsia="en-GB"/>
            </w:rPr>
          </w:pPr>
          <w:hyperlink w:anchor="_Toc126676998" w:history="1">
            <w:r w:rsidR="006D4EC5" w:rsidRPr="008644DC">
              <w:rPr>
                <w:rStyle w:val="Hyperlink"/>
              </w:rPr>
              <w:t>Health and Safety Inspections and Risk Assessment</w:t>
            </w:r>
            <w:r w:rsidR="006D4EC5">
              <w:rPr>
                <w:webHidden/>
              </w:rPr>
              <w:tab/>
            </w:r>
            <w:r w:rsidR="006D4EC5">
              <w:rPr>
                <w:webHidden/>
              </w:rPr>
              <w:fldChar w:fldCharType="begin"/>
            </w:r>
            <w:r w:rsidR="006D4EC5">
              <w:rPr>
                <w:webHidden/>
              </w:rPr>
              <w:instrText xml:space="preserve"> PAGEREF _Toc126676998 \h </w:instrText>
            </w:r>
            <w:r w:rsidR="006D4EC5">
              <w:rPr>
                <w:webHidden/>
              </w:rPr>
            </w:r>
            <w:r w:rsidR="006D4EC5">
              <w:rPr>
                <w:webHidden/>
              </w:rPr>
              <w:fldChar w:fldCharType="separate"/>
            </w:r>
            <w:r w:rsidR="00475BC7">
              <w:rPr>
                <w:webHidden/>
              </w:rPr>
              <w:t>57</w:t>
            </w:r>
            <w:r w:rsidR="006D4EC5">
              <w:rPr>
                <w:webHidden/>
              </w:rPr>
              <w:fldChar w:fldCharType="end"/>
            </w:r>
          </w:hyperlink>
        </w:p>
        <w:p w14:paraId="4E19732A" w14:textId="6625AC8A" w:rsidR="006D4EC5" w:rsidRDefault="00C801FF">
          <w:pPr>
            <w:pStyle w:val="TOC2"/>
            <w:rPr>
              <w:rFonts w:eastAsiaTheme="minorEastAsia" w:cstheme="minorBidi"/>
              <w:b w:val="0"/>
              <w:bCs w:val="0"/>
              <w:sz w:val="22"/>
              <w:szCs w:val="22"/>
              <w:lang w:eastAsia="en-GB"/>
            </w:rPr>
          </w:pPr>
          <w:hyperlink w:anchor="_Toc126676999" w:history="1">
            <w:r w:rsidR="006D4EC5" w:rsidRPr="008644DC">
              <w:rPr>
                <w:rStyle w:val="Hyperlink"/>
              </w:rPr>
              <w:t>Safety Policy</w:t>
            </w:r>
            <w:r w:rsidR="006D4EC5">
              <w:rPr>
                <w:webHidden/>
              </w:rPr>
              <w:tab/>
            </w:r>
            <w:r w:rsidR="006D4EC5">
              <w:rPr>
                <w:webHidden/>
              </w:rPr>
              <w:fldChar w:fldCharType="begin"/>
            </w:r>
            <w:r w:rsidR="006D4EC5">
              <w:rPr>
                <w:webHidden/>
              </w:rPr>
              <w:instrText xml:space="preserve"> PAGEREF _Toc126676999 \h </w:instrText>
            </w:r>
            <w:r w:rsidR="006D4EC5">
              <w:rPr>
                <w:webHidden/>
              </w:rPr>
            </w:r>
            <w:r w:rsidR="006D4EC5">
              <w:rPr>
                <w:webHidden/>
              </w:rPr>
              <w:fldChar w:fldCharType="separate"/>
            </w:r>
            <w:r w:rsidR="00475BC7">
              <w:rPr>
                <w:webHidden/>
              </w:rPr>
              <w:t>57</w:t>
            </w:r>
            <w:r w:rsidR="006D4EC5">
              <w:rPr>
                <w:webHidden/>
              </w:rPr>
              <w:fldChar w:fldCharType="end"/>
            </w:r>
          </w:hyperlink>
        </w:p>
        <w:p w14:paraId="4163EFEB" w14:textId="4CF95F94" w:rsidR="006D4EC5" w:rsidRDefault="00C801FF">
          <w:pPr>
            <w:pStyle w:val="TOC2"/>
            <w:rPr>
              <w:rFonts w:eastAsiaTheme="minorEastAsia" w:cstheme="minorBidi"/>
              <w:b w:val="0"/>
              <w:bCs w:val="0"/>
              <w:sz w:val="22"/>
              <w:szCs w:val="22"/>
              <w:lang w:eastAsia="en-GB"/>
            </w:rPr>
          </w:pPr>
          <w:hyperlink w:anchor="_Toc126677000" w:history="1">
            <w:r w:rsidR="006D4EC5" w:rsidRPr="008644DC">
              <w:rPr>
                <w:rStyle w:val="Hyperlink"/>
              </w:rPr>
              <w:t>Supervision</w:t>
            </w:r>
            <w:r w:rsidR="006D4EC5">
              <w:rPr>
                <w:webHidden/>
              </w:rPr>
              <w:tab/>
            </w:r>
            <w:r w:rsidR="006D4EC5">
              <w:rPr>
                <w:webHidden/>
              </w:rPr>
              <w:fldChar w:fldCharType="begin"/>
            </w:r>
            <w:r w:rsidR="006D4EC5">
              <w:rPr>
                <w:webHidden/>
              </w:rPr>
              <w:instrText xml:space="preserve"> PAGEREF _Toc126677000 \h </w:instrText>
            </w:r>
            <w:r w:rsidR="006D4EC5">
              <w:rPr>
                <w:webHidden/>
              </w:rPr>
            </w:r>
            <w:r w:rsidR="006D4EC5">
              <w:rPr>
                <w:webHidden/>
              </w:rPr>
              <w:fldChar w:fldCharType="separate"/>
            </w:r>
            <w:r w:rsidR="00475BC7">
              <w:rPr>
                <w:webHidden/>
              </w:rPr>
              <w:t>58</w:t>
            </w:r>
            <w:r w:rsidR="006D4EC5">
              <w:rPr>
                <w:webHidden/>
              </w:rPr>
              <w:fldChar w:fldCharType="end"/>
            </w:r>
          </w:hyperlink>
        </w:p>
        <w:p w14:paraId="31F7E629" w14:textId="16E741B3" w:rsidR="006D4EC5" w:rsidRDefault="00C801FF">
          <w:pPr>
            <w:pStyle w:val="TOC2"/>
            <w:rPr>
              <w:rFonts w:eastAsiaTheme="minorEastAsia" w:cstheme="minorBidi"/>
              <w:b w:val="0"/>
              <w:bCs w:val="0"/>
              <w:sz w:val="22"/>
              <w:szCs w:val="22"/>
              <w:lang w:eastAsia="en-GB"/>
            </w:rPr>
          </w:pPr>
          <w:hyperlink w:anchor="_Toc126677001" w:history="1">
            <w:r w:rsidR="006D4EC5" w:rsidRPr="008644DC">
              <w:rPr>
                <w:rStyle w:val="Hyperlink"/>
              </w:rPr>
              <w:t>Site Security</w:t>
            </w:r>
            <w:r w:rsidR="006D4EC5">
              <w:rPr>
                <w:webHidden/>
              </w:rPr>
              <w:tab/>
            </w:r>
            <w:r w:rsidR="006D4EC5">
              <w:rPr>
                <w:webHidden/>
              </w:rPr>
              <w:fldChar w:fldCharType="begin"/>
            </w:r>
            <w:r w:rsidR="006D4EC5">
              <w:rPr>
                <w:webHidden/>
              </w:rPr>
              <w:instrText xml:space="preserve"> PAGEREF _Toc126677001 \h </w:instrText>
            </w:r>
            <w:r w:rsidR="006D4EC5">
              <w:rPr>
                <w:webHidden/>
              </w:rPr>
            </w:r>
            <w:r w:rsidR="006D4EC5">
              <w:rPr>
                <w:webHidden/>
              </w:rPr>
              <w:fldChar w:fldCharType="separate"/>
            </w:r>
            <w:r w:rsidR="00475BC7">
              <w:rPr>
                <w:webHidden/>
              </w:rPr>
              <w:t>58</w:t>
            </w:r>
            <w:r w:rsidR="006D4EC5">
              <w:rPr>
                <w:webHidden/>
              </w:rPr>
              <w:fldChar w:fldCharType="end"/>
            </w:r>
          </w:hyperlink>
        </w:p>
        <w:p w14:paraId="0E4579EE" w14:textId="0AAFCBE5" w:rsidR="006D4EC5" w:rsidRDefault="00C801FF">
          <w:pPr>
            <w:pStyle w:val="TOC2"/>
            <w:rPr>
              <w:rFonts w:eastAsiaTheme="minorEastAsia" w:cstheme="minorBidi"/>
              <w:b w:val="0"/>
              <w:bCs w:val="0"/>
              <w:sz w:val="22"/>
              <w:szCs w:val="22"/>
              <w:lang w:eastAsia="en-GB"/>
            </w:rPr>
          </w:pPr>
          <w:hyperlink w:anchor="_Toc126677002" w:history="1">
            <w:r w:rsidR="006D4EC5" w:rsidRPr="008644DC">
              <w:rPr>
                <w:rStyle w:val="Hyperlink"/>
              </w:rPr>
              <w:t>Equipment</w:t>
            </w:r>
            <w:r w:rsidR="006D4EC5">
              <w:rPr>
                <w:webHidden/>
              </w:rPr>
              <w:tab/>
            </w:r>
            <w:r w:rsidR="006D4EC5">
              <w:rPr>
                <w:webHidden/>
              </w:rPr>
              <w:fldChar w:fldCharType="begin"/>
            </w:r>
            <w:r w:rsidR="006D4EC5">
              <w:rPr>
                <w:webHidden/>
              </w:rPr>
              <w:instrText xml:space="preserve"> PAGEREF _Toc126677002 \h </w:instrText>
            </w:r>
            <w:r w:rsidR="006D4EC5">
              <w:rPr>
                <w:webHidden/>
              </w:rPr>
            </w:r>
            <w:r w:rsidR="006D4EC5">
              <w:rPr>
                <w:webHidden/>
              </w:rPr>
              <w:fldChar w:fldCharType="separate"/>
            </w:r>
            <w:r w:rsidR="00475BC7">
              <w:rPr>
                <w:webHidden/>
              </w:rPr>
              <w:t>58</w:t>
            </w:r>
            <w:r w:rsidR="006D4EC5">
              <w:rPr>
                <w:webHidden/>
              </w:rPr>
              <w:fldChar w:fldCharType="end"/>
            </w:r>
          </w:hyperlink>
        </w:p>
        <w:p w14:paraId="1A635A6F" w14:textId="1736EE9E" w:rsidR="006D4EC5" w:rsidRDefault="00C801FF">
          <w:pPr>
            <w:pStyle w:val="TOC2"/>
            <w:rPr>
              <w:rFonts w:eastAsiaTheme="minorEastAsia" w:cstheme="minorBidi"/>
              <w:b w:val="0"/>
              <w:bCs w:val="0"/>
              <w:sz w:val="22"/>
              <w:szCs w:val="22"/>
              <w:lang w:eastAsia="en-GB"/>
            </w:rPr>
          </w:pPr>
          <w:hyperlink w:anchor="_Toc126677003" w:history="1">
            <w:r w:rsidR="006D4EC5" w:rsidRPr="008644DC">
              <w:rPr>
                <w:rStyle w:val="Hyperlink"/>
              </w:rPr>
              <w:t>Animals</w:t>
            </w:r>
            <w:r w:rsidR="006D4EC5">
              <w:rPr>
                <w:webHidden/>
              </w:rPr>
              <w:tab/>
            </w:r>
            <w:r w:rsidR="006D4EC5">
              <w:rPr>
                <w:webHidden/>
              </w:rPr>
              <w:fldChar w:fldCharType="begin"/>
            </w:r>
            <w:r w:rsidR="006D4EC5">
              <w:rPr>
                <w:webHidden/>
              </w:rPr>
              <w:instrText xml:space="preserve"> PAGEREF _Toc126677003 \h </w:instrText>
            </w:r>
            <w:r w:rsidR="006D4EC5">
              <w:rPr>
                <w:webHidden/>
              </w:rPr>
            </w:r>
            <w:r w:rsidR="006D4EC5">
              <w:rPr>
                <w:webHidden/>
              </w:rPr>
              <w:fldChar w:fldCharType="separate"/>
            </w:r>
            <w:r w:rsidR="00475BC7">
              <w:rPr>
                <w:webHidden/>
              </w:rPr>
              <w:t>58</w:t>
            </w:r>
            <w:r w:rsidR="006D4EC5">
              <w:rPr>
                <w:webHidden/>
              </w:rPr>
              <w:fldChar w:fldCharType="end"/>
            </w:r>
          </w:hyperlink>
        </w:p>
        <w:p w14:paraId="709105ED" w14:textId="36768CD1" w:rsidR="006D4EC5" w:rsidRDefault="00C801FF">
          <w:pPr>
            <w:pStyle w:val="TOC2"/>
            <w:rPr>
              <w:rFonts w:eastAsiaTheme="minorEastAsia" w:cstheme="minorBidi"/>
              <w:b w:val="0"/>
              <w:bCs w:val="0"/>
              <w:sz w:val="22"/>
              <w:szCs w:val="22"/>
              <w:lang w:eastAsia="en-GB"/>
            </w:rPr>
          </w:pPr>
          <w:hyperlink w:anchor="_Toc126677004" w:history="1">
            <w:r w:rsidR="006D4EC5" w:rsidRPr="008644DC">
              <w:rPr>
                <w:rStyle w:val="Hyperlink"/>
              </w:rPr>
              <w:t>Closing the University of Cambridge Holiday Playscheme at short notice/in an emergency</w:t>
            </w:r>
            <w:r w:rsidR="006D4EC5">
              <w:rPr>
                <w:webHidden/>
              </w:rPr>
              <w:tab/>
            </w:r>
            <w:r w:rsidR="006D4EC5">
              <w:rPr>
                <w:webHidden/>
              </w:rPr>
              <w:fldChar w:fldCharType="begin"/>
            </w:r>
            <w:r w:rsidR="006D4EC5">
              <w:rPr>
                <w:webHidden/>
              </w:rPr>
              <w:instrText xml:space="preserve"> PAGEREF _Toc126677004 \h </w:instrText>
            </w:r>
            <w:r w:rsidR="006D4EC5">
              <w:rPr>
                <w:webHidden/>
              </w:rPr>
            </w:r>
            <w:r w:rsidR="006D4EC5">
              <w:rPr>
                <w:webHidden/>
              </w:rPr>
              <w:fldChar w:fldCharType="separate"/>
            </w:r>
            <w:r w:rsidR="00475BC7">
              <w:rPr>
                <w:webHidden/>
              </w:rPr>
              <w:t>59</w:t>
            </w:r>
            <w:r w:rsidR="006D4EC5">
              <w:rPr>
                <w:webHidden/>
              </w:rPr>
              <w:fldChar w:fldCharType="end"/>
            </w:r>
          </w:hyperlink>
        </w:p>
        <w:p w14:paraId="069D3862" w14:textId="43ABEB86" w:rsidR="006D4EC5" w:rsidRDefault="00C801FF">
          <w:pPr>
            <w:pStyle w:val="TOC2"/>
            <w:rPr>
              <w:rFonts w:eastAsiaTheme="minorEastAsia" w:cstheme="minorBidi"/>
              <w:b w:val="0"/>
              <w:bCs w:val="0"/>
              <w:sz w:val="22"/>
              <w:szCs w:val="22"/>
              <w:lang w:eastAsia="en-GB"/>
            </w:rPr>
          </w:pPr>
          <w:hyperlink w:anchor="_Toc126677005" w:history="1">
            <w:r w:rsidR="006D4EC5" w:rsidRPr="008644DC">
              <w:rPr>
                <w:rStyle w:val="Hyperlink"/>
              </w:rPr>
              <w:t>Health</w:t>
            </w:r>
            <w:r w:rsidR="006D4EC5">
              <w:rPr>
                <w:webHidden/>
              </w:rPr>
              <w:tab/>
            </w:r>
            <w:r w:rsidR="006D4EC5">
              <w:rPr>
                <w:webHidden/>
              </w:rPr>
              <w:fldChar w:fldCharType="begin"/>
            </w:r>
            <w:r w:rsidR="006D4EC5">
              <w:rPr>
                <w:webHidden/>
              </w:rPr>
              <w:instrText xml:space="preserve"> PAGEREF _Toc126677005 \h </w:instrText>
            </w:r>
            <w:r w:rsidR="006D4EC5">
              <w:rPr>
                <w:webHidden/>
              </w:rPr>
            </w:r>
            <w:r w:rsidR="006D4EC5">
              <w:rPr>
                <w:webHidden/>
              </w:rPr>
              <w:fldChar w:fldCharType="separate"/>
            </w:r>
            <w:r w:rsidR="00475BC7">
              <w:rPr>
                <w:webHidden/>
              </w:rPr>
              <w:t>59</w:t>
            </w:r>
            <w:r w:rsidR="006D4EC5">
              <w:rPr>
                <w:webHidden/>
              </w:rPr>
              <w:fldChar w:fldCharType="end"/>
            </w:r>
          </w:hyperlink>
        </w:p>
        <w:p w14:paraId="5888AEA3" w14:textId="3CD479C4" w:rsidR="006D4EC5" w:rsidRDefault="00C801FF">
          <w:pPr>
            <w:pStyle w:val="TOC2"/>
            <w:rPr>
              <w:rFonts w:eastAsiaTheme="minorEastAsia" w:cstheme="minorBidi"/>
              <w:b w:val="0"/>
              <w:bCs w:val="0"/>
              <w:sz w:val="22"/>
              <w:szCs w:val="22"/>
              <w:lang w:eastAsia="en-GB"/>
            </w:rPr>
          </w:pPr>
          <w:hyperlink w:anchor="_Toc126677006" w:history="1">
            <w:r w:rsidR="006D4EC5" w:rsidRPr="008644DC">
              <w:rPr>
                <w:rStyle w:val="Hyperlink"/>
              </w:rPr>
              <w:t>Sun Protection</w:t>
            </w:r>
            <w:r w:rsidR="006D4EC5">
              <w:rPr>
                <w:webHidden/>
              </w:rPr>
              <w:tab/>
            </w:r>
            <w:r w:rsidR="006D4EC5">
              <w:rPr>
                <w:webHidden/>
              </w:rPr>
              <w:fldChar w:fldCharType="begin"/>
            </w:r>
            <w:r w:rsidR="006D4EC5">
              <w:rPr>
                <w:webHidden/>
              </w:rPr>
              <w:instrText xml:space="preserve"> PAGEREF _Toc126677006 \h </w:instrText>
            </w:r>
            <w:r w:rsidR="006D4EC5">
              <w:rPr>
                <w:webHidden/>
              </w:rPr>
            </w:r>
            <w:r w:rsidR="006D4EC5">
              <w:rPr>
                <w:webHidden/>
              </w:rPr>
              <w:fldChar w:fldCharType="separate"/>
            </w:r>
            <w:r w:rsidR="00475BC7">
              <w:rPr>
                <w:webHidden/>
              </w:rPr>
              <w:t>59</w:t>
            </w:r>
            <w:r w:rsidR="006D4EC5">
              <w:rPr>
                <w:webHidden/>
              </w:rPr>
              <w:fldChar w:fldCharType="end"/>
            </w:r>
          </w:hyperlink>
        </w:p>
        <w:p w14:paraId="0EA09569" w14:textId="22E6C5FC" w:rsidR="006D4EC5" w:rsidRDefault="00C801FF">
          <w:pPr>
            <w:pStyle w:val="TOC2"/>
            <w:rPr>
              <w:rFonts w:eastAsiaTheme="minorEastAsia" w:cstheme="minorBidi"/>
              <w:b w:val="0"/>
              <w:bCs w:val="0"/>
              <w:sz w:val="22"/>
              <w:szCs w:val="22"/>
              <w:lang w:eastAsia="en-GB"/>
            </w:rPr>
          </w:pPr>
          <w:hyperlink w:anchor="_Toc126677007" w:history="1">
            <w:r w:rsidR="006D4EC5" w:rsidRPr="008644DC">
              <w:rPr>
                <w:rStyle w:val="Hyperlink"/>
              </w:rPr>
              <w:t>Trips and Outings</w:t>
            </w:r>
            <w:r w:rsidR="006D4EC5">
              <w:rPr>
                <w:webHidden/>
              </w:rPr>
              <w:tab/>
            </w:r>
            <w:r w:rsidR="006D4EC5">
              <w:rPr>
                <w:webHidden/>
              </w:rPr>
              <w:fldChar w:fldCharType="begin"/>
            </w:r>
            <w:r w:rsidR="006D4EC5">
              <w:rPr>
                <w:webHidden/>
              </w:rPr>
              <w:instrText xml:space="preserve"> PAGEREF _Toc126677007 \h </w:instrText>
            </w:r>
            <w:r w:rsidR="006D4EC5">
              <w:rPr>
                <w:webHidden/>
              </w:rPr>
            </w:r>
            <w:r w:rsidR="006D4EC5">
              <w:rPr>
                <w:webHidden/>
              </w:rPr>
              <w:fldChar w:fldCharType="separate"/>
            </w:r>
            <w:r w:rsidR="00475BC7">
              <w:rPr>
                <w:webHidden/>
              </w:rPr>
              <w:t>60</w:t>
            </w:r>
            <w:r w:rsidR="006D4EC5">
              <w:rPr>
                <w:webHidden/>
              </w:rPr>
              <w:fldChar w:fldCharType="end"/>
            </w:r>
          </w:hyperlink>
        </w:p>
        <w:p w14:paraId="419089BA" w14:textId="3CBCD3B2" w:rsidR="006D4EC5" w:rsidRDefault="00C801FF">
          <w:pPr>
            <w:pStyle w:val="TOC2"/>
            <w:rPr>
              <w:rFonts w:eastAsiaTheme="minorEastAsia" w:cstheme="minorBidi"/>
              <w:b w:val="0"/>
              <w:bCs w:val="0"/>
              <w:sz w:val="22"/>
              <w:szCs w:val="22"/>
              <w:lang w:eastAsia="en-GB"/>
            </w:rPr>
          </w:pPr>
          <w:hyperlink w:anchor="_Toc126677008" w:history="1">
            <w:r w:rsidR="006D4EC5" w:rsidRPr="008644DC">
              <w:rPr>
                <w:rStyle w:val="Hyperlink"/>
              </w:rPr>
              <w:t>Hygiene</w:t>
            </w:r>
            <w:r w:rsidR="006D4EC5">
              <w:rPr>
                <w:webHidden/>
              </w:rPr>
              <w:tab/>
            </w:r>
            <w:r w:rsidR="006D4EC5">
              <w:rPr>
                <w:webHidden/>
              </w:rPr>
              <w:fldChar w:fldCharType="begin"/>
            </w:r>
            <w:r w:rsidR="006D4EC5">
              <w:rPr>
                <w:webHidden/>
              </w:rPr>
              <w:instrText xml:space="preserve"> PAGEREF _Toc126677008 \h </w:instrText>
            </w:r>
            <w:r w:rsidR="006D4EC5">
              <w:rPr>
                <w:webHidden/>
              </w:rPr>
            </w:r>
            <w:r w:rsidR="006D4EC5">
              <w:rPr>
                <w:webHidden/>
              </w:rPr>
              <w:fldChar w:fldCharType="separate"/>
            </w:r>
            <w:r w:rsidR="00475BC7">
              <w:rPr>
                <w:webHidden/>
              </w:rPr>
              <w:t>60</w:t>
            </w:r>
            <w:r w:rsidR="006D4EC5">
              <w:rPr>
                <w:webHidden/>
              </w:rPr>
              <w:fldChar w:fldCharType="end"/>
            </w:r>
          </w:hyperlink>
        </w:p>
        <w:p w14:paraId="61008154" w14:textId="5AC786C7" w:rsidR="006D4EC5" w:rsidRDefault="00C801FF">
          <w:pPr>
            <w:pStyle w:val="TOC2"/>
            <w:rPr>
              <w:rFonts w:eastAsiaTheme="minorEastAsia" w:cstheme="minorBidi"/>
              <w:b w:val="0"/>
              <w:bCs w:val="0"/>
              <w:sz w:val="22"/>
              <w:szCs w:val="22"/>
              <w:lang w:eastAsia="en-GB"/>
            </w:rPr>
          </w:pPr>
          <w:hyperlink w:anchor="_Toc126677009" w:history="1">
            <w:r w:rsidR="006D4EC5" w:rsidRPr="008644DC">
              <w:rPr>
                <w:rStyle w:val="Hyperlink"/>
              </w:rPr>
              <w:t>Kitchen Hygiene</w:t>
            </w:r>
            <w:r w:rsidR="006D4EC5">
              <w:rPr>
                <w:webHidden/>
              </w:rPr>
              <w:tab/>
            </w:r>
            <w:r w:rsidR="006D4EC5">
              <w:rPr>
                <w:webHidden/>
              </w:rPr>
              <w:fldChar w:fldCharType="begin"/>
            </w:r>
            <w:r w:rsidR="006D4EC5">
              <w:rPr>
                <w:webHidden/>
              </w:rPr>
              <w:instrText xml:space="preserve"> PAGEREF _Toc126677009 \h </w:instrText>
            </w:r>
            <w:r w:rsidR="006D4EC5">
              <w:rPr>
                <w:webHidden/>
              </w:rPr>
            </w:r>
            <w:r w:rsidR="006D4EC5">
              <w:rPr>
                <w:webHidden/>
              </w:rPr>
              <w:fldChar w:fldCharType="separate"/>
            </w:r>
            <w:r w:rsidR="00475BC7">
              <w:rPr>
                <w:webHidden/>
              </w:rPr>
              <w:t>60</w:t>
            </w:r>
            <w:r w:rsidR="006D4EC5">
              <w:rPr>
                <w:webHidden/>
              </w:rPr>
              <w:fldChar w:fldCharType="end"/>
            </w:r>
          </w:hyperlink>
        </w:p>
        <w:p w14:paraId="6B6E6EC5" w14:textId="5DB65BC3" w:rsidR="006D4EC5" w:rsidRDefault="00C801FF">
          <w:pPr>
            <w:pStyle w:val="TOC2"/>
            <w:rPr>
              <w:rFonts w:eastAsiaTheme="minorEastAsia" w:cstheme="minorBidi"/>
              <w:b w:val="0"/>
              <w:bCs w:val="0"/>
              <w:sz w:val="22"/>
              <w:szCs w:val="22"/>
              <w:lang w:eastAsia="en-GB"/>
            </w:rPr>
          </w:pPr>
          <w:hyperlink w:anchor="_Toc126677010" w:history="1">
            <w:r w:rsidR="006D4EC5" w:rsidRPr="008644DC">
              <w:rPr>
                <w:rStyle w:val="Hyperlink"/>
              </w:rPr>
              <w:t>Personal Hygiene</w:t>
            </w:r>
            <w:r w:rsidR="006D4EC5">
              <w:rPr>
                <w:webHidden/>
              </w:rPr>
              <w:tab/>
            </w:r>
            <w:r w:rsidR="006D4EC5">
              <w:rPr>
                <w:webHidden/>
              </w:rPr>
              <w:fldChar w:fldCharType="begin"/>
            </w:r>
            <w:r w:rsidR="006D4EC5">
              <w:rPr>
                <w:webHidden/>
              </w:rPr>
              <w:instrText xml:space="preserve"> PAGEREF _Toc126677010 \h </w:instrText>
            </w:r>
            <w:r w:rsidR="006D4EC5">
              <w:rPr>
                <w:webHidden/>
              </w:rPr>
            </w:r>
            <w:r w:rsidR="006D4EC5">
              <w:rPr>
                <w:webHidden/>
              </w:rPr>
              <w:fldChar w:fldCharType="separate"/>
            </w:r>
            <w:r w:rsidR="00475BC7">
              <w:rPr>
                <w:webHidden/>
              </w:rPr>
              <w:t>60</w:t>
            </w:r>
            <w:r w:rsidR="006D4EC5">
              <w:rPr>
                <w:webHidden/>
              </w:rPr>
              <w:fldChar w:fldCharType="end"/>
            </w:r>
          </w:hyperlink>
        </w:p>
        <w:p w14:paraId="069C740E" w14:textId="56EA2EAB" w:rsidR="006D4EC5" w:rsidRDefault="00C801FF">
          <w:pPr>
            <w:pStyle w:val="TOC2"/>
            <w:rPr>
              <w:rFonts w:eastAsiaTheme="minorEastAsia" w:cstheme="minorBidi"/>
              <w:b w:val="0"/>
              <w:bCs w:val="0"/>
              <w:sz w:val="22"/>
              <w:szCs w:val="22"/>
              <w:lang w:eastAsia="en-GB"/>
            </w:rPr>
          </w:pPr>
          <w:hyperlink w:anchor="_Toc126677011" w:history="1">
            <w:r w:rsidR="006D4EC5" w:rsidRPr="008644DC">
              <w:rPr>
                <w:rStyle w:val="Hyperlink"/>
              </w:rPr>
              <w:t>Dealing with Spillages Bodily Waste and Fluids</w:t>
            </w:r>
            <w:r w:rsidR="006D4EC5">
              <w:rPr>
                <w:webHidden/>
              </w:rPr>
              <w:tab/>
            </w:r>
            <w:r w:rsidR="006D4EC5">
              <w:rPr>
                <w:webHidden/>
              </w:rPr>
              <w:fldChar w:fldCharType="begin"/>
            </w:r>
            <w:r w:rsidR="006D4EC5">
              <w:rPr>
                <w:webHidden/>
              </w:rPr>
              <w:instrText xml:space="preserve"> PAGEREF _Toc126677011 \h </w:instrText>
            </w:r>
            <w:r w:rsidR="006D4EC5">
              <w:rPr>
                <w:webHidden/>
              </w:rPr>
            </w:r>
            <w:r w:rsidR="006D4EC5">
              <w:rPr>
                <w:webHidden/>
              </w:rPr>
              <w:fldChar w:fldCharType="separate"/>
            </w:r>
            <w:r w:rsidR="00475BC7">
              <w:rPr>
                <w:webHidden/>
              </w:rPr>
              <w:t>60</w:t>
            </w:r>
            <w:r w:rsidR="006D4EC5">
              <w:rPr>
                <w:webHidden/>
              </w:rPr>
              <w:fldChar w:fldCharType="end"/>
            </w:r>
          </w:hyperlink>
        </w:p>
        <w:p w14:paraId="3B1CF38F" w14:textId="248AE44C" w:rsidR="006D4EC5" w:rsidRDefault="00C801FF">
          <w:pPr>
            <w:pStyle w:val="TOC2"/>
            <w:rPr>
              <w:rFonts w:eastAsiaTheme="minorEastAsia" w:cstheme="minorBidi"/>
              <w:b w:val="0"/>
              <w:bCs w:val="0"/>
              <w:sz w:val="22"/>
              <w:szCs w:val="22"/>
              <w:lang w:eastAsia="en-GB"/>
            </w:rPr>
          </w:pPr>
          <w:hyperlink w:anchor="_Toc126677012" w:history="1">
            <w:r w:rsidR="006D4EC5" w:rsidRPr="008644DC">
              <w:rPr>
                <w:rStyle w:val="Hyperlink"/>
              </w:rPr>
              <w:t>Insurance</w:t>
            </w:r>
            <w:r w:rsidR="006D4EC5">
              <w:rPr>
                <w:webHidden/>
              </w:rPr>
              <w:tab/>
            </w:r>
            <w:r w:rsidR="006D4EC5">
              <w:rPr>
                <w:webHidden/>
              </w:rPr>
              <w:fldChar w:fldCharType="begin"/>
            </w:r>
            <w:r w:rsidR="006D4EC5">
              <w:rPr>
                <w:webHidden/>
              </w:rPr>
              <w:instrText xml:space="preserve"> PAGEREF _Toc126677012 \h </w:instrText>
            </w:r>
            <w:r w:rsidR="006D4EC5">
              <w:rPr>
                <w:webHidden/>
              </w:rPr>
            </w:r>
            <w:r w:rsidR="006D4EC5">
              <w:rPr>
                <w:webHidden/>
              </w:rPr>
              <w:fldChar w:fldCharType="separate"/>
            </w:r>
            <w:r w:rsidR="00475BC7">
              <w:rPr>
                <w:webHidden/>
              </w:rPr>
              <w:t>61</w:t>
            </w:r>
            <w:r w:rsidR="006D4EC5">
              <w:rPr>
                <w:webHidden/>
              </w:rPr>
              <w:fldChar w:fldCharType="end"/>
            </w:r>
          </w:hyperlink>
        </w:p>
        <w:p w14:paraId="60B890CF" w14:textId="5F396A0A" w:rsidR="006D4EC5" w:rsidRDefault="00C801FF">
          <w:pPr>
            <w:pStyle w:val="TOC1"/>
            <w:rPr>
              <w:rFonts w:asciiTheme="minorHAnsi" w:eastAsiaTheme="minorEastAsia" w:hAnsiTheme="minorHAnsi" w:cstheme="minorBidi"/>
              <w:b w:val="0"/>
              <w:bCs w:val="0"/>
              <w:sz w:val="22"/>
              <w:szCs w:val="22"/>
              <w:lang w:eastAsia="en-GB"/>
            </w:rPr>
          </w:pPr>
          <w:hyperlink w:anchor="_Toc126677013" w:history="1">
            <w:r w:rsidR="006D4EC5" w:rsidRPr="008644DC">
              <w:rPr>
                <w:rStyle w:val="Hyperlink"/>
              </w:rPr>
              <w:t>Healthy Eating Policy</w:t>
            </w:r>
            <w:r w:rsidR="006D4EC5">
              <w:rPr>
                <w:webHidden/>
              </w:rPr>
              <w:tab/>
            </w:r>
            <w:r w:rsidR="006D4EC5">
              <w:rPr>
                <w:webHidden/>
              </w:rPr>
              <w:fldChar w:fldCharType="begin"/>
            </w:r>
            <w:r w:rsidR="006D4EC5">
              <w:rPr>
                <w:webHidden/>
              </w:rPr>
              <w:instrText xml:space="preserve"> PAGEREF _Toc126677013 \h </w:instrText>
            </w:r>
            <w:r w:rsidR="006D4EC5">
              <w:rPr>
                <w:webHidden/>
              </w:rPr>
            </w:r>
            <w:r w:rsidR="006D4EC5">
              <w:rPr>
                <w:webHidden/>
              </w:rPr>
              <w:fldChar w:fldCharType="separate"/>
            </w:r>
            <w:r w:rsidR="00475BC7">
              <w:rPr>
                <w:webHidden/>
              </w:rPr>
              <w:t>62</w:t>
            </w:r>
            <w:r w:rsidR="006D4EC5">
              <w:rPr>
                <w:webHidden/>
              </w:rPr>
              <w:fldChar w:fldCharType="end"/>
            </w:r>
          </w:hyperlink>
        </w:p>
        <w:p w14:paraId="23984991" w14:textId="50E3DFF8" w:rsidR="006D4EC5" w:rsidRDefault="00C801FF">
          <w:pPr>
            <w:pStyle w:val="TOC2"/>
            <w:rPr>
              <w:rFonts w:eastAsiaTheme="minorEastAsia" w:cstheme="minorBidi"/>
              <w:b w:val="0"/>
              <w:bCs w:val="0"/>
              <w:sz w:val="22"/>
              <w:szCs w:val="22"/>
              <w:lang w:eastAsia="en-GB"/>
            </w:rPr>
          </w:pPr>
          <w:hyperlink w:anchor="_Toc126677014" w:history="1">
            <w:r w:rsidR="006D4EC5" w:rsidRPr="008644DC">
              <w:rPr>
                <w:rStyle w:val="Hyperlink"/>
              </w:rPr>
              <w:t>Healthy Eating</w:t>
            </w:r>
            <w:r w:rsidR="006D4EC5">
              <w:rPr>
                <w:webHidden/>
              </w:rPr>
              <w:tab/>
            </w:r>
            <w:r w:rsidR="006D4EC5">
              <w:rPr>
                <w:webHidden/>
              </w:rPr>
              <w:fldChar w:fldCharType="begin"/>
            </w:r>
            <w:r w:rsidR="006D4EC5">
              <w:rPr>
                <w:webHidden/>
              </w:rPr>
              <w:instrText xml:space="preserve"> PAGEREF _Toc126677014 \h </w:instrText>
            </w:r>
            <w:r w:rsidR="006D4EC5">
              <w:rPr>
                <w:webHidden/>
              </w:rPr>
            </w:r>
            <w:r w:rsidR="006D4EC5">
              <w:rPr>
                <w:webHidden/>
              </w:rPr>
              <w:fldChar w:fldCharType="separate"/>
            </w:r>
            <w:r w:rsidR="00475BC7">
              <w:rPr>
                <w:webHidden/>
              </w:rPr>
              <w:t>62</w:t>
            </w:r>
            <w:r w:rsidR="006D4EC5">
              <w:rPr>
                <w:webHidden/>
              </w:rPr>
              <w:fldChar w:fldCharType="end"/>
            </w:r>
          </w:hyperlink>
        </w:p>
        <w:p w14:paraId="244AF686" w14:textId="0980034F" w:rsidR="006D4EC5" w:rsidRDefault="00C801FF">
          <w:pPr>
            <w:pStyle w:val="TOC2"/>
            <w:rPr>
              <w:rFonts w:eastAsiaTheme="minorEastAsia" w:cstheme="minorBidi"/>
              <w:b w:val="0"/>
              <w:bCs w:val="0"/>
              <w:sz w:val="22"/>
              <w:szCs w:val="22"/>
              <w:lang w:eastAsia="en-GB"/>
            </w:rPr>
          </w:pPr>
          <w:hyperlink w:anchor="_Toc126677015" w:history="1">
            <w:r w:rsidR="006D4EC5" w:rsidRPr="008644DC">
              <w:rPr>
                <w:rStyle w:val="Hyperlink"/>
              </w:rPr>
              <w:t>Packed Lunches</w:t>
            </w:r>
            <w:r w:rsidR="006D4EC5">
              <w:rPr>
                <w:webHidden/>
              </w:rPr>
              <w:tab/>
            </w:r>
            <w:r w:rsidR="006D4EC5">
              <w:rPr>
                <w:webHidden/>
              </w:rPr>
              <w:fldChar w:fldCharType="begin"/>
            </w:r>
            <w:r w:rsidR="006D4EC5">
              <w:rPr>
                <w:webHidden/>
              </w:rPr>
              <w:instrText xml:space="preserve"> PAGEREF _Toc126677015 \h </w:instrText>
            </w:r>
            <w:r w:rsidR="006D4EC5">
              <w:rPr>
                <w:webHidden/>
              </w:rPr>
            </w:r>
            <w:r w:rsidR="006D4EC5">
              <w:rPr>
                <w:webHidden/>
              </w:rPr>
              <w:fldChar w:fldCharType="separate"/>
            </w:r>
            <w:r w:rsidR="00475BC7">
              <w:rPr>
                <w:webHidden/>
              </w:rPr>
              <w:t>63</w:t>
            </w:r>
            <w:r w:rsidR="006D4EC5">
              <w:rPr>
                <w:webHidden/>
              </w:rPr>
              <w:fldChar w:fldCharType="end"/>
            </w:r>
          </w:hyperlink>
        </w:p>
        <w:p w14:paraId="6AE04B05" w14:textId="4C610AF3" w:rsidR="006D4EC5" w:rsidRDefault="00C801FF">
          <w:pPr>
            <w:pStyle w:val="TOC1"/>
            <w:rPr>
              <w:rFonts w:asciiTheme="minorHAnsi" w:eastAsiaTheme="minorEastAsia" w:hAnsiTheme="minorHAnsi" w:cstheme="minorBidi"/>
              <w:b w:val="0"/>
              <w:bCs w:val="0"/>
              <w:sz w:val="22"/>
              <w:szCs w:val="22"/>
              <w:lang w:eastAsia="en-GB"/>
            </w:rPr>
          </w:pPr>
          <w:hyperlink w:anchor="_Toc126677016" w:history="1">
            <w:r w:rsidR="006D4EC5" w:rsidRPr="008644DC">
              <w:rPr>
                <w:rStyle w:val="Hyperlink"/>
              </w:rPr>
              <w:t>Intimate Care Policy</w:t>
            </w:r>
            <w:r w:rsidR="006D4EC5">
              <w:rPr>
                <w:webHidden/>
              </w:rPr>
              <w:tab/>
            </w:r>
            <w:r w:rsidR="006D4EC5">
              <w:rPr>
                <w:webHidden/>
              </w:rPr>
              <w:fldChar w:fldCharType="begin"/>
            </w:r>
            <w:r w:rsidR="006D4EC5">
              <w:rPr>
                <w:webHidden/>
              </w:rPr>
              <w:instrText xml:space="preserve"> PAGEREF _Toc126677016 \h </w:instrText>
            </w:r>
            <w:r w:rsidR="006D4EC5">
              <w:rPr>
                <w:webHidden/>
              </w:rPr>
            </w:r>
            <w:r w:rsidR="006D4EC5">
              <w:rPr>
                <w:webHidden/>
              </w:rPr>
              <w:fldChar w:fldCharType="separate"/>
            </w:r>
            <w:r w:rsidR="00475BC7">
              <w:rPr>
                <w:webHidden/>
              </w:rPr>
              <w:t>64</w:t>
            </w:r>
            <w:r w:rsidR="006D4EC5">
              <w:rPr>
                <w:webHidden/>
              </w:rPr>
              <w:fldChar w:fldCharType="end"/>
            </w:r>
          </w:hyperlink>
        </w:p>
        <w:p w14:paraId="39AADE93" w14:textId="602E8CB9" w:rsidR="006D4EC5" w:rsidRDefault="00C801FF">
          <w:pPr>
            <w:pStyle w:val="TOC2"/>
            <w:rPr>
              <w:rFonts w:eastAsiaTheme="minorEastAsia" w:cstheme="minorBidi"/>
              <w:b w:val="0"/>
              <w:bCs w:val="0"/>
              <w:sz w:val="22"/>
              <w:szCs w:val="22"/>
              <w:lang w:eastAsia="en-GB"/>
            </w:rPr>
          </w:pPr>
          <w:hyperlink w:anchor="_Toc126677017" w:history="1">
            <w:r w:rsidR="006D4EC5" w:rsidRPr="008644DC">
              <w:rPr>
                <w:rStyle w:val="Hyperlink"/>
              </w:rPr>
              <w:t>UCHP Approach to Best Practice.</w:t>
            </w:r>
            <w:r w:rsidR="006D4EC5">
              <w:rPr>
                <w:webHidden/>
              </w:rPr>
              <w:tab/>
            </w:r>
            <w:r w:rsidR="006D4EC5">
              <w:rPr>
                <w:webHidden/>
              </w:rPr>
              <w:fldChar w:fldCharType="begin"/>
            </w:r>
            <w:r w:rsidR="006D4EC5">
              <w:rPr>
                <w:webHidden/>
              </w:rPr>
              <w:instrText xml:space="preserve"> PAGEREF _Toc126677017 \h </w:instrText>
            </w:r>
            <w:r w:rsidR="006D4EC5">
              <w:rPr>
                <w:webHidden/>
              </w:rPr>
            </w:r>
            <w:r w:rsidR="006D4EC5">
              <w:rPr>
                <w:webHidden/>
              </w:rPr>
              <w:fldChar w:fldCharType="separate"/>
            </w:r>
            <w:r w:rsidR="00475BC7">
              <w:rPr>
                <w:webHidden/>
              </w:rPr>
              <w:t>64</w:t>
            </w:r>
            <w:r w:rsidR="006D4EC5">
              <w:rPr>
                <w:webHidden/>
              </w:rPr>
              <w:fldChar w:fldCharType="end"/>
            </w:r>
          </w:hyperlink>
        </w:p>
        <w:p w14:paraId="6B298CA2" w14:textId="5577662B" w:rsidR="006D4EC5" w:rsidRDefault="00C801FF">
          <w:pPr>
            <w:pStyle w:val="TOC2"/>
            <w:rPr>
              <w:rFonts w:eastAsiaTheme="minorEastAsia" w:cstheme="minorBidi"/>
              <w:b w:val="0"/>
              <w:bCs w:val="0"/>
              <w:sz w:val="22"/>
              <w:szCs w:val="22"/>
              <w:lang w:eastAsia="en-GB"/>
            </w:rPr>
          </w:pPr>
          <w:hyperlink w:anchor="_Toc126677018" w:history="1">
            <w:r w:rsidR="006D4EC5" w:rsidRPr="008644DC">
              <w:rPr>
                <w:rStyle w:val="Hyperlink"/>
              </w:rPr>
              <w:t>The Protection of Children</w:t>
            </w:r>
            <w:r w:rsidR="006D4EC5">
              <w:rPr>
                <w:webHidden/>
              </w:rPr>
              <w:tab/>
            </w:r>
            <w:r w:rsidR="006D4EC5">
              <w:rPr>
                <w:webHidden/>
              </w:rPr>
              <w:fldChar w:fldCharType="begin"/>
            </w:r>
            <w:r w:rsidR="006D4EC5">
              <w:rPr>
                <w:webHidden/>
              </w:rPr>
              <w:instrText xml:space="preserve"> PAGEREF _Toc126677018 \h </w:instrText>
            </w:r>
            <w:r w:rsidR="006D4EC5">
              <w:rPr>
                <w:webHidden/>
              </w:rPr>
            </w:r>
            <w:r w:rsidR="006D4EC5">
              <w:rPr>
                <w:webHidden/>
              </w:rPr>
              <w:fldChar w:fldCharType="separate"/>
            </w:r>
            <w:r w:rsidR="00475BC7">
              <w:rPr>
                <w:webHidden/>
              </w:rPr>
              <w:t>65</w:t>
            </w:r>
            <w:r w:rsidR="006D4EC5">
              <w:rPr>
                <w:webHidden/>
              </w:rPr>
              <w:fldChar w:fldCharType="end"/>
            </w:r>
          </w:hyperlink>
        </w:p>
        <w:p w14:paraId="34051DE3" w14:textId="2921D79C" w:rsidR="006D4EC5" w:rsidRDefault="00C801FF">
          <w:pPr>
            <w:pStyle w:val="TOC2"/>
            <w:rPr>
              <w:rFonts w:eastAsiaTheme="minorEastAsia" w:cstheme="minorBidi"/>
              <w:b w:val="0"/>
              <w:bCs w:val="0"/>
              <w:sz w:val="22"/>
              <w:szCs w:val="22"/>
              <w:lang w:eastAsia="en-GB"/>
            </w:rPr>
          </w:pPr>
          <w:hyperlink w:anchor="_Toc126677019" w:history="1">
            <w:r w:rsidR="006D4EC5" w:rsidRPr="008644DC">
              <w:rPr>
                <w:rStyle w:val="Hyperlink"/>
              </w:rPr>
              <w:t>Dealing with Spillages Bodily Waste and Fluids</w:t>
            </w:r>
            <w:r w:rsidR="006D4EC5">
              <w:rPr>
                <w:webHidden/>
              </w:rPr>
              <w:tab/>
            </w:r>
            <w:r w:rsidR="006D4EC5">
              <w:rPr>
                <w:webHidden/>
              </w:rPr>
              <w:fldChar w:fldCharType="begin"/>
            </w:r>
            <w:r w:rsidR="006D4EC5">
              <w:rPr>
                <w:webHidden/>
              </w:rPr>
              <w:instrText xml:space="preserve"> PAGEREF _Toc126677019 \h </w:instrText>
            </w:r>
            <w:r w:rsidR="006D4EC5">
              <w:rPr>
                <w:webHidden/>
              </w:rPr>
            </w:r>
            <w:r w:rsidR="006D4EC5">
              <w:rPr>
                <w:webHidden/>
              </w:rPr>
              <w:fldChar w:fldCharType="separate"/>
            </w:r>
            <w:r w:rsidR="00475BC7">
              <w:rPr>
                <w:webHidden/>
              </w:rPr>
              <w:t>65</w:t>
            </w:r>
            <w:r w:rsidR="006D4EC5">
              <w:rPr>
                <w:webHidden/>
              </w:rPr>
              <w:fldChar w:fldCharType="end"/>
            </w:r>
          </w:hyperlink>
        </w:p>
        <w:p w14:paraId="43584AD5" w14:textId="068327AA" w:rsidR="006D4EC5" w:rsidRDefault="00C801FF">
          <w:pPr>
            <w:pStyle w:val="TOC1"/>
            <w:rPr>
              <w:rFonts w:asciiTheme="minorHAnsi" w:eastAsiaTheme="minorEastAsia" w:hAnsiTheme="minorHAnsi" w:cstheme="minorBidi"/>
              <w:b w:val="0"/>
              <w:bCs w:val="0"/>
              <w:sz w:val="22"/>
              <w:szCs w:val="22"/>
              <w:lang w:eastAsia="en-GB"/>
            </w:rPr>
          </w:pPr>
          <w:hyperlink w:anchor="_Toc126677020" w:history="1">
            <w:r w:rsidR="006D4EC5" w:rsidRPr="008644DC">
              <w:rPr>
                <w:rStyle w:val="Hyperlink"/>
              </w:rPr>
              <w:t>Involving and Consulting Children Policy</w:t>
            </w:r>
            <w:r w:rsidR="006D4EC5">
              <w:rPr>
                <w:webHidden/>
              </w:rPr>
              <w:tab/>
            </w:r>
            <w:r w:rsidR="006D4EC5">
              <w:rPr>
                <w:webHidden/>
              </w:rPr>
              <w:fldChar w:fldCharType="begin"/>
            </w:r>
            <w:r w:rsidR="006D4EC5">
              <w:rPr>
                <w:webHidden/>
              </w:rPr>
              <w:instrText xml:space="preserve"> PAGEREF _Toc126677020 \h </w:instrText>
            </w:r>
            <w:r w:rsidR="006D4EC5">
              <w:rPr>
                <w:webHidden/>
              </w:rPr>
            </w:r>
            <w:r w:rsidR="006D4EC5">
              <w:rPr>
                <w:webHidden/>
              </w:rPr>
              <w:fldChar w:fldCharType="separate"/>
            </w:r>
            <w:r w:rsidR="00475BC7">
              <w:rPr>
                <w:webHidden/>
              </w:rPr>
              <w:t>67</w:t>
            </w:r>
            <w:r w:rsidR="006D4EC5">
              <w:rPr>
                <w:webHidden/>
              </w:rPr>
              <w:fldChar w:fldCharType="end"/>
            </w:r>
          </w:hyperlink>
        </w:p>
        <w:p w14:paraId="2D3B9E27" w14:textId="2153EBBC" w:rsidR="006D4EC5" w:rsidRDefault="00C801FF">
          <w:pPr>
            <w:pStyle w:val="TOC1"/>
            <w:rPr>
              <w:rFonts w:asciiTheme="minorHAnsi" w:eastAsiaTheme="minorEastAsia" w:hAnsiTheme="minorHAnsi" w:cstheme="minorBidi"/>
              <w:b w:val="0"/>
              <w:bCs w:val="0"/>
              <w:sz w:val="22"/>
              <w:szCs w:val="22"/>
              <w:lang w:eastAsia="en-GB"/>
            </w:rPr>
          </w:pPr>
          <w:hyperlink w:anchor="_Toc126677021" w:history="1">
            <w:r w:rsidR="00DC0E1D">
              <w:rPr>
                <w:rStyle w:val="Hyperlink"/>
              </w:rPr>
              <w:t>Invacuatio</w:t>
            </w:r>
            <w:r w:rsidR="006D4EC5" w:rsidRPr="008644DC">
              <w:rPr>
                <w:rStyle w:val="Hyperlink"/>
              </w:rPr>
              <w:t>n Policy</w:t>
            </w:r>
            <w:r w:rsidR="006D4EC5">
              <w:rPr>
                <w:webHidden/>
              </w:rPr>
              <w:tab/>
            </w:r>
            <w:r w:rsidR="006D4EC5">
              <w:rPr>
                <w:webHidden/>
              </w:rPr>
              <w:fldChar w:fldCharType="begin"/>
            </w:r>
            <w:r w:rsidR="006D4EC5">
              <w:rPr>
                <w:webHidden/>
              </w:rPr>
              <w:instrText xml:space="preserve"> PAGEREF _Toc126677021 \h </w:instrText>
            </w:r>
            <w:r w:rsidR="006D4EC5">
              <w:rPr>
                <w:webHidden/>
              </w:rPr>
            </w:r>
            <w:r w:rsidR="006D4EC5">
              <w:rPr>
                <w:webHidden/>
              </w:rPr>
              <w:fldChar w:fldCharType="separate"/>
            </w:r>
            <w:r w:rsidR="00475BC7">
              <w:rPr>
                <w:webHidden/>
              </w:rPr>
              <w:t>69</w:t>
            </w:r>
            <w:r w:rsidR="006D4EC5">
              <w:rPr>
                <w:webHidden/>
              </w:rPr>
              <w:fldChar w:fldCharType="end"/>
            </w:r>
          </w:hyperlink>
        </w:p>
        <w:p w14:paraId="632F10AA" w14:textId="61D8C581" w:rsidR="006D4EC5" w:rsidRDefault="00C801FF">
          <w:pPr>
            <w:pStyle w:val="TOC2"/>
            <w:rPr>
              <w:rFonts w:eastAsiaTheme="minorEastAsia" w:cstheme="minorBidi"/>
              <w:b w:val="0"/>
              <w:bCs w:val="0"/>
              <w:sz w:val="22"/>
              <w:szCs w:val="22"/>
              <w:lang w:eastAsia="en-GB"/>
            </w:rPr>
          </w:pPr>
          <w:hyperlink w:anchor="_Toc126677022" w:history="1">
            <w:r w:rsidR="006D4EC5" w:rsidRPr="008644DC">
              <w:rPr>
                <w:rStyle w:val="Hyperlink"/>
              </w:rPr>
              <w:t xml:space="preserve">Partial </w:t>
            </w:r>
            <w:r w:rsidR="00DC0E1D">
              <w:rPr>
                <w:rStyle w:val="Hyperlink"/>
              </w:rPr>
              <w:t>Invacuation</w:t>
            </w:r>
            <w:r w:rsidR="006D4EC5">
              <w:rPr>
                <w:webHidden/>
              </w:rPr>
              <w:tab/>
            </w:r>
            <w:r w:rsidR="006D4EC5">
              <w:rPr>
                <w:webHidden/>
              </w:rPr>
              <w:fldChar w:fldCharType="begin"/>
            </w:r>
            <w:r w:rsidR="006D4EC5">
              <w:rPr>
                <w:webHidden/>
              </w:rPr>
              <w:instrText xml:space="preserve"> PAGEREF _Toc126677022 \h </w:instrText>
            </w:r>
            <w:r w:rsidR="006D4EC5">
              <w:rPr>
                <w:webHidden/>
              </w:rPr>
            </w:r>
            <w:r w:rsidR="006D4EC5">
              <w:rPr>
                <w:webHidden/>
              </w:rPr>
              <w:fldChar w:fldCharType="separate"/>
            </w:r>
            <w:r w:rsidR="00475BC7">
              <w:rPr>
                <w:webHidden/>
              </w:rPr>
              <w:t>69</w:t>
            </w:r>
            <w:r w:rsidR="006D4EC5">
              <w:rPr>
                <w:webHidden/>
              </w:rPr>
              <w:fldChar w:fldCharType="end"/>
            </w:r>
          </w:hyperlink>
        </w:p>
        <w:p w14:paraId="1F9F2313" w14:textId="3FE5495C" w:rsidR="006D4EC5" w:rsidRDefault="00C801FF">
          <w:pPr>
            <w:pStyle w:val="TOC2"/>
            <w:rPr>
              <w:rFonts w:eastAsiaTheme="minorEastAsia" w:cstheme="minorBidi"/>
              <w:b w:val="0"/>
              <w:bCs w:val="0"/>
              <w:sz w:val="22"/>
              <w:szCs w:val="22"/>
              <w:lang w:eastAsia="en-GB"/>
            </w:rPr>
          </w:pPr>
          <w:hyperlink w:anchor="_Toc126677023" w:history="1">
            <w:r w:rsidR="006D4EC5" w:rsidRPr="008644DC">
              <w:rPr>
                <w:rStyle w:val="Hyperlink"/>
              </w:rPr>
              <w:t xml:space="preserve">Full </w:t>
            </w:r>
            <w:r w:rsidR="00DC0E1D">
              <w:rPr>
                <w:rStyle w:val="Hyperlink"/>
              </w:rPr>
              <w:t>Invacuation</w:t>
            </w:r>
            <w:r w:rsidR="006D4EC5">
              <w:rPr>
                <w:webHidden/>
              </w:rPr>
              <w:tab/>
            </w:r>
            <w:r w:rsidR="006D4EC5">
              <w:rPr>
                <w:webHidden/>
              </w:rPr>
              <w:fldChar w:fldCharType="begin"/>
            </w:r>
            <w:r w:rsidR="006D4EC5">
              <w:rPr>
                <w:webHidden/>
              </w:rPr>
              <w:instrText xml:space="preserve"> PAGEREF _Toc126677023 \h </w:instrText>
            </w:r>
            <w:r w:rsidR="006D4EC5">
              <w:rPr>
                <w:webHidden/>
              </w:rPr>
            </w:r>
            <w:r w:rsidR="006D4EC5">
              <w:rPr>
                <w:webHidden/>
              </w:rPr>
              <w:fldChar w:fldCharType="separate"/>
            </w:r>
            <w:r w:rsidR="00475BC7">
              <w:rPr>
                <w:webHidden/>
              </w:rPr>
              <w:t>70</w:t>
            </w:r>
            <w:r w:rsidR="006D4EC5">
              <w:rPr>
                <w:webHidden/>
              </w:rPr>
              <w:fldChar w:fldCharType="end"/>
            </w:r>
          </w:hyperlink>
        </w:p>
        <w:p w14:paraId="37115729" w14:textId="24ACFE09" w:rsidR="006D4EC5" w:rsidRDefault="00C801FF">
          <w:pPr>
            <w:pStyle w:val="TOC1"/>
            <w:rPr>
              <w:rFonts w:asciiTheme="minorHAnsi" w:eastAsiaTheme="minorEastAsia" w:hAnsiTheme="minorHAnsi" w:cstheme="minorBidi"/>
              <w:b w:val="0"/>
              <w:bCs w:val="0"/>
              <w:sz w:val="22"/>
              <w:szCs w:val="22"/>
              <w:lang w:eastAsia="en-GB"/>
            </w:rPr>
          </w:pPr>
          <w:hyperlink w:anchor="_Toc126677024" w:history="1">
            <w:r w:rsidR="006D4EC5" w:rsidRPr="008644DC">
              <w:rPr>
                <w:rStyle w:val="Hyperlink"/>
              </w:rPr>
              <w:t>Missing Children Policy</w:t>
            </w:r>
            <w:r w:rsidR="006D4EC5">
              <w:rPr>
                <w:webHidden/>
              </w:rPr>
              <w:tab/>
            </w:r>
            <w:r w:rsidR="006D4EC5">
              <w:rPr>
                <w:webHidden/>
              </w:rPr>
              <w:fldChar w:fldCharType="begin"/>
            </w:r>
            <w:r w:rsidR="006D4EC5">
              <w:rPr>
                <w:webHidden/>
              </w:rPr>
              <w:instrText xml:space="preserve"> PAGEREF _Toc126677024 \h </w:instrText>
            </w:r>
            <w:r w:rsidR="006D4EC5">
              <w:rPr>
                <w:webHidden/>
              </w:rPr>
            </w:r>
            <w:r w:rsidR="006D4EC5">
              <w:rPr>
                <w:webHidden/>
              </w:rPr>
              <w:fldChar w:fldCharType="separate"/>
            </w:r>
            <w:r w:rsidR="00475BC7">
              <w:rPr>
                <w:webHidden/>
              </w:rPr>
              <w:t>72</w:t>
            </w:r>
            <w:r w:rsidR="006D4EC5">
              <w:rPr>
                <w:webHidden/>
              </w:rPr>
              <w:fldChar w:fldCharType="end"/>
            </w:r>
          </w:hyperlink>
        </w:p>
        <w:p w14:paraId="2F498FC5" w14:textId="0C67C3EA" w:rsidR="006D4EC5" w:rsidRDefault="00C801FF">
          <w:pPr>
            <w:pStyle w:val="TOC1"/>
            <w:rPr>
              <w:rFonts w:asciiTheme="minorHAnsi" w:eastAsiaTheme="minorEastAsia" w:hAnsiTheme="minorHAnsi" w:cstheme="minorBidi"/>
              <w:b w:val="0"/>
              <w:bCs w:val="0"/>
              <w:sz w:val="22"/>
              <w:szCs w:val="22"/>
              <w:lang w:eastAsia="en-GB"/>
            </w:rPr>
          </w:pPr>
          <w:hyperlink w:anchor="_Toc126677025" w:history="1">
            <w:r w:rsidR="006D4EC5" w:rsidRPr="008644DC">
              <w:rPr>
                <w:rStyle w:val="Hyperlink"/>
              </w:rPr>
              <w:t>Online Safety Policy</w:t>
            </w:r>
            <w:r w:rsidR="006D4EC5">
              <w:rPr>
                <w:webHidden/>
              </w:rPr>
              <w:tab/>
            </w:r>
            <w:r w:rsidR="006D4EC5">
              <w:rPr>
                <w:webHidden/>
              </w:rPr>
              <w:fldChar w:fldCharType="begin"/>
            </w:r>
            <w:r w:rsidR="006D4EC5">
              <w:rPr>
                <w:webHidden/>
              </w:rPr>
              <w:instrText xml:space="preserve"> PAGEREF _Toc126677025 \h </w:instrText>
            </w:r>
            <w:r w:rsidR="006D4EC5">
              <w:rPr>
                <w:webHidden/>
              </w:rPr>
            </w:r>
            <w:r w:rsidR="006D4EC5">
              <w:rPr>
                <w:webHidden/>
              </w:rPr>
              <w:fldChar w:fldCharType="separate"/>
            </w:r>
            <w:r w:rsidR="00475BC7">
              <w:rPr>
                <w:webHidden/>
              </w:rPr>
              <w:t>74</w:t>
            </w:r>
            <w:r w:rsidR="006D4EC5">
              <w:rPr>
                <w:webHidden/>
              </w:rPr>
              <w:fldChar w:fldCharType="end"/>
            </w:r>
          </w:hyperlink>
        </w:p>
        <w:p w14:paraId="341D442C" w14:textId="669F25A0" w:rsidR="006D4EC5" w:rsidRDefault="00C801FF">
          <w:pPr>
            <w:pStyle w:val="TOC2"/>
            <w:rPr>
              <w:rFonts w:eastAsiaTheme="minorEastAsia" w:cstheme="minorBidi"/>
              <w:b w:val="0"/>
              <w:bCs w:val="0"/>
              <w:sz w:val="22"/>
              <w:szCs w:val="22"/>
              <w:lang w:eastAsia="en-GB"/>
            </w:rPr>
          </w:pPr>
          <w:hyperlink w:anchor="_Toc126677026" w:history="1">
            <w:r w:rsidR="006D4EC5" w:rsidRPr="008644DC">
              <w:rPr>
                <w:rStyle w:val="Hyperlink"/>
              </w:rPr>
              <w:t>Hardware and provision use and data storage and management</w:t>
            </w:r>
            <w:r w:rsidR="006D4EC5">
              <w:rPr>
                <w:webHidden/>
              </w:rPr>
              <w:tab/>
            </w:r>
            <w:r w:rsidR="006D4EC5">
              <w:rPr>
                <w:webHidden/>
              </w:rPr>
              <w:fldChar w:fldCharType="begin"/>
            </w:r>
            <w:r w:rsidR="006D4EC5">
              <w:rPr>
                <w:webHidden/>
              </w:rPr>
              <w:instrText xml:space="preserve"> PAGEREF _Toc126677026 \h </w:instrText>
            </w:r>
            <w:r w:rsidR="006D4EC5">
              <w:rPr>
                <w:webHidden/>
              </w:rPr>
            </w:r>
            <w:r w:rsidR="006D4EC5">
              <w:rPr>
                <w:webHidden/>
              </w:rPr>
              <w:fldChar w:fldCharType="separate"/>
            </w:r>
            <w:r w:rsidR="00475BC7">
              <w:rPr>
                <w:webHidden/>
              </w:rPr>
              <w:t>74</w:t>
            </w:r>
            <w:r w:rsidR="006D4EC5">
              <w:rPr>
                <w:webHidden/>
              </w:rPr>
              <w:fldChar w:fldCharType="end"/>
            </w:r>
          </w:hyperlink>
        </w:p>
        <w:p w14:paraId="61CD0A06" w14:textId="1C519C16" w:rsidR="006D4EC5" w:rsidRDefault="00C801FF">
          <w:pPr>
            <w:pStyle w:val="TOC2"/>
            <w:rPr>
              <w:rFonts w:eastAsiaTheme="minorEastAsia" w:cstheme="minorBidi"/>
              <w:b w:val="0"/>
              <w:bCs w:val="0"/>
              <w:sz w:val="22"/>
              <w:szCs w:val="22"/>
              <w:lang w:eastAsia="en-GB"/>
            </w:rPr>
          </w:pPr>
          <w:hyperlink w:anchor="_Toc126677027" w:history="1">
            <w:r w:rsidR="006D4EC5" w:rsidRPr="008644DC">
              <w:rPr>
                <w:rStyle w:val="Hyperlink"/>
              </w:rPr>
              <w:t>Email</w:t>
            </w:r>
            <w:r w:rsidR="006D4EC5">
              <w:rPr>
                <w:webHidden/>
              </w:rPr>
              <w:tab/>
            </w:r>
            <w:r w:rsidR="006D4EC5">
              <w:rPr>
                <w:webHidden/>
              </w:rPr>
              <w:fldChar w:fldCharType="begin"/>
            </w:r>
            <w:r w:rsidR="006D4EC5">
              <w:rPr>
                <w:webHidden/>
              </w:rPr>
              <w:instrText xml:space="preserve"> PAGEREF _Toc126677027 \h </w:instrText>
            </w:r>
            <w:r w:rsidR="006D4EC5">
              <w:rPr>
                <w:webHidden/>
              </w:rPr>
            </w:r>
            <w:r w:rsidR="006D4EC5">
              <w:rPr>
                <w:webHidden/>
              </w:rPr>
              <w:fldChar w:fldCharType="separate"/>
            </w:r>
            <w:r w:rsidR="00475BC7">
              <w:rPr>
                <w:webHidden/>
              </w:rPr>
              <w:t>75</w:t>
            </w:r>
            <w:r w:rsidR="006D4EC5">
              <w:rPr>
                <w:webHidden/>
              </w:rPr>
              <w:fldChar w:fldCharType="end"/>
            </w:r>
          </w:hyperlink>
        </w:p>
        <w:p w14:paraId="1206714F" w14:textId="2F97E850" w:rsidR="006D4EC5" w:rsidRDefault="00C801FF">
          <w:pPr>
            <w:pStyle w:val="TOC2"/>
            <w:rPr>
              <w:rFonts w:eastAsiaTheme="minorEastAsia" w:cstheme="minorBidi"/>
              <w:b w:val="0"/>
              <w:bCs w:val="0"/>
              <w:sz w:val="22"/>
              <w:szCs w:val="22"/>
              <w:lang w:eastAsia="en-GB"/>
            </w:rPr>
          </w:pPr>
          <w:hyperlink w:anchor="_Toc126677028" w:history="1">
            <w:r w:rsidR="006D4EC5" w:rsidRPr="008644DC">
              <w:rPr>
                <w:rStyle w:val="Hyperlink"/>
              </w:rPr>
              <w:t>Social Networking</w:t>
            </w:r>
            <w:r w:rsidR="006D4EC5">
              <w:rPr>
                <w:webHidden/>
              </w:rPr>
              <w:tab/>
            </w:r>
            <w:r w:rsidR="006D4EC5">
              <w:rPr>
                <w:webHidden/>
              </w:rPr>
              <w:fldChar w:fldCharType="begin"/>
            </w:r>
            <w:r w:rsidR="006D4EC5">
              <w:rPr>
                <w:webHidden/>
              </w:rPr>
              <w:instrText xml:space="preserve"> PAGEREF _Toc126677028 \h </w:instrText>
            </w:r>
            <w:r w:rsidR="006D4EC5">
              <w:rPr>
                <w:webHidden/>
              </w:rPr>
            </w:r>
            <w:r w:rsidR="006D4EC5">
              <w:rPr>
                <w:webHidden/>
              </w:rPr>
              <w:fldChar w:fldCharType="separate"/>
            </w:r>
            <w:r w:rsidR="00475BC7">
              <w:rPr>
                <w:webHidden/>
              </w:rPr>
              <w:t>75</w:t>
            </w:r>
            <w:r w:rsidR="006D4EC5">
              <w:rPr>
                <w:webHidden/>
              </w:rPr>
              <w:fldChar w:fldCharType="end"/>
            </w:r>
          </w:hyperlink>
        </w:p>
        <w:p w14:paraId="1C35911C" w14:textId="3F303079" w:rsidR="006D4EC5" w:rsidRDefault="00C801FF">
          <w:pPr>
            <w:pStyle w:val="TOC2"/>
            <w:rPr>
              <w:rFonts w:eastAsiaTheme="minorEastAsia" w:cstheme="minorBidi"/>
              <w:b w:val="0"/>
              <w:bCs w:val="0"/>
              <w:sz w:val="22"/>
              <w:szCs w:val="22"/>
              <w:lang w:eastAsia="en-GB"/>
            </w:rPr>
          </w:pPr>
          <w:hyperlink w:anchor="_Toc126677029" w:history="1">
            <w:r w:rsidR="006D4EC5" w:rsidRPr="008644DC">
              <w:rPr>
                <w:rStyle w:val="Hyperlink"/>
              </w:rPr>
              <w:t>Setting social media sites</w:t>
            </w:r>
            <w:r w:rsidR="006D4EC5">
              <w:rPr>
                <w:webHidden/>
              </w:rPr>
              <w:tab/>
            </w:r>
            <w:r w:rsidR="006D4EC5">
              <w:rPr>
                <w:webHidden/>
              </w:rPr>
              <w:fldChar w:fldCharType="begin"/>
            </w:r>
            <w:r w:rsidR="006D4EC5">
              <w:rPr>
                <w:webHidden/>
              </w:rPr>
              <w:instrText xml:space="preserve"> PAGEREF _Toc126677029 \h </w:instrText>
            </w:r>
            <w:r w:rsidR="006D4EC5">
              <w:rPr>
                <w:webHidden/>
              </w:rPr>
            </w:r>
            <w:r w:rsidR="006D4EC5">
              <w:rPr>
                <w:webHidden/>
              </w:rPr>
              <w:fldChar w:fldCharType="separate"/>
            </w:r>
            <w:r w:rsidR="00475BC7">
              <w:rPr>
                <w:webHidden/>
              </w:rPr>
              <w:t>76</w:t>
            </w:r>
            <w:r w:rsidR="006D4EC5">
              <w:rPr>
                <w:webHidden/>
              </w:rPr>
              <w:fldChar w:fldCharType="end"/>
            </w:r>
          </w:hyperlink>
        </w:p>
        <w:p w14:paraId="4E0C957F" w14:textId="0ED1C456" w:rsidR="006D4EC5" w:rsidRDefault="00C801FF">
          <w:pPr>
            <w:pStyle w:val="TOC2"/>
            <w:rPr>
              <w:rFonts w:eastAsiaTheme="minorEastAsia" w:cstheme="minorBidi"/>
              <w:b w:val="0"/>
              <w:bCs w:val="0"/>
              <w:sz w:val="22"/>
              <w:szCs w:val="22"/>
              <w:lang w:eastAsia="en-GB"/>
            </w:rPr>
          </w:pPr>
          <w:hyperlink w:anchor="_Toc126677030" w:history="1">
            <w:r w:rsidR="006D4EC5" w:rsidRPr="008644DC">
              <w:rPr>
                <w:rStyle w:val="Hyperlink"/>
              </w:rPr>
              <w:t>Sanctions</w:t>
            </w:r>
            <w:r w:rsidR="006D4EC5">
              <w:rPr>
                <w:webHidden/>
              </w:rPr>
              <w:tab/>
            </w:r>
            <w:r w:rsidR="006D4EC5">
              <w:rPr>
                <w:webHidden/>
              </w:rPr>
              <w:fldChar w:fldCharType="begin"/>
            </w:r>
            <w:r w:rsidR="006D4EC5">
              <w:rPr>
                <w:webHidden/>
              </w:rPr>
              <w:instrText xml:space="preserve"> PAGEREF _Toc126677030 \h </w:instrText>
            </w:r>
            <w:r w:rsidR="006D4EC5">
              <w:rPr>
                <w:webHidden/>
              </w:rPr>
            </w:r>
            <w:r w:rsidR="006D4EC5">
              <w:rPr>
                <w:webHidden/>
              </w:rPr>
              <w:fldChar w:fldCharType="separate"/>
            </w:r>
            <w:r w:rsidR="00475BC7">
              <w:rPr>
                <w:webHidden/>
              </w:rPr>
              <w:t>76</w:t>
            </w:r>
            <w:r w:rsidR="006D4EC5">
              <w:rPr>
                <w:webHidden/>
              </w:rPr>
              <w:fldChar w:fldCharType="end"/>
            </w:r>
          </w:hyperlink>
        </w:p>
        <w:p w14:paraId="53CFF710" w14:textId="7DB6F426" w:rsidR="006D4EC5" w:rsidRDefault="00C801FF">
          <w:pPr>
            <w:pStyle w:val="TOC1"/>
            <w:rPr>
              <w:rFonts w:asciiTheme="minorHAnsi" w:eastAsiaTheme="minorEastAsia" w:hAnsiTheme="minorHAnsi" w:cstheme="minorBidi"/>
              <w:b w:val="0"/>
              <w:bCs w:val="0"/>
              <w:sz w:val="22"/>
              <w:szCs w:val="22"/>
              <w:lang w:eastAsia="en-GB"/>
            </w:rPr>
          </w:pPr>
          <w:hyperlink w:anchor="_Toc126677031" w:history="1">
            <w:r w:rsidR="006D4EC5" w:rsidRPr="008644DC">
              <w:rPr>
                <w:rStyle w:val="Hyperlink"/>
              </w:rPr>
              <w:t>Partnership with Parents Policy</w:t>
            </w:r>
            <w:r w:rsidR="006D4EC5">
              <w:rPr>
                <w:webHidden/>
              </w:rPr>
              <w:tab/>
            </w:r>
            <w:r w:rsidR="006D4EC5">
              <w:rPr>
                <w:webHidden/>
              </w:rPr>
              <w:fldChar w:fldCharType="begin"/>
            </w:r>
            <w:r w:rsidR="006D4EC5">
              <w:rPr>
                <w:webHidden/>
              </w:rPr>
              <w:instrText xml:space="preserve"> PAGEREF _Toc126677031 \h </w:instrText>
            </w:r>
            <w:r w:rsidR="006D4EC5">
              <w:rPr>
                <w:webHidden/>
              </w:rPr>
            </w:r>
            <w:r w:rsidR="006D4EC5">
              <w:rPr>
                <w:webHidden/>
              </w:rPr>
              <w:fldChar w:fldCharType="separate"/>
            </w:r>
            <w:r w:rsidR="00475BC7">
              <w:rPr>
                <w:webHidden/>
              </w:rPr>
              <w:t>77</w:t>
            </w:r>
            <w:r w:rsidR="006D4EC5">
              <w:rPr>
                <w:webHidden/>
              </w:rPr>
              <w:fldChar w:fldCharType="end"/>
            </w:r>
          </w:hyperlink>
        </w:p>
        <w:p w14:paraId="6C45F70D" w14:textId="08866E11" w:rsidR="006D4EC5" w:rsidRDefault="00C801FF">
          <w:pPr>
            <w:pStyle w:val="TOC1"/>
            <w:rPr>
              <w:rFonts w:asciiTheme="minorHAnsi" w:eastAsiaTheme="minorEastAsia" w:hAnsiTheme="minorHAnsi" w:cstheme="minorBidi"/>
              <w:b w:val="0"/>
              <w:bCs w:val="0"/>
              <w:sz w:val="22"/>
              <w:szCs w:val="22"/>
              <w:lang w:eastAsia="en-GB"/>
            </w:rPr>
          </w:pPr>
          <w:hyperlink w:anchor="_Toc126677032" w:history="1">
            <w:r w:rsidR="006D4EC5" w:rsidRPr="008644DC">
              <w:rPr>
                <w:rStyle w:val="Hyperlink"/>
              </w:rPr>
              <w:t>Parent Playworker Policy</w:t>
            </w:r>
            <w:r w:rsidR="006D4EC5">
              <w:rPr>
                <w:webHidden/>
              </w:rPr>
              <w:tab/>
            </w:r>
            <w:r w:rsidR="006D4EC5">
              <w:rPr>
                <w:webHidden/>
              </w:rPr>
              <w:fldChar w:fldCharType="begin"/>
            </w:r>
            <w:r w:rsidR="006D4EC5">
              <w:rPr>
                <w:webHidden/>
              </w:rPr>
              <w:instrText xml:space="preserve"> PAGEREF _Toc126677032 \h </w:instrText>
            </w:r>
            <w:r w:rsidR="006D4EC5">
              <w:rPr>
                <w:webHidden/>
              </w:rPr>
            </w:r>
            <w:r w:rsidR="006D4EC5">
              <w:rPr>
                <w:webHidden/>
              </w:rPr>
              <w:fldChar w:fldCharType="separate"/>
            </w:r>
            <w:r w:rsidR="00475BC7">
              <w:rPr>
                <w:webHidden/>
              </w:rPr>
              <w:t>79</w:t>
            </w:r>
            <w:r w:rsidR="006D4EC5">
              <w:rPr>
                <w:webHidden/>
              </w:rPr>
              <w:fldChar w:fldCharType="end"/>
            </w:r>
          </w:hyperlink>
        </w:p>
        <w:p w14:paraId="5323B08C" w14:textId="348A27D3" w:rsidR="006D4EC5" w:rsidRDefault="00C801FF">
          <w:pPr>
            <w:pStyle w:val="TOC1"/>
            <w:rPr>
              <w:rFonts w:asciiTheme="minorHAnsi" w:eastAsiaTheme="minorEastAsia" w:hAnsiTheme="minorHAnsi" w:cstheme="minorBidi"/>
              <w:b w:val="0"/>
              <w:bCs w:val="0"/>
              <w:sz w:val="22"/>
              <w:szCs w:val="22"/>
              <w:lang w:eastAsia="en-GB"/>
            </w:rPr>
          </w:pPr>
          <w:hyperlink w:anchor="_Toc126677033" w:history="1">
            <w:r w:rsidR="006D4EC5" w:rsidRPr="008644DC">
              <w:rPr>
                <w:rStyle w:val="Hyperlink"/>
              </w:rPr>
              <w:t>Play Policy</w:t>
            </w:r>
            <w:r w:rsidR="006D4EC5">
              <w:rPr>
                <w:webHidden/>
              </w:rPr>
              <w:tab/>
            </w:r>
            <w:r w:rsidR="006D4EC5">
              <w:rPr>
                <w:webHidden/>
              </w:rPr>
              <w:fldChar w:fldCharType="begin"/>
            </w:r>
            <w:r w:rsidR="006D4EC5">
              <w:rPr>
                <w:webHidden/>
              </w:rPr>
              <w:instrText xml:space="preserve"> PAGEREF _Toc126677033 \h </w:instrText>
            </w:r>
            <w:r w:rsidR="006D4EC5">
              <w:rPr>
                <w:webHidden/>
              </w:rPr>
            </w:r>
            <w:r w:rsidR="006D4EC5">
              <w:rPr>
                <w:webHidden/>
              </w:rPr>
              <w:fldChar w:fldCharType="separate"/>
            </w:r>
            <w:r w:rsidR="00475BC7">
              <w:rPr>
                <w:webHidden/>
              </w:rPr>
              <w:t>81</w:t>
            </w:r>
            <w:r w:rsidR="006D4EC5">
              <w:rPr>
                <w:webHidden/>
              </w:rPr>
              <w:fldChar w:fldCharType="end"/>
            </w:r>
          </w:hyperlink>
        </w:p>
        <w:p w14:paraId="1B38CA65" w14:textId="6C77A926" w:rsidR="006D4EC5" w:rsidRDefault="00C801FF">
          <w:pPr>
            <w:pStyle w:val="TOC2"/>
            <w:rPr>
              <w:rFonts w:eastAsiaTheme="minorEastAsia" w:cstheme="minorBidi"/>
              <w:b w:val="0"/>
              <w:bCs w:val="0"/>
              <w:sz w:val="22"/>
              <w:szCs w:val="22"/>
              <w:lang w:eastAsia="en-GB"/>
            </w:rPr>
          </w:pPr>
          <w:hyperlink w:anchor="_Toc126677034" w:history="1">
            <w:r w:rsidR="006D4EC5" w:rsidRPr="008644DC">
              <w:rPr>
                <w:rStyle w:val="Hyperlink"/>
              </w:rPr>
              <w:t>Outdoor Play</w:t>
            </w:r>
            <w:r w:rsidR="006D4EC5">
              <w:rPr>
                <w:webHidden/>
              </w:rPr>
              <w:tab/>
            </w:r>
            <w:r w:rsidR="006D4EC5">
              <w:rPr>
                <w:webHidden/>
              </w:rPr>
              <w:fldChar w:fldCharType="begin"/>
            </w:r>
            <w:r w:rsidR="006D4EC5">
              <w:rPr>
                <w:webHidden/>
              </w:rPr>
              <w:instrText xml:space="preserve"> PAGEREF _Toc126677034 \h </w:instrText>
            </w:r>
            <w:r w:rsidR="006D4EC5">
              <w:rPr>
                <w:webHidden/>
              </w:rPr>
            </w:r>
            <w:r w:rsidR="006D4EC5">
              <w:rPr>
                <w:webHidden/>
              </w:rPr>
              <w:fldChar w:fldCharType="separate"/>
            </w:r>
            <w:r w:rsidR="00475BC7">
              <w:rPr>
                <w:webHidden/>
              </w:rPr>
              <w:t>82</w:t>
            </w:r>
            <w:r w:rsidR="006D4EC5">
              <w:rPr>
                <w:webHidden/>
              </w:rPr>
              <w:fldChar w:fldCharType="end"/>
            </w:r>
          </w:hyperlink>
        </w:p>
        <w:p w14:paraId="6CB94EDE" w14:textId="4F7DFF2A" w:rsidR="006D4EC5" w:rsidRDefault="00C801FF">
          <w:pPr>
            <w:pStyle w:val="TOC2"/>
            <w:rPr>
              <w:rFonts w:eastAsiaTheme="minorEastAsia" w:cstheme="minorBidi"/>
              <w:b w:val="0"/>
              <w:bCs w:val="0"/>
              <w:sz w:val="22"/>
              <w:szCs w:val="22"/>
              <w:lang w:eastAsia="en-GB"/>
            </w:rPr>
          </w:pPr>
          <w:hyperlink w:anchor="_Toc126677035" w:history="1">
            <w:r w:rsidR="006D4EC5" w:rsidRPr="008644DC">
              <w:rPr>
                <w:rStyle w:val="Hyperlink"/>
              </w:rPr>
              <w:t>Equipment</w:t>
            </w:r>
            <w:r w:rsidR="006D4EC5">
              <w:rPr>
                <w:webHidden/>
              </w:rPr>
              <w:tab/>
            </w:r>
            <w:r w:rsidR="006D4EC5">
              <w:rPr>
                <w:webHidden/>
              </w:rPr>
              <w:fldChar w:fldCharType="begin"/>
            </w:r>
            <w:r w:rsidR="006D4EC5">
              <w:rPr>
                <w:webHidden/>
              </w:rPr>
              <w:instrText xml:space="preserve"> PAGEREF _Toc126677035 \h </w:instrText>
            </w:r>
            <w:r w:rsidR="006D4EC5">
              <w:rPr>
                <w:webHidden/>
              </w:rPr>
            </w:r>
            <w:r w:rsidR="006D4EC5">
              <w:rPr>
                <w:webHidden/>
              </w:rPr>
              <w:fldChar w:fldCharType="separate"/>
            </w:r>
            <w:r w:rsidR="00475BC7">
              <w:rPr>
                <w:webHidden/>
              </w:rPr>
              <w:t>82</w:t>
            </w:r>
            <w:r w:rsidR="006D4EC5">
              <w:rPr>
                <w:webHidden/>
              </w:rPr>
              <w:fldChar w:fldCharType="end"/>
            </w:r>
          </w:hyperlink>
        </w:p>
        <w:p w14:paraId="1C13941C" w14:textId="781ADF9B" w:rsidR="006D4EC5" w:rsidRDefault="00C801FF">
          <w:pPr>
            <w:pStyle w:val="TOC1"/>
            <w:rPr>
              <w:rFonts w:asciiTheme="minorHAnsi" w:eastAsiaTheme="minorEastAsia" w:hAnsiTheme="minorHAnsi" w:cstheme="minorBidi"/>
              <w:b w:val="0"/>
              <w:bCs w:val="0"/>
              <w:sz w:val="22"/>
              <w:szCs w:val="22"/>
              <w:lang w:eastAsia="en-GB"/>
            </w:rPr>
          </w:pPr>
          <w:hyperlink w:anchor="_Toc126677036" w:history="1">
            <w:r w:rsidR="006D4EC5" w:rsidRPr="008644DC">
              <w:rPr>
                <w:rStyle w:val="Hyperlink"/>
              </w:rPr>
              <w:t>Registration, Booking and Payment Policy</w:t>
            </w:r>
            <w:r w:rsidR="006D4EC5">
              <w:rPr>
                <w:webHidden/>
              </w:rPr>
              <w:tab/>
            </w:r>
            <w:r w:rsidR="006D4EC5">
              <w:rPr>
                <w:webHidden/>
              </w:rPr>
              <w:fldChar w:fldCharType="begin"/>
            </w:r>
            <w:r w:rsidR="006D4EC5">
              <w:rPr>
                <w:webHidden/>
              </w:rPr>
              <w:instrText xml:space="preserve"> PAGEREF _Toc126677036 \h </w:instrText>
            </w:r>
            <w:r w:rsidR="006D4EC5">
              <w:rPr>
                <w:webHidden/>
              </w:rPr>
            </w:r>
            <w:r w:rsidR="006D4EC5">
              <w:rPr>
                <w:webHidden/>
              </w:rPr>
              <w:fldChar w:fldCharType="separate"/>
            </w:r>
            <w:r w:rsidR="00475BC7">
              <w:rPr>
                <w:webHidden/>
              </w:rPr>
              <w:t>83</w:t>
            </w:r>
            <w:r w:rsidR="006D4EC5">
              <w:rPr>
                <w:webHidden/>
              </w:rPr>
              <w:fldChar w:fldCharType="end"/>
            </w:r>
          </w:hyperlink>
        </w:p>
        <w:p w14:paraId="3625BA95" w14:textId="5ACD1157" w:rsidR="006D4EC5" w:rsidRDefault="00C801FF">
          <w:pPr>
            <w:pStyle w:val="TOC2"/>
            <w:rPr>
              <w:rFonts w:eastAsiaTheme="minorEastAsia" w:cstheme="minorBidi"/>
              <w:b w:val="0"/>
              <w:bCs w:val="0"/>
              <w:sz w:val="22"/>
              <w:szCs w:val="22"/>
              <w:lang w:eastAsia="en-GB"/>
            </w:rPr>
          </w:pPr>
          <w:hyperlink w:anchor="_Toc126677037" w:history="1">
            <w:r w:rsidR="006D4EC5" w:rsidRPr="008644DC">
              <w:rPr>
                <w:rStyle w:val="Hyperlink"/>
              </w:rPr>
              <w:t>Ofsted Registrations</w:t>
            </w:r>
            <w:r w:rsidR="006D4EC5">
              <w:rPr>
                <w:webHidden/>
              </w:rPr>
              <w:tab/>
            </w:r>
            <w:r w:rsidR="006D4EC5">
              <w:rPr>
                <w:webHidden/>
              </w:rPr>
              <w:fldChar w:fldCharType="begin"/>
            </w:r>
            <w:r w:rsidR="006D4EC5">
              <w:rPr>
                <w:webHidden/>
              </w:rPr>
              <w:instrText xml:space="preserve"> PAGEREF _Toc126677037 \h </w:instrText>
            </w:r>
            <w:r w:rsidR="006D4EC5">
              <w:rPr>
                <w:webHidden/>
              </w:rPr>
            </w:r>
            <w:r w:rsidR="006D4EC5">
              <w:rPr>
                <w:webHidden/>
              </w:rPr>
              <w:fldChar w:fldCharType="separate"/>
            </w:r>
            <w:r w:rsidR="00475BC7">
              <w:rPr>
                <w:webHidden/>
              </w:rPr>
              <w:t>88</w:t>
            </w:r>
            <w:r w:rsidR="006D4EC5">
              <w:rPr>
                <w:webHidden/>
              </w:rPr>
              <w:fldChar w:fldCharType="end"/>
            </w:r>
          </w:hyperlink>
        </w:p>
        <w:p w14:paraId="6073B9BF" w14:textId="2DA3B61C" w:rsidR="006D4EC5" w:rsidRDefault="00C801FF">
          <w:pPr>
            <w:pStyle w:val="TOC1"/>
            <w:rPr>
              <w:rFonts w:asciiTheme="minorHAnsi" w:eastAsiaTheme="minorEastAsia" w:hAnsiTheme="minorHAnsi" w:cstheme="minorBidi"/>
              <w:b w:val="0"/>
              <w:bCs w:val="0"/>
              <w:sz w:val="22"/>
              <w:szCs w:val="22"/>
              <w:lang w:eastAsia="en-GB"/>
            </w:rPr>
          </w:pPr>
          <w:hyperlink w:anchor="_Toc126677038" w:history="1">
            <w:r w:rsidR="006D4EC5" w:rsidRPr="008644DC">
              <w:rPr>
                <w:rStyle w:val="Hyperlink"/>
              </w:rPr>
              <w:t>Risk Assessment Policy</w:t>
            </w:r>
            <w:r w:rsidR="006D4EC5">
              <w:rPr>
                <w:webHidden/>
              </w:rPr>
              <w:tab/>
            </w:r>
            <w:r w:rsidR="006D4EC5">
              <w:rPr>
                <w:webHidden/>
              </w:rPr>
              <w:fldChar w:fldCharType="begin"/>
            </w:r>
            <w:r w:rsidR="006D4EC5">
              <w:rPr>
                <w:webHidden/>
              </w:rPr>
              <w:instrText xml:space="preserve"> PAGEREF _Toc126677038 \h </w:instrText>
            </w:r>
            <w:r w:rsidR="006D4EC5">
              <w:rPr>
                <w:webHidden/>
              </w:rPr>
            </w:r>
            <w:r w:rsidR="006D4EC5">
              <w:rPr>
                <w:webHidden/>
              </w:rPr>
              <w:fldChar w:fldCharType="separate"/>
            </w:r>
            <w:r w:rsidR="00475BC7">
              <w:rPr>
                <w:webHidden/>
              </w:rPr>
              <w:t>90</w:t>
            </w:r>
            <w:r w:rsidR="006D4EC5">
              <w:rPr>
                <w:webHidden/>
              </w:rPr>
              <w:fldChar w:fldCharType="end"/>
            </w:r>
          </w:hyperlink>
        </w:p>
        <w:p w14:paraId="52A9C980" w14:textId="729B8188" w:rsidR="006D4EC5" w:rsidRDefault="00C801FF">
          <w:pPr>
            <w:pStyle w:val="TOC2"/>
            <w:rPr>
              <w:rFonts w:eastAsiaTheme="minorEastAsia" w:cstheme="minorBidi"/>
              <w:b w:val="0"/>
              <w:bCs w:val="0"/>
              <w:sz w:val="22"/>
              <w:szCs w:val="22"/>
              <w:lang w:eastAsia="en-GB"/>
            </w:rPr>
          </w:pPr>
          <w:hyperlink w:anchor="_Toc126677039" w:history="1">
            <w:r w:rsidR="006D4EC5" w:rsidRPr="008644DC">
              <w:rPr>
                <w:rStyle w:val="Hyperlink"/>
              </w:rPr>
              <w:t>Recording Accidents, Incidents and Dangerous Occurrences</w:t>
            </w:r>
            <w:r w:rsidR="006D4EC5">
              <w:rPr>
                <w:webHidden/>
              </w:rPr>
              <w:tab/>
            </w:r>
            <w:r w:rsidR="006D4EC5">
              <w:rPr>
                <w:webHidden/>
              </w:rPr>
              <w:fldChar w:fldCharType="begin"/>
            </w:r>
            <w:r w:rsidR="006D4EC5">
              <w:rPr>
                <w:webHidden/>
              </w:rPr>
              <w:instrText xml:space="preserve"> PAGEREF _Toc126677039 \h </w:instrText>
            </w:r>
            <w:r w:rsidR="006D4EC5">
              <w:rPr>
                <w:webHidden/>
              </w:rPr>
            </w:r>
            <w:r w:rsidR="006D4EC5">
              <w:rPr>
                <w:webHidden/>
              </w:rPr>
              <w:fldChar w:fldCharType="separate"/>
            </w:r>
            <w:r w:rsidR="00475BC7">
              <w:rPr>
                <w:webHidden/>
              </w:rPr>
              <w:t>90</w:t>
            </w:r>
            <w:r w:rsidR="006D4EC5">
              <w:rPr>
                <w:webHidden/>
              </w:rPr>
              <w:fldChar w:fldCharType="end"/>
            </w:r>
          </w:hyperlink>
        </w:p>
        <w:p w14:paraId="56A409AB" w14:textId="6F8D6BA1" w:rsidR="006D4EC5" w:rsidRDefault="00C801FF">
          <w:pPr>
            <w:pStyle w:val="TOC1"/>
            <w:rPr>
              <w:rFonts w:asciiTheme="minorHAnsi" w:eastAsiaTheme="minorEastAsia" w:hAnsiTheme="minorHAnsi" w:cstheme="minorBidi"/>
              <w:b w:val="0"/>
              <w:bCs w:val="0"/>
              <w:sz w:val="22"/>
              <w:szCs w:val="22"/>
              <w:lang w:eastAsia="en-GB"/>
            </w:rPr>
          </w:pPr>
          <w:hyperlink w:anchor="_Toc126677040" w:history="1">
            <w:r w:rsidR="006D4EC5" w:rsidRPr="008644DC">
              <w:rPr>
                <w:rStyle w:val="Hyperlink"/>
              </w:rPr>
              <w:t>Safeguarding and Child Protection Policy</w:t>
            </w:r>
            <w:r w:rsidR="006D4EC5">
              <w:rPr>
                <w:webHidden/>
              </w:rPr>
              <w:tab/>
            </w:r>
            <w:r w:rsidR="006D4EC5">
              <w:rPr>
                <w:webHidden/>
              </w:rPr>
              <w:fldChar w:fldCharType="begin"/>
            </w:r>
            <w:r w:rsidR="006D4EC5">
              <w:rPr>
                <w:webHidden/>
              </w:rPr>
              <w:instrText xml:space="preserve"> PAGEREF _Toc126677040 \h </w:instrText>
            </w:r>
            <w:r w:rsidR="006D4EC5">
              <w:rPr>
                <w:webHidden/>
              </w:rPr>
            </w:r>
            <w:r w:rsidR="006D4EC5">
              <w:rPr>
                <w:webHidden/>
              </w:rPr>
              <w:fldChar w:fldCharType="separate"/>
            </w:r>
            <w:r w:rsidR="00475BC7">
              <w:rPr>
                <w:webHidden/>
              </w:rPr>
              <w:t>92</w:t>
            </w:r>
            <w:r w:rsidR="006D4EC5">
              <w:rPr>
                <w:webHidden/>
              </w:rPr>
              <w:fldChar w:fldCharType="end"/>
            </w:r>
          </w:hyperlink>
        </w:p>
        <w:p w14:paraId="6E13BA9D" w14:textId="4BBFAE64" w:rsidR="006D4EC5" w:rsidRDefault="00C801FF">
          <w:pPr>
            <w:pStyle w:val="TOC2"/>
            <w:rPr>
              <w:rFonts w:eastAsiaTheme="minorEastAsia" w:cstheme="minorBidi"/>
              <w:b w:val="0"/>
              <w:bCs w:val="0"/>
              <w:sz w:val="22"/>
              <w:szCs w:val="22"/>
              <w:lang w:eastAsia="en-GB"/>
            </w:rPr>
          </w:pPr>
          <w:hyperlink w:anchor="_Toc126677041" w:history="1">
            <w:r w:rsidR="006D4EC5" w:rsidRPr="008644DC">
              <w:rPr>
                <w:rStyle w:val="Hyperlink"/>
              </w:rPr>
              <w:t>Prevention</w:t>
            </w:r>
            <w:r w:rsidR="006D4EC5">
              <w:rPr>
                <w:webHidden/>
              </w:rPr>
              <w:tab/>
            </w:r>
            <w:r w:rsidR="006D4EC5">
              <w:rPr>
                <w:webHidden/>
              </w:rPr>
              <w:fldChar w:fldCharType="begin"/>
            </w:r>
            <w:r w:rsidR="006D4EC5">
              <w:rPr>
                <w:webHidden/>
              </w:rPr>
              <w:instrText xml:space="preserve"> PAGEREF _Toc126677041 \h </w:instrText>
            </w:r>
            <w:r w:rsidR="006D4EC5">
              <w:rPr>
                <w:webHidden/>
              </w:rPr>
            </w:r>
            <w:r w:rsidR="006D4EC5">
              <w:rPr>
                <w:webHidden/>
              </w:rPr>
              <w:fldChar w:fldCharType="separate"/>
            </w:r>
            <w:r w:rsidR="00475BC7">
              <w:rPr>
                <w:webHidden/>
              </w:rPr>
              <w:t>93</w:t>
            </w:r>
            <w:r w:rsidR="006D4EC5">
              <w:rPr>
                <w:webHidden/>
              </w:rPr>
              <w:fldChar w:fldCharType="end"/>
            </w:r>
          </w:hyperlink>
        </w:p>
        <w:p w14:paraId="05EAFC8B" w14:textId="66F7A7A0" w:rsidR="006D4EC5" w:rsidRDefault="00C801FF">
          <w:pPr>
            <w:pStyle w:val="TOC2"/>
            <w:rPr>
              <w:rFonts w:eastAsiaTheme="minorEastAsia" w:cstheme="minorBidi"/>
              <w:b w:val="0"/>
              <w:bCs w:val="0"/>
              <w:sz w:val="22"/>
              <w:szCs w:val="22"/>
              <w:lang w:eastAsia="en-GB"/>
            </w:rPr>
          </w:pPr>
          <w:hyperlink w:anchor="_Toc126677042" w:history="1">
            <w:r w:rsidR="006D4EC5" w:rsidRPr="008644DC">
              <w:rPr>
                <w:rStyle w:val="Hyperlink"/>
              </w:rPr>
              <w:t>Promoting a protective ethos</w:t>
            </w:r>
            <w:r w:rsidR="006D4EC5">
              <w:rPr>
                <w:webHidden/>
              </w:rPr>
              <w:tab/>
            </w:r>
            <w:r w:rsidR="006D4EC5">
              <w:rPr>
                <w:webHidden/>
              </w:rPr>
              <w:fldChar w:fldCharType="begin"/>
            </w:r>
            <w:r w:rsidR="006D4EC5">
              <w:rPr>
                <w:webHidden/>
              </w:rPr>
              <w:instrText xml:space="preserve"> PAGEREF _Toc126677042 \h </w:instrText>
            </w:r>
            <w:r w:rsidR="006D4EC5">
              <w:rPr>
                <w:webHidden/>
              </w:rPr>
            </w:r>
            <w:r w:rsidR="006D4EC5">
              <w:rPr>
                <w:webHidden/>
              </w:rPr>
              <w:fldChar w:fldCharType="separate"/>
            </w:r>
            <w:r w:rsidR="00475BC7">
              <w:rPr>
                <w:webHidden/>
              </w:rPr>
              <w:t>93</w:t>
            </w:r>
            <w:r w:rsidR="006D4EC5">
              <w:rPr>
                <w:webHidden/>
              </w:rPr>
              <w:fldChar w:fldCharType="end"/>
            </w:r>
          </w:hyperlink>
        </w:p>
        <w:p w14:paraId="22E71C5E" w14:textId="3887658C" w:rsidR="006D4EC5" w:rsidRDefault="00C801FF">
          <w:pPr>
            <w:pStyle w:val="TOC2"/>
            <w:rPr>
              <w:rFonts w:eastAsiaTheme="minorEastAsia" w:cstheme="minorBidi"/>
              <w:b w:val="0"/>
              <w:bCs w:val="0"/>
              <w:sz w:val="22"/>
              <w:szCs w:val="22"/>
              <w:lang w:eastAsia="en-GB"/>
            </w:rPr>
          </w:pPr>
          <w:hyperlink w:anchor="_Toc126677043" w:history="1">
            <w:r w:rsidR="006D4EC5" w:rsidRPr="008644DC">
              <w:rPr>
                <w:rStyle w:val="Hyperlink"/>
              </w:rPr>
              <w:t>Preventing unsuitable people from working with children and young people</w:t>
            </w:r>
            <w:r w:rsidR="006D4EC5">
              <w:rPr>
                <w:webHidden/>
              </w:rPr>
              <w:tab/>
            </w:r>
            <w:r w:rsidR="006D4EC5">
              <w:rPr>
                <w:webHidden/>
              </w:rPr>
              <w:fldChar w:fldCharType="begin"/>
            </w:r>
            <w:r w:rsidR="006D4EC5">
              <w:rPr>
                <w:webHidden/>
              </w:rPr>
              <w:instrText xml:space="preserve"> PAGEREF _Toc126677043 \h </w:instrText>
            </w:r>
            <w:r w:rsidR="006D4EC5">
              <w:rPr>
                <w:webHidden/>
              </w:rPr>
            </w:r>
            <w:r w:rsidR="006D4EC5">
              <w:rPr>
                <w:webHidden/>
              </w:rPr>
              <w:fldChar w:fldCharType="separate"/>
            </w:r>
            <w:r w:rsidR="00475BC7">
              <w:rPr>
                <w:webHidden/>
              </w:rPr>
              <w:t>93</w:t>
            </w:r>
            <w:r w:rsidR="006D4EC5">
              <w:rPr>
                <w:webHidden/>
              </w:rPr>
              <w:fldChar w:fldCharType="end"/>
            </w:r>
          </w:hyperlink>
        </w:p>
        <w:p w14:paraId="1737FAA6" w14:textId="2DD4A0B1" w:rsidR="006D4EC5" w:rsidRDefault="00C801FF">
          <w:pPr>
            <w:pStyle w:val="TOC2"/>
            <w:rPr>
              <w:rFonts w:eastAsiaTheme="minorEastAsia" w:cstheme="minorBidi"/>
              <w:b w:val="0"/>
              <w:bCs w:val="0"/>
              <w:sz w:val="22"/>
              <w:szCs w:val="22"/>
              <w:lang w:eastAsia="en-GB"/>
            </w:rPr>
          </w:pPr>
          <w:hyperlink w:anchor="_Toc126677044" w:history="1">
            <w:r w:rsidR="006D4EC5" w:rsidRPr="008644DC">
              <w:rPr>
                <w:rStyle w:val="Hyperlink"/>
              </w:rPr>
              <w:t>Recognising Child Abuse</w:t>
            </w:r>
            <w:r w:rsidR="006D4EC5">
              <w:rPr>
                <w:webHidden/>
              </w:rPr>
              <w:tab/>
            </w:r>
            <w:r w:rsidR="006D4EC5">
              <w:rPr>
                <w:webHidden/>
              </w:rPr>
              <w:fldChar w:fldCharType="begin"/>
            </w:r>
            <w:r w:rsidR="006D4EC5">
              <w:rPr>
                <w:webHidden/>
              </w:rPr>
              <w:instrText xml:space="preserve"> PAGEREF _Toc126677044 \h </w:instrText>
            </w:r>
            <w:r w:rsidR="006D4EC5">
              <w:rPr>
                <w:webHidden/>
              </w:rPr>
            </w:r>
            <w:r w:rsidR="006D4EC5">
              <w:rPr>
                <w:webHidden/>
              </w:rPr>
              <w:fldChar w:fldCharType="separate"/>
            </w:r>
            <w:r w:rsidR="00475BC7">
              <w:rPr>
                <w:webHidden/>
              </w:rPr>
              <w:t>94</w:t>
            </w:r>
            <w:r w:rsidR="006D4EC5">
              <w:rPr>
                <w:webHidden/>
              </w:rPr>
              <w:fldChar w:fldCharType="end"/>
            </w:r>
          </w:hyperlink>
        </w:p>
        <w:p w14:paraId="59976421" w14:textId="27610EDD" w:rsidR="006D4EC5" w:rsidRDefault="00C801FF">
          <w:pPr>
            <w:pStyle w:val="TOC2"/>
            <w:rPr>
              <w:rFonts w:eastAsiaTheme="minorEastAsia" w:cstheme="minorBidi"/>
              <w:b w:val="0"/>
              <w:bCs w:val="0"/>
              <w:sz w:val="22"/>
              <w:szCs w:val="22"/>
              <w:lang w:eastAsia="en-GB"/>
            </w:rPr>
          </w:pPr>
          <w:hyperlink w:anchor="_Toc126677045" w:history="1">
            <w:r w:rsidR="006D4EC5" w:rsidRPr="008644DC">
              <w:rPr>
                <w:rStyle w:val="Hyperlink"/>
              </w:rPr>
              <w:t>Physical Abuse:</w:t>
            </w:r>
            <w:r w:rsidR="006D4EC5">
              <w:rPr>
                <w:webHidden/>
              </w:rPr>
              <w:tab/>
            </w:r>
            <w:r w:rsidR="006D4EC5">
              <w:rPr>
                <w:webHidden/>
              </w:rPr>
              <w:fldChar w:fldCharType="begin"/>
            </w:r>
            <w:r w:rsidR="006D4EC5">
              <w:rPr>
                <w:webHidden/>
              </w:rPr>
              <w:instrText xml:space="preserve"> PAGEREF _Toc126677045 \h </w:instrText>
            </w:r>
            <w:r w:rsidR="006D4EC5">
              <w:rPr>
                <w:webHidden/>
              </w:rPr>
            </w:r>
            <w:r w:rsidR="006D4EC5">
              <w:rPr>
                <w:webHidden/>
              </w:rPr>
              <w:fldChar w:fldCharType="separate"/>
            </w:r>
            <w:r w:rsidR="00475BC7">
              <w:rPr>
                <w:webHidden/>
              </w:rPr>
              <w:t>94</w:t>
            </w:r>
            <w:r w:rsidR="006D4EC5">
              <w:rPr>
                <w:webHidden/>
              </w:rPr>
              <w:fldChar w:fldCharType="end"/>
            </w:r>
          </w:hyperlink>
        </w:p>
        <w:p w14:paraId="1FE93E2D" w14:textId="4EDFF8AC" w:rsidR="006D4EC5" w:rsidRDefault="00C801FF">
          <w:pPr>
            <w:pStyle w:val="TOC2"/>
            <w:rPr>
              <w:rFonts w:eastAsiaTheme="minorEastAsia" w:cstheme="minorBidi"/>
              <w:b w:val="0"/>
              <w:bCs w:val="0"/>
              <w:sz w:val="22"/>
              <w:szCs w:val="22"/>
              <w:lang w:eastAsia="en-GB"/>
            </w:rPr>
          </w:pPr>
          <w:hyperlink w:anchor="_Toc126677046" w:history="1">
            <w:r w:rsidR="006D4EC5" w:rsidRPr="008644DC">
              <w:rPr>
                <w:rStyle w:val="Hyperlink"/>
              </w:rPr>
              <w:t>Sexual Abuse</w:t>
            </w:r>
            <w:r w:rsidR="006D4EC5">
              <w:rPr>
                <w:webHidden/>
              </w:rPr>
              <w:tab/>
            </w:r>
            <w:r w:rsidR="006D4EC5">
              <w:rPr>
                <w:webHidden/>
              </w:rPr>
              <w:fldChar w:fldCharType="begin"/>
            </w:r>
            <w:r w:rsidR="006D4EC5">
              <w:rPr>
                <w:webHidden/>
              </w:rPr>
              <w:instrText xml:space="preserve"> PAGEREF _Toc126677046 \h </w:instrText>
            </w:r>
            <w:r w:rsidR="006D4EC5">
              <w:rPr>
                <w:webHidden/>
              </w:rPr>
            </w:r>
            <w:r w:rsidR="006D4EC5">
              <w:rPr>
                <w:webHidden/>
              </w:rPr>
              <w:fldChar w:fldCharType="separate"/>
            </w:r>
            <w:r w:rsidR="00475BC7">
              <w:rPr>
                <w:webHidden/>
              </w:rPr>
              <w:t>94</w:t>
            </w:r>
            <w:r w:rsidR="006D4EC5">
              <w:rPr>
                <w:webHidden/>
              </w:rPr>
              <w:fldChar w:fldCharType="end"/>
            </w:r>
          </w:hyperlink>
        </w:p>
        <w:p w14:paraId="5203054F" w14:textId="0403F7A1" w:rsidR="006D4EC5" w:rsidRDefault="00C801FF">
          <w:pPr>
            <w:pStyle w:val="TOC2"/>
            <w:rPr>
              <w:rFonts w:eastAsiaTheme="minorEastAsia" w:cstheme="minorBidi"/>
              <w:b w:val="0"/>
              <w:bCs w:val="0"/>
              <w:sz w:val="22"/>
              <w:szCs w:val="22"/>
              <w:lang w:eastAsia="en-GB"/>
            </w:rPr>
          </w:pPr>
          <w:hyperlink w:anchor="_Toc126677047" w:history="1">
            <w:r w:rsidR="006D4EC5" w:rsidRPr="008644DC">
              <w:rPr>
                <w:rStyle w:val="Hyperlink"/>
              </w:rPr>
              <w:t>Emotional abuse</w:t>
            </w:r>
            <w:r w:rsidR="006D4EC5">
              <w:rPr>
                <w:webHidden/>
              </w:rPr>
              <w:tab/>
            </w:r>
            <w:r w:rsidR="006D4EC5">
              <w:rPr>
                <w:webHidden/>
              </w:rPr>
              <w:fldChar w:fldCharType="begin"/>
            </w:r>
            <w:r w:rsidR="006D4EC5">
              <w:rPr>
                <w:webHidden/>
              </w:rPr>
              <w:instrText xml:space="preserve"> PAGEREF _Toc126677047 \h </w:instrText>
            </w:r>
            <w:r w:rsidR="006D4EC5">
              <w:rPr>
                <w:webHidden/>
              </w:rPr>
            </w:r>
            <w:r w:rsidR="006D4EC5">
              <w:rPr>
                <w:webHidden/>
              </w:rPr>
              <w:fldChar w:fldCharType="separate"/>
            </w:r>
            <w:r w:rsidR="00475BC7">
              <w:rPr>
                <w:webHidden/>
              </w:rPr>
              <w:t>95</w:t>
            </w:r>
            <w:r w:rsidR="006D4EC5">
              <w:rPr>
                <w:webHidden/>
              </w:rPr>
              <w:fldChar w:fldCharType="end"/>
            </w:r>
          </w:hyperlink>
        </w:p>
        <w:p w14:paraId="58EF940B" w14:textId="4D4B0C2A" w:rsidR="006D4EC5" w:rsidRDefault="00C801FF">
          <w:pPr>
            <w:pStyle w:val="TOC2"/>
            <w:rPr>
              <w:rFonts w:eastAsiaTheme="minorEastAsia" w:cstheme="minorBidi"/>
              <w:b w:val="0"/>
              <w:bCs w:val="0"/>
              <w:sz w:val="22"/>
              <w:szCs w:val="22"/>
              <w:lang w:eastAsia="en-GB"/>
            </w:rPr>
          </w:pPr>
          <w:hyperlink w:anchor="_Toc126677048" w:history="1">
            <w:r w:rsidR="006D4EC5" w:rsidRPr="008644DC">
              <w:rPr>
                <w:rStyle w:val="Hyperlink"/>
              </w:rPr>
              <w:t>Neglect</w:t>
            </w:r>
            <w:r w:rsidR="006D4EC5">
              <w:rPr>
                <w:webHidden/>
              </w:rPr>
              <w:tab/>
            </w:r>
            <w:r w:rsidR="006D4EC5">
              <w:rPr>
                <w:webHidden/>
              </w:rPr>
              <w:fldChar w:fldCharType="begin"/>
            </w:r>
            <w:r w:rsidR="006D4EC5">
              <w:rPr>
                <w:webHidden/>
              </w:rPr>
              <w:instrText xml:space="preserve"> PAGEREF _Toc126677048 \h </w:instrText>
            </w:r>
            <w:r w:rsidR="006D4EC5">
              <w:rPr>
                <w:webHidden/>
              </w:rPr>
            </w:r>
            <w:r w:rsidR="006D4EC5">
              <w:rPr>
                <w:webHidden/>
              </w:rPr>
              <w:fldChar w:fldCharType="separate"/>
            </w:r>
            <w:r w:rsidR="00475BC7">
              <w:rPr>
                <w:webHidden/>
              </w:rPr>
              <w:t>95</w:t>
            </w:r>
            <w:r w:rsidR="006D4EC5">
              <w:rPr>
                <w:webHidden/>
              </w:rPr>
              <w:fldChar w:fldCharType="end"/>
            </w:r>
          </w:hyperlink>
        </w:p>
        <w:p w14:paraId="7A0F5CDC" w14:textId="55C28CD7" w:rsidR="006D4EC5" w:rsidRDefault="00C801FF">
          <w:pPr>
            <w:pStyle w:val="TOC2"/>
            <w:rPr>
              <w:rFonts w:eastAsiaTheme="minorEastAsia" w:cstheme="minorBidi"/>
              <w:b w:val="0"/>
              <w:bCs w:val="0"/>
              <w:sz w:val="22"/>
              <w:szCs w:val="22"/>
              <w:lang w:eastAsia="en-GB"/>
            </w:rPr>
          </w:pPr>
          <w:hyperlink w:anchor="_Toc126677049" w:history="1">
            <w:r w:rsidR="006D4EC5" w:rsidRPr="008644DC">
              <w:rPr>
                <w:rStyle w:val="Hyperlink"/>
              </w:rPr>
              <w:t>Sexual Exploitation</w:t>
            </w:r>
            <w:r w:rsidR="006D4EC5">
              <w:rPr>
                <w:webHidden/>
              </w:rPr>
              <w:tab/>
            </w:r>
            <w:r w:rsidR="006D4EC5">
              <w:rPr>
                <w:webHidden/>
              </w:rPr>
              <w:fldChar w:fldCharType="begin"/>
            </w:r>
            <w:r w:rsidR="006D4EC5">
              <w:rPr>
                <w:webHidden/>
              </w:rPr>
              <w:instrText xml:space="preserve"> PAGEREF _Toc126677049 \h </w:instrText>
            </w:r>
            <w:r w:rsidR="006D4EC5">
              <w:rPr>
                <w:webHidden/>
              </w:rPr>
            </w:r>
            <w:r w:rsidR="006D4EC5">
              <w:rPr>
                <w:webHidden/>
              </w:rPr>
              <w:fldChar w:fldCharType="separate"/>
            </w:r>
            <w:r w:rsidR="00475BC7">
              <w:rPr>
                <w:webHidden/>
              </w:rPr>
              <w:t>95</w:t>
            </w:r>
            <w:r w:rsidR="006D4EC5">
              <w:rPr>
                <w:webHidden/>
              </w:rPr>
              <w:fldChar w:fldCharType="end"/>
            </w:r>
          </w:hyperlink>
        </w:p>
        <w:p w14:paraId="3A6A4F38" w14:textId="157FF69B" w:rsidR="006D4EC5" w:rsidRDefault="00C801FF">
          <w:pPr>
            <w:pStyle w:val="TOC2"/>
            <w:rPr>
              <w:rFonts w:eastAsiaTheme="minorEastAsia" w:cstheme="minorBidi"/>
              <w:b w:val="0"/>
              <w:bCs w:val="0"/>
              <w:sz w:val="22"/>
              <w:szCs w:val="22"/>
              <w:lang w:eastAsia="en-GB"/>
            </w:rPr>
          </w:pPr>
          <w:hyperlink w:anchor="_Toc126677050" w:history="1">
            <w:r w:rsidR="006D4EC5" w:rsidRPr="008644DC">
              <w:rPr>
                <w:rStyle w:val="Hyperlink"/>
                <w:lang w:val="en-US"/>
              </w:rPr>
              <w:t>Children at Risk of Criminal Exploitation</w:t>
            </w:r>
            <w:r w:rsidR="006D4EC5">
              <w:rPr>
                <w:webHidden/>
              </w:rPr>
              <w:tab/>
            </w:r>
            <w:r w:rsidR="006D4EC5">
              <w:rPr>
                <w:webHidden/>
              </w:rPr>
              <w:fldChar w:fldCharType="begin"/>
            </w:r>
            <w:r w:rsidR="006D4EC5">
              <w:rPr>
                <w:webHidden/>
              </w:rPr>
              <w:instrText xml:space="preserve"> PAGEREF _Toc126677050 \h </w:instrText>
            </w:r>
            <w:r w:rsidR="006D4EC5">
              <w:rPr>
                <w:webHidden/>
              </w:rPr>
            </w:r>
            <w:r w:rsidR="006D4EC5">
              <w:rPr>
                <w:webHidden/>
              </w:rPr>
              <w:fldChar w:fldCharType="separate"/>
            </w:r>
            <w:r w:rsidR="00475BC7">
              <w:rPr>
                <w:webHidden/>
              </w:rPr>
              <w:t>96</w:t>
            </w:r>
            <w:r w:rsidR="006D4EC5">
              <w:rPr>
                <w:webHidden/>
              </w:rPr>
              <w:fldChar w:fldCharType="end"/>
            </w:r>
          </w:hyperlink>
        </w:p>
        <w:p w14:paraId="1B6DF562" w14:textId="343684C2" w:rsidR="006D4EC5" w:rsidRDefault="00C801FF">
          <w:pPr>
            <w:pStyle w:val="TOC2"/>
            <w:rPr>
              <w:rFonts w:eastAsiaTheme="minorEastAsia" w:cstheme="minorBidi"/>
              <w:b w:val="0"/>
              <w:bCs w:val="0"/>
              <w:sz w:val="22"/>
              <w:szCs w:val="22"/>
              <w:lang w:eastAsia="en-GB"/>
            </w:rPr>
          </w:pPr>
          <w:hyperlink w:anchor="_Toc126677051" w:history="1">
            <w:r w:rsidR="006D4EC5" w:rsidRPr="008644DC">
              <w:rPr>
                <w:rStyle w:val="Hyperlink"/>
              </w:rPr>
              <w:t>Female Genital Mutilation (FGM):</w:t>
            </w:r>
            <w:r w:rsidR="006D4EC5">
              <w:rPr>
                <w:webHidden/>
              </w:rPr>
              <w:tab/>
            </w:r>
            <w:r w:rsidR="006D4EC5">
              <w:rPr>
                <w:webHidden/>
              </w:rPr>
              <w:fldChar w:fldCharType="begin"/>
            </w:r>
            <w:r w:rsidR="006D4EC5">
              <w:rPr>
                <w:webHidden/>
              </w:rPr>
              <w:instrText xml:space="preserve"> PAGEREF _Toc126677051 \h </w:instrText>
            </w:r>
            <w:r w:rsidR="006D4EC5">
              <w:rPr>
                <w:webHidden/>
              </w:rPr>
            </w:r>
            <w:r w:rsidR="006D4EC5">
              <w:rPr>
                <w:webHidden/>
              </w:rPr>
              <w:fldChar w:fldCharType="separate"/>
            </w:r>
            <w:r w:rsidR="00475BC7">
              <w:rPr>
                <w:webHidden/>
              </w:rPr>
              <w:t>96</w:t>
            </w:r>
            <w:r w:rsidR="006D4EC5">
              <w:rPr>
                <w:webHidden/>
              </w:rPr>
              <w:fldChar w:fldCharType="end"/>
            </w:r>
          </w:hyperlink>
        </w:p>
        <w:p w14:paraId="646B6280" w14:textId="68BAC1D8" w:rsidR="006D4EC5" w:rsidRDefault="00C801FF">
          <w:pPr>
            <w:pStyle w:val="TOC2"/>
            <w:rPr>
              <w:rFonts w:eastAsiaTheme="minorEastAsia" w:cstheme="minorBidi"/>
              <w:b w:val="0"/>
              <w:bCs w:val="0"/>
              <w:sz w:val="22"/>
              <w:szCs w:val="22"/>
              <w:lang w:eastAsia="en-GB"/>
            </w:rPr>
          </w:pPr>
          <w:hyperlink w:anchor="_Toc126677052" w:history="1">
            <w:r w:rsidR="006D4EC5" w:rsidRPr="008644DC">
              <w:rPr>
                <w:rStyle w:val="Hyperlink"/>
              </w:rPr>
              <w:t>Honour Based Violence (HBV):</w:t>
            </w:r>
            <w:r w:rsidR="006D4EC5">
              <w:rPr>
                <w:webHidden/>
              </w:rPr>
              <w:tab/>
            </w:r>
            <w:r w:rsidR="006D4EC5">
              <w:rPr>
                <w:webHidden/>
              </w:rPr>
              <w:fldChar w:fldCharType="begin"/>
            </w:r>
            <w:r w:rsidR="006D4EC5">
              <w:rPr>
                <w:webHidden/>
              </w:rPr>
              <w:instrText xml:space="preserve"> PAGEREF _Toc126677052 \h </w:instrText>
            </w:r>
            <w:r w:rsidR="006D4EC5">
              <w:rPr>
                <w:webHidden/>
              </w:rPr>
            </w:r>
            <w:r w:rsidR="006D4EC5">
              <w:rPr>
                <w:webHidden/>
              </w:rPr>
              <w:fldChar w:fldCharType="separate"/>
            </w:r>
            <w:r w:rsidR="00475BC7">
              <w:rPr>
                <w:webHidden/>
              </w:rPr>
              <w:t>96</w:t>
            </w:r>
            <w:r w:rsidR="006D4EC5">
              <w:rPr>
                <w:webHidden/>
              </w:rPr>
              <w:fldChar w:fldCharType="end"/>
            </w:r>
          </w:hyperlink>
        </w:p>
        <w:p w14:paraId="06AEC7A8" w14:textId="4BDA7F06" w:rsidR="006D4EC5" w:rsidRDefault="00C801FF">
          <w:pPr>
            <w:pStyle w:val="TOC2"/>
            <w:rPr>
              <w:rFonts w:eastAsiaTheme="minorEastAsia" w:cstheme="minorBidi"/>
              <w:b w:val="0"/>
              <w:bCs w:val="0"/>
              <w:sz w:val="22"/>
              <w:szCs w:val="22"/>
              <w:lang w:eastAsia="en-GB"/>
            </w:rPr>
          </w:pPr>
          <w:hyperlink w:anchor="_Toc126677053" w:history="1">
            <w:r w:rsidR="006D4EC5" w:rsidRPr="008644DC">
              <w:rPr>
                <w:rStyle w:val="Hyperlink"/>
              </w:rPr>
              <w:t>Forced Marriage:</w:t>
            </w:r>
            <w:r w:rsidR="006D4EC5">
              <w:rPr>
                <w:webHidden/>
              </w:rPr>
              <w:tab/>
            </w:r>
            <w:r w:rsidR="006D4EC5">
              <w:rPr>
                <w:webHidden/>
              </w:rPr>
              <w:fldChar w:fldCharType="begin"/>
            </w:r>
            <w:r w:rsidR="006D4EC5">
              <w:rPr>
                <w:webHidden/>
              </w:rPr>
              <w:instrText xml:space="preserve"> PAGEREF _Toc126677053 \h </w:instrText>
            </w:r>
            <w:r w:rsidR="006D4EC5">
              <w:rPr>
                <w:webHidden/>
              </w:rPr>
            </w:r>
            <w:r w:rsidR="006D4EC5">
              <w:rPr>
                <w:webHidden/>
              </w:rPr>
              <w:fldChar w:fldCharType="separate"/>
            </w:r>
            <w:r w:rsidR="00475BC7">
              <w:rPr>
                <w:webHidden/>
              </w:rPr>
              <w:t>97</w:t>
            </w:r>
            <w:r w:rsidR="006D4EC5">
              <w:rPr>
                <w:webHidden/>
              </w:rPr>
              <w:fldChar w:fldCharType="end"/>
            </w:r>
          </w:hyperlink>
        </w:p>
        <w:p w14:paraId="7A2E34DF" w14:textId="1B21AE5E" w:rsidR="006D4EC5" w:rsidRDefault="00C801FF">
          <w:pPr>
            <w:pStyle w:val="TOC2"/>
            <w:rPr>
              <w:rFonts w:eastAsiaTheme="minorEastAsia" w:cstheme="minorBidi"/>
              <w:b w:val="0"/>
              <w:bCs w:val="0"/>
              <w:sz w:val="22"/>
              <w:szCs w:val="22"/>
              <w:lang w:eastAsia="en-GB"/>
            </w:rPr>
          </w:pPr>
          <w:hyperlink w:anchor="_Toc126677054" w:history="1">
            <w:r w:rsidR="006D4EC5" w:rsidRPr="008644DC">
              <w:rPr>
                <w:rStyle w:val="Hyperlink"/>
              </w:rPr>
              <w:t>Domestic Abuse:</w:t>
            </w:r>
            <w:r w:rsidR="006D4EC5">
              <w:rPr>
                <w:webHidden/>
              </w:rPr>
              <w:tab/>
            </w:r>
            <w:r w:rsidR="006D4EC5">
              <w:rPr>
                <w:webHidden/>
              </w:rPr>
              <w:fldChar w:fldCharType="begin"/>
            </w:r>
            <w:r w:rsidR="006D4EC5">
              <w:rPr>
                <w:webHidden/>
              </w:rPr>
              <w:instrText xml:space="preserve"> PAGEREF _Toc126677054 \h </w:instrText>
            </w:r>
            <w:r w:rsidR="006D4EC5">
              <w:rPr>
                <w:webHidden/>
              </w:rPr>
            </w:r>
            <w:r w:rsidR="006D4EC5">
              <w:rPr>
                <w:webHidden/>
              </w:rPr>
              <w:fldChar w:fldCharType="separate"/>
            </w:r>
            <w:r w:rsidR="00475BC7">
              <w:rPr>
                <w:webHidden/>
              </w:rPr>
              <w:t>97</w:t>
            </w:r>
            <w:r w:rsidR="006D4EC5">
              <w:rPr>
                <w:webHidden/>
              </w:rPr>
              <w:fldChar w:fldCharType="end"/>
            </w:r>
          </w:hyperlink>
        </w:p>
        <w:p w14:paraId="59AF3BBB" w14:textId="6C46DBA7" w:rsidR="006D4EC5" w:rsidRDefault="00C801FF">
          <w:pPr>
            <w:pStyle w:val="TOC2"/>
            <w:rPr>
              <w:rFonts w:eastAsiaTheme="minorEastAsia" w:cstheme="minorBidi"/>
              <w:b w:val="0"/>
              <w:bCs w:val="0"/>
              <w:sz w:val="22"/>
              <w:szCs w:val="22"/>
              <w:lang w:eastAsia="en-GB"/>
            </w:rPr>
          </w:pPr>
          <w:hyperlink w:anchor="_Toc126677055" w:history="1">
            <w:r w:rsidR="006D4EC5" w:rsidRPr="008644DC">
              <w:rPr>
                <w:rStyle w:val="Hyperlink"/>
              </w:rPr>
              <w:t>Peer on Peer Abuse and Sexual Violence and Harassment between Peers</w:t>
            </w:r>
            <w:r w:rsidR="006D4EC5">
              <w:rPr>
                <w:webHidden/>
              </w:rPr>
              <w:tab/>
            </w:r>
            <w:r w:rsidR="006D4EC5">
              <w:rPr>
                <w:webHidden/>
              </w:rPr>
              <w:fldChar w:fldCharType="begin"/>
            </w:r>
            <w:r w:rsidR="006D4EC5">
              <w:rPr>
                <w:webHidden/>
              </w:rPr>
              <w:instrText xml:space="preserve"> PAGEREF _Toc126677055 \h </w:instrText>
            </w:r>
            <w:r w:rsidR="006D4EC5">
              <w:rPr>
                <w:webHidden/>
              </w:rPr>
            </w:r>
            <w:r w:rsidR="006D4EC5">
              <w:rPr>
                <w:webHidden/>
              </w:rPr>
              <w:fldChar w:fldCharType="separate"/>
            </w:r>
            <w:r w:rsidR="00475BC7">
              <w:rPr>
                <w:webHidden/>
              </w:rPr>
              <w:t>98</w:t>
            </w:r>
            <w:r w:rsidR="006D4EC5">
              <w:rPr>
                <w:webHidden/>
              </w:rPr>
              <w:fldChar w:fldCharType="end"/>
            </w:r>
          </w:hyperlink>
        </w:p>
        <w:p w14:paraId="3293645A" w14:textId="55BD578D" w:rsidR="006D4EC5" w:rsidRDefault="00C801FF">
          <w:pPr>
            <w:pStyle w:val="TOC2"/>
            <w:rPr>
              <w:rFonts w:eastAsiaTheme="minorEastAsia" w:cstheme="minorBidi"/>
              <w:b w:val="0"/>
              <w:bCs w:val="0"/>
              <w:sz w:val="22"/>
              <w:szCs w:val="22"/>
              <w:lang w:eastAsia="en-GB"/>
            </w:rPr>
          </w:pPr>
          <w:hyperlink w:anchor="_Toc126677056" w:history="1">
            <w:r w:rsidR="006D4EC5" w:rsidRPr="008644DC">
              <w:rPr>
                <w:rStyle w:val="Hyperlink"/>
              </w:rPr>
              <w:t>Radicalisation (Prevent Duty):</w:t>
            </w:r>
            <w:r w:rsidR="006D4EC5">
              <w:rPr>
                <w:webHidden/>
              </w:rPr>
              <w:tab/>
            </w:r>
            <w:r w:rsidR="006D4EC5">
              <w:rPr>
                <w:webHidden/>
              </w:rPr>
              <w:fldChar w:fldCharType="begin"/>
            </w:r>
            <w:r w:rsidR="006D4EC5">
              <w:rPr>
                <w:webHidden/>
              </w:rPr>
              <w:instrText xml:space="preserve"> PAGEREF _Toc126677056 \h </w:instrText>
            </w:r>
            <w:r w:rsidR="006D4EC5">
              <w:rPr>
                <w:webHidden/>
              </w:rPr>
            </w:r>
            <w:r w:rsidR="006D4EC5">
              <w:rPr>
                <w:webHidden/>
              </w:rPr>
              <w:fldChar w:fldCharType="separate"/>
            </w:r>
            <w:r w:rsidR="00475BC7">
              <w:rPr>
                <w:webHidden/>
              </w:rPr>
              <w:t>98</w:t>
            </w:r>
            <w:r w:rsidR="006D4EC5">
              <w:rPr>
                <w:webHidden/>
              </w:rPr>
              <w:fldChar w:fldCharType="end"/>
            </w:r>
          </w:hyperlink>
        </w:p>
        <w:p w14:paraId="5B7DAE5B" w14:textId="05A4B474" w:rsidR="006D4EC5" w:rsidRDefault="00C801FF">
          <w:pPr>
            <w:pStyle w:val="TOC2"/>
            <w:rPr>
              <w:rFonts w:eastAsiaTheme="minorEastAsia" w:cstheme="minorBidi"/>
              <w:b w:val="0"/>
              <w:bCs w:val="0"/>
              <w:sz w:val="22"/>
              <w:szCs w:val="22"/>
              <w:lang w:eastAsia="en-GB"/>
            </w:rPr>
          </w:pPr>
          <w:hyperlink w:anchor="_Toc126677057" w:history="1">
            <w:r w:rsidR="006D4EC5" w:rsidRPr="008644DC">
              <w:rPr>
                <w:rStyle w:val="Hyperlink"/>
                <w:lang w:val="en-US"/>
              </w:rPr>
              <w:t>Children who have Family Members in Prison</w:t>
            </w:r>
            <w:r w:rsidR="006D4EC5">
              <w:rPr>
                <w:webHidden/>
              </w:rPr>
              <w:tab/>
            </w:r>
            <w:r w:rsidR="006D4EC5">
              <w:rPr>
                <w:webHidden/>
              </w:rPr>
              <w:fldChar w:fldCharType="begin"/>
            </w:r>
            <w:r w:rsidR="006D4EC5">
              <w:rPr>
                <w:webHidden/>
              </w:rPr>
              <w:instrText xml:space="preserve"> PAGEREF _Toc126677057 \h </w:instrText>
            </w:r>
            <w:r w:rsidR="006D4EC5">
              <w:rPr>
                <w:webHidden/>
              </w:rPr>
            </w:r>
            <w:r w:rsidR="006D4EC5">
              <w:rPr>
                <w:webHidden/>
              </w:rPr>
              <w:fldChar w:fldCharType="separate"/>
            </w:r>
            <w:r w:rsidR="00475BC7">
              <w:rPr>
                <w:webHidden/>
              </w:rPr>
              <w:t>99</w:t>
            </w:r>
            <w:r w:rsidR="006D4EC5">
              <w:rPr>
                <w:webHidden/>
              </w:rPr>
              <w:fldChar w:fldCharType="end"/>
            </w:r>
          </w:hyperlink>
        </w:p>
        <w:p w14:paraId="7F96B4D8" w14:textId="40232B89" w:rsidR="006D4EC5" w:rsidRDefault="00C801FF">
          <w:pPr>
            <w:pStyle w:val="TOC2"/>
            <w:rPr>
              <w:rFonts w:eastAsiaTheme="minorEastAsia" w:cstheme="minorBidi"/>
              <w:b w:val="0"/>
              <w:bCs w:val="0"/>
              <w:sz w:val="22"/>
              <w:szCs w:val="22"/>
              <w:lang w:eastAsia="en-GB"/>
            </w:rPr>
          </w:pPr>
          <w:hyperlink w:anchor="_Toc126677058" w:history="1">
            <w:r w:rsidR="006D4EC5" w:rsidRPr="008644DC">
              <w:rPr>
                <w:rStyle w:val="Hyperlink"/>
              </w:rPr>
              <w:t>Privately Fostered Children</w:t>
            </w:r>
            <w:r w:rsidR="006D4EC5">
              <w:rPr>
                <w:webHidden/>
              </w:rPr>
              <w:tab/>
            </w:r>
            <w:r w:rsidR="006D4EC5">
              <w:rPr>
                <w:webHidden/>
              </w:rPr>
              <w:fldChar w:fldCharType="begin"/>
            </w:r>
            <w:r w:rsidR="006D4EC5">
              <w:rPr>
                <w:webHidden/>
              </w:rPr>
              <w:instrText xml:space="preserve"> PAGEREF _Toc126677058 \h </w:instrText>
            </w:r>
            <w:r w:rsidR="006D4EC5">
              <w:rPr>
                <w:webHidden/>
              </w:rPr>
            </w:r>
            <w:r w:rsidR="006D4EC5">
              <w:rPr>
                <w:webHidden/>
              </w:rPr>
              <w:fldChar w:fldCharType="separate"/>
            </w:r>
            <w:r w:rsidR="00475BC7">
              <w:rPr>
                <w:webHidden/>
              </w:rPr>
              <w:t>99</w:t>
            </w:r>
            <w:r w:rsidR="006D4EC5">
              <w:rPr>
                <w:webHidden/>
              </w:rPr>
              <w:fldChar w:fldCharType="end"/>
            </w:r>
          </w:hyperlink>
        </w:p>
        <w:p w14:paraId="53A4AFDD" w14:textId="5170B911" w:rsidR="006D4EC5" w:rsidRDefault="00C801FF">
          <w:pPr>
            <w:pStyle w:val="TOC2"/>
            <w:rPr>
              <w:rFonts w:eastAsiaTheme="minorEastAsia" w:cstheme="minorBidi"/>
              <w:b w:val="0"/>
              <w:bCs w:val="0"/>
              <w:sz w:val="22"/>
              <w:szCs w:val="22"/>
              <w:lang w:eastAsia="en-GB"/>
            </w:rPr>
          </w:pPr>
          <w:hyperlink w:anchor="_Toc126677059" w:history="1">
            <w:r w:rsidR="006D4EC5" w:rsidRPr="008644DC">
              <w:rPr>
                <w:rStyle w:val="Hyperlink"/>
                <w:lang w:val="en-US"/>
              </w:rPr>
              <w:t>Young Carers</w:t>
            </w:r>
            <w:r w:rsidR="006D4EC5">
              <w:rPr>
                <w:webHidden/>
              </w:rPr>
              <w:tab/>
            </w:r>
            <w:r w:rsidR="006D4EC5">
              <w:rPr>
                <w:webHidden/>
              </w:rPr>
              <w:fldChar w:fldCharType="begin"/>
            </w:r>
            <w:r w:rsidR="006D4EC5">
              <w:rPr>
                <w:webHidden/>
              </w:rPr>
              <w:instrText xml:space="preserve"> PAGEREF _Toc126677059 \h </w:instrText>
            </w:r>
            <w:r w:rsidR="006D4EC5">
              <w:rPr>
                <w:webHidden/>
              </w:rPr>
            </w:r>
            <w:r w:rsidR="006D4EC5">
              <w:rPr>
                <w:webHidden/>
              </w:rPr>
              <w:fldChar w:fldCharType="separate"/>
            </w:r>
            <w:r w:rsidR="00475BC7">
              <w:rPr>
                <w:webHidden/>
              </w:rPr>
              <w:t>100</w:t>
            </w:r>
            <w:r w:rsidR="006D4EC5">
              <w:rPr>
                <w:webHidden/>
              </w:rPr>
              <w:fldChar w:fldCharType="end"/>
            </w:r>
          </w:hyperlink>
        </w:p>
        <w:p w14:paraId="6FFB929D" w14:textId="6D2CD41A" w:rsidR="006D4EC5" w:rsidRDefault="00C801FF">
          <w:pPr>
            <w:pStyle w:val="TOC2"/>
            <w:rPr>
              <w:rFonts w:eastAsiaTheme="minorEastAsia" w:cstheme="minorBidi"/>
              <w:b w:val="0"/>
              <w:bCs w:val="0"/>
              <w:sz w:val="22"/>
              <w:szCs w:val="22"/>
              <w:lang w:eastAsia="en-GB"/>
            </w:rPr>
          </w:pPr>
          <w:hyperlink w:anchor="_Toc126677060" w:history="1">
            <w:r w:rsidR="006D4EC5" w:rsidRPr="008644DC">
              <w:rPr>
                <w:rStyle w:val="Hyperlink"/>
              </w:rPr>
              <w:t>Supporting the Child at Risk</w:t>
            </w:r>
            <w:r w:rsidR="006D4EC5">
              <w:rPr>
                <w:webHidden/>
              </w:rPr>
              <w:tab/>
            </w:r>
            <w:r w:rsidR="006D4EC5">
              <w:rPr>
                <w:webHidden/>
              </w:rPr>
              <w:fldChar w:fldCharType="begin"/>
            </w:r>
            <w:r w:rsidR="006D4EC5">
              <w:rPr>
                <w:webHidden/>
              </w:rPr>
              <w:instrText xml:space="preserve"> PAGEREF _Toc126677060 \h </w:instrText>
            </w:r>
            <w:r w:rsidR="006D4EC5">
              <w:rPr>
                <w:webHidden/>
              </w:rPr>
            </w:r>
            <w:r w:rsidR="006D4EC5">
              <w:rPr>
                <w:webHidden/>
              </w:rPr>
              <w:fldChar w:fldCharType="separate"/>
            </w:r>
            <w:r w:rsidR="00475BC7">
              <w:rPr>
                <w:webHidden/>
              </w:rPr>
              <w:t>100</w:t>
            </w:r>
            <w:r w:rsidR="006D4EC5">
              <w:rPr>
                <w:webHidden/>
              </w:rPr>
              <w:fldChar w:fldCharType="end"/>
            </w:r>
          </w:hyperlink>
        </w:p>
        <w:p w14:paraId="21348F5E" w14:textId="6B937E5D" w:rsidR="006D4EC5" w:rsidRDefault="00C801FF">
          <w:pPr>
            <w:pStyle w:val="TOC2"/>
            <w:rPr>
              <w:rFonts w:eastAsiaTheme="minorEastAsia" w:cstheme="minorBidi"/>
              <w:b w:val="0"/>
              <w:bCs w:val="0"/>
              <w:sz w:val="22"/>
              <w:szCs w:val="22"/>
              <w:lang w:eastAsia="en-GB"/>
            </w:rPr>
          </w:pPr>
          <w:hyperlink w:anchor="_Toc126677061" w:history="1">
            <w:r w:rsidR="006D4EC5" w:rsidRPr="008644DC">
              <w:rPr>
                <w:rStyle w:val="Hyperlink"/>
              </w:rPr>
              <w:t>Drug use and child protection</w:t>
            </w:r>
            <w:r w:rsidR="006D4EC5">
              <w:rPr>
                <w:webHidden/>
              </w:rPr>
              <w:tab/>
            </w:r>
            <w:r w:rsidR="006D4EC5">
              <w:rPr>
                <w:webHidden/>
              </w:rPr>
              <w:fldChar w:fldCharType="begin"/>
            </w:r>
            <w:r w:rsidR="006D4EC5">
              <w:rPr>
                <w:webHidden/>
              </w:rPr>
              <w:instrText xml:space="preserve"> PAGEREF _Toc126677061 \h </w:instrText>
            </w:r>
            <w:r w:rsidR="006D4EC5">
              <w:rPr>
                <w:webHidden/>
              </w:rPr>
            </w:r>
            <w:r w:rsidR="006D4EC5">
              <w:rPr>
                <w:webHidden/>
              </w:rPr>
              <w:fldChar w:fldCharType="separate"/>
            </w:r>
            <w:r w:rsidR="00475BC7">
              <w:rPr>
                <w:webHidden/>
              </w:rPr>
              <w:t>100</w:t>
            </w:r>
            <w:r w:rsidR="006D4EC5">
              <w:rPr>
                <w:webHidden/>
              </w:rPr>
              <w:fldChar w:fldCharType="end"/>
            </w:r>
          </w:hyperlink>
        </w:p>
        <w:p w14:paraId="786CC636" w14:textId="4F4C8809" w:rsidR="006D4EC5" w:rsidRDefault="00C801FF">
          <w:pPr>
            <w:pStyle w:val="TOC2"/>
            <w:rPr>
              <w:rFonts w:eastAsiaTheme="minorEastAsia" w:cstheme="minorBidi"/>
              <w:b w:val="0"/>
              <w:bCs w:val="0"/>
              <w:sz w:val="22"/>
              <w:szCs w:val="22"/>
              <w:lang w:eastAsia="en-GB"/>
            </w:rPr>
          </w:pPr>
          <w:hyperlink w:anchor="_Toc126677062" w:history="1">
            <w:r w:rsidR="006D4EC5" w:rsidRPr="008644DC">
              <w:rPr>
                <w:rStyle w:val="Hyperlink"/>
              </w:rPr>
              <w:t>Drug/alcohol misusing parents</w:t>
            </w:r>
            <w:r w:rsidR="006D4EC5">
              <w:rPr>
                <w:webHidden/>
              </w:rPr>
              <w:tab/>
            </w:r>
            <w:r w:rsidR="006D4EC5">
              <w:rPr>
                <w:webHidden/>
              </w:rPr>
              <w:fldChar w:fldCharType="begin"/>
            </w:r>
            <w:r w:rsidR="006D4EC5">
              <w:rPr>
                <w:webHidden/>
              </w:rPr>
              <w:instrText xml:space="preserve"> PAGEREF _Toc126677062 \h </w:instrText>
            </w:r>
            <w:r w:rsidR="006D4EC5">
              <w:rPr>
                <w:webHidden/>
              </w:rPr>
            </w:r>
            <w:r w:rsidR="006D4EC5">
              <w:rPr>
                <w:webHidden/>
              </w:rPr>
              <w:fldChar w:fldCharType="separate"/>
            </w:r>
            <w:r w:rsidR="00475BC7">
              <w:rPr>
                <w:webHidden/>
              </w:rPr>
              <w:t>101</w:t>
            </w:r>
            <w:r w:rsidR="006D4EC5">
              <w:rPr>
                <w:webHidden/>
              </w:rPr>
              <w:fldChar w:fldCharType="end"/>
            </w:r>
          </w:hyperlink>
        </w:p>
        <w:p w14:paraId="7FFD073D" w14:textId="49DF4997" w:rsidR="006D4EC5" w:rsidRDefault="00C801FF">
          <w:pPr>
            <w:pStyle w:val="TOC2"/>
            <w:rPr>
              <w:rFonts w:eastAsiaTheme="minorEastAsia" w:cstheme="minorBidi"/>
              <w:b w:val="0"/>
              <w:bCs w:val="0"/>
              <w:sz w:val="22"/>
              <w:szCs w:val="22"/>
              <w:lang w:eastAsia="en-GB"/>
            </w:rPr>
          </w:pPr>
          <w:hyperlink w:anchor="_Toc126677063" w:history="1">
            <w:r w:rsidR="006D4EC5" w:rsidRPr="008644DC">
              <w:rPr>
                <w:rStyle w:val="Hyperlink"/>
              </w:rPr>
              <w:t>Children with Special Educational Needs and/or Additional Needs</w:t>
            </w:r>
            <w:r w:rsidR="006D4EC5">
              <w:rPr>
                <w:webHidden/>
              </w:rPr>
              <w:tab/>
            </w:r>
            <w:r w:rsidR="006D4EC5">
              <w:rPr>
                <w:webHidden/>
              </w:rPr>
              <w:fldChar w:fldCharType="begin"/>
            </w:r>
            <w:r w:rsidR="006D4EC5">
              <w:rPr>
                <w:webHidden/>
              </w:rPr>
              <w:instrText xml:space="preserve"> PAGEREF _Toc126677063 \h </w:instrText>
            </w:r>
            <w:r w:rsidR="006D4EC5">
              <w:rPr>
                <w:webHidden/>
              </w:rPr>
            </w:r>
            <w:r w:rsidR="006D4EC5">
              <w:rPr>
                <w:webHidden/>
              </w:rPr>
              <w:fldChar w:fldCharType="separate"/>
            </w:r>
            <w:r w:rsidR="00475BC7">
              <w:rPr>
                <w:webHidden/>
              </w:rPr>
              <w:t>101</w:t>
            </w:r>
            <w:r w:rsidR="006D4EC5">
              <w:rPr>
                <w:webHidden/>
              </w:rPr>
              <w:fldChar w:fldCharType="end"/>
            </w:r>
          </w:hyperlink>
        </w:p>
        <w:p w14:paraId="290BB8A8" w14:textId="09C113D5" w:rsidR="006D4EC5" w:rsidRDefault="00C801FF">
          <w:pPr>
            <w:pStyle w:val="TOC2"/>
            <w:rPr>
              <w:rFonts w:eastAsiaTheme="minorEastAsia" w:cstheme="minorBidi"/>
              <w:b w:val="0"/>
              <w:bCs w:val="0"/>
              <w:sz w:val="22"/>
              <w:szCs w:val="22"/>
              <w:lang w:eastAsia="en-GB"/>
            </w:rPr>
          </w:pPr>
          <w:hyperlink w:anchor="_Toc126677064" w:history="1">
            <w:r w:rsidR="006D4EC5" w:rsidRPr="008644DC">
              <w:rPr>
                <w:rStyle w:val="Hyperlink"/>
              </w:rPr>
              <w:t>What to do if a child discloses</w:t>
            </w:r>
            <w:r w:rsidR="006D4EC5">
              <w:rPr>
                <w:webHidden/>
              </w:rPr>
              <w:tab/>
            </w:r>
            <w:r w:rsidR="006D4EC5">
              <w:rPr>
                <w:webHidden/>
              </w:rPr>
              <w:fldChar w:fldCharType="begin"/>
            </w:r>
            <w:r w:rsidR="006D4EC5">
              <w:rPr>
                <w:webHidden/>
              </w:rPr>
              <w:instrText xml:space="preserve"> PAGEREF _Toc126677064 \h </w:instrText>
            </w:r>
            <w:r w:rsidR="006D4EC5">
              <w:rPr>
                <w:webHidden/>
              </w:rPr>
            </w:r>
            <w:r w:rsidR="006D4EC5">
              <w:rPr>
                <w:webHidden/>
              </w:rPr>
              <w:fldChar w:fldCharType="separate"/>
            </w:r>
            <w:r w:rsidR="00475BC7">
              <w:rPr>
                <w:webHidden/>
              </w:rPr>
              <w:t>102</w:t>
            </w:r>
            <w:r w:rsidR="006D4EC5">
              <w:rPr>
                <w:webHidden/>
              </w:rPr>
              <w:fldChar w:fldCharType="end"/>
            </w:r>
          </w:hyperlink>
        </w:p>
        <w:p w14:paraId="41B7C47F" w14:textId="7C787D14" w:rsidR="006D4EC5" w:rsidRDefault="00C801FF">
          <w:pPr>
            <w:pStyle w:val="TOC2"/>
            <w:rPr>
              <w:rFonts w:eastAsiaTheme="minorEastAsia" w:cstheme="minorBidi"/>
              <w:b w:val="0"/>
              <w:bCs w:val="0"/>
              <w:sz w:val="22"/>
              <w:szCs w:val="22"/>
              <w:lang w:eastAsia="en-GB"/>
            </w:rPr>
          </w:pPr>
          <w:hyperlink w:anchor="_Toc126677065" w:history="1">
            <w:r w:rsidR="006D4EC5" w:rsidRPr="008644DC">
              <w:rPr>
                <w:rStyle w:val="Hyperlink"/>
              </w:rPr>
              <w:t>Third Party Information</w:t>
            </w:r>
            <w:r w:rsidR="006D4EC5">
              <w:rPr>
                <w:webHidden/>
              </w:rPr>
              <w:tab/>
            </w:r>
            <w:r w:rsidR="006D4EC5">
              <w:rPr>
                <w:webHidden/>
              </w:rPr>
              <w:fldChar w:fldCharType="begin"/>
            </w:r>
            <w:r w:rsidR="006D4EC5">
              <w:rPr>
                <w:webHidden/>
              </w:rPr>
              <w:instrText xml:space="preserve"> PAGEREF _Toc126677065 \h </w:instrText>
            </w:r>
            <w:r w:rsidR="006D4EC5">
              <w:rPr>
                <w:webHidden/>
              </w:rPr>
            </w:r>
            <w:r w:rsidR="006D4EC5">
              <w:rPr>
                <w:webHidden/>
              </w:rPr>
              <w:fldChar w:fldCharType="separate"/>
            </w:r>
            <w:r w:rsidR="00475BC7">
              <w:rPr>
                <w:webHidden/>
              </w:rPr>
              <w:t>103</w:t>
            </w:r>
            <w:r w:rsidR="006D4EC5">
              <w:rPr>
                <w:webHidden/>
              </w:rPr>
              <w:fldChar w:fldCharType="end"/>
            </w:r>
          </w:hyperlink>
        </w:p>
        <w:p w14:paraId="41FA1035" w14:textId="404A052C" w:rsidR="006D4EC5" w:rsidRDefault="00C801FF">
          <w:pPr>
            <w:pStyle w:val="TOC2"/>
            <w:rPr>
              <w:rFonts w:eastAsiaTheme="minorEastAsia" w:cstheme="minorBidi"/>
              <w:b w:val="0"/>
              <w:bCs w:val="0"/>
              <w:sz w:val="22"/>
              <w:szCs w:val="22"/>
              <w:lang w:eastAsia="en-GB"/>
            </w:rPr>
          </w:pPr>
          <w:hyperlink w:anchor="_Toc126677066" w:history="1">
            <w:r w:rsidR="006D4EC5" w:rsidRPr="008644DC">
              <w:rPr>
                <w:rStyle w:val="Hyperlink"/>
              </w:rPr>
              <w:t>Allegations against Playworkers or Volunteers</w:t>
            </w:r>
            <w:r w:rsidR="006D4EC5">
              <w:rPr>
                <w:webHidden/>
              </w:rPr>
              <w:tab/>
            </w:r>
            <w:r w:rsidR="006D4EC5">
              <w:rPr>
                <w:webHidden/>
              </w:rPr>
              <w:fldChar w:fldCharType="begin"/>
            </w:r>
            <w:r w:rsidR="006D4EC5">
              <w:rPr>
                <w:webHidden/>
              </w:rPr>
              <w:instrText xml:space="preserve"> PAGEREF _Toc126677066 \h </w:instrText>
            </w:r>
            <w:r w:rsidR="006D4EC5">
              <w:rPr>
                <w:webHidden/>
              </w:rPr>
            </w:r>
            <w:r w:rsidR="006D4EC5">
              <w:rPr>
                <w:webHidden/>
              </w:rPr>
              <w:fldChar w:fldCharType="separate"/>
            </w:r>
            <w:r w:rsidR="00475BC7">
              <w:rPr>
                <w:webHidden/>
              </w:rPr>
              <w:t>103</w:t>
            </w:r>
            <w:r w:rsidR="006D4EC5">
              <w:rPr>
                <w:webHidden/>
              </w:rPr>
              <w:fldChar w:fldCharType="end"/>
            </w:r>
          </w:hyperlink>
        </w:p>
        <w:p w14:paraId="314C9374" w14:textId="2FF97D01" w:rsidR="006D4EC5" w:rsidRDefault="00C801FF">
          <w:pPr>
            <w:pStyle w:val="TOC2"/>
            <w:rPr>
              <w:rFonts w:eastAsiaTheme="minorEastAsia" w:cstheme="minorBidi"/>
              <w:b w:val="0"/>
              <w:bCs w:val="0"/>
              <w:sz w:val="22"/>
              <w:szCs w:val="22"/>
              <w:lang w:eastAsia="en-GB"/>
            </w:rPr>
          </w:pPr>
          <w:hyperlink w:anchor="_Toc126677067" w:history="1">
            <w:r w:rsidR="006D4EC5" w:rsidRPr="008644DC">
              <w:rPr>
                <w:rStyle w:val="Hyperlink"/>
              </w:rPr>
              <w:t>Record Keeping</w:t>
            </w:r>
            <w:r w:rsidR="006D4EC5">
              <w:rPr>
                <w:webHidden/>
              </w:rPr>
              <w:tab/>
            </w:r>
            <w:r w:rsidR="006D4EC5">
              <w:rPr>
                <w:webHidden/>
              </w:rPr>
              <w:fldChar w:fldCharType="begin"/>
            </w:r>
            <w:r w:rsidR="006D4EC5">
              <w:rPr>
                <w:webHidden/>
              </w:rPr>
              <w:instrText xml:space="preserve"> PAGEREF _Toc126677067 \h </w:instrText>
            </w:r>
            <w:r w:rsidR="006D4EC5">
              <w:rPr>
                <w:webHidden/>
              </w:rPr>
            </w:r>
            <w:r w:rsidR="006D4EC5">
              <w:rPr>
                <w:webHidden/>
              </w:rPr>
              <w:fldChar w:fldCharType="separate"/>
            </w:r>
            <w:r w:rsidR="00475BC7">
              <w:rPr>
                <w:webHidden/>
              </w:rPr>
              <w:t>103</w:t>
            </w:r>
            <w:r w:rsidR="006D4EC5">
              <w:rPr>
                <w:webHidden/>
              </w:rPr>
              <w:fldChar w:fldCharType="end"/>
            </w:r>
          </w:hyperlink>
        </w:p>
        <w:p w14:paraId="61C18695" w14:textId="7B8C8679" w:rsidR="006D4EC5" w:rsidRDefault="00C801FF">
          <w:pPr>
            <w:pStyle w:val="TOC2"/>
            <w:rPr>
              <w:rFonts w:eastAsiaTheme="minorEastAsia" w:cstheme="minorBidi"/>
              <w:b w:val="0"/>
              <w:bCs w:val="0"/>
              <w:sz w:val="22"/>
              <w:szCs w:val="22"/>
              <w:lang w:eastAsia="en-GB"/>
            </w:rPr>
          </w:pPr>
          <w:hyperlink w:anchor="_Toc126677068" w:history="1">
            <w:r w:rsidR="006D4EC5" w:rsidRPr="008644DC">
              <w:rPr>
                <w:rStyle w:val="Hyperlink"/>
              </w:rPr>
              <w:t>Confidentiality and Information Sharing</w:t>
            </w:r>
            <w:r w:rsidR="006D4EC5">
              <w:rPr>
                <w:webHidden/>
              </w:rPr>
              <w:tab/>
            </w:r>
            <w:r w:rsidR="006D4EC5">
              <w:rPr>
                <w:webHidden/>
              </w:rPr>
              <w:fldChar w:fldCharType="begin"/>
            </w:r>
            <w:r w:rsidR="006D4EC5">
              <w:rPr>
                <w:webHidden/>
              </w:rPr>
              <w:instrText xml:space="preserve"> PAGEREF _Toc126677068 \h </w:instrText>
            </w:r>
            <w:r w:rsidR="006D4EC5">
              <w:rPr>
                <w:webHidden/>
              </w:rPr>
            </w:r>
            <w:r w:rsidR="006D4EC5">
              <w:rPr>
                <w:webHidden/>
              </w:rPr>
              <w:fldChar w:fldCharType="separate"/>
            </w:r>
            <w:r w:rsidR="00475BC7">
              <w:rPr>
                <w:webHidden/>
              </w:rPr>
              <w:t>104</w:t>
            </w:r>
            <w:r w:rsidR="006D4EC5">
              <w:rPr>
                <w:webHidden/>
              </w:rPr>
              <w:fldChar w:fldCharType="end"/>
            </w:r>
          </w:hyperlink>
        </w:p>
        <w:p w14:paraId="5854D9DE" w14:textId="4F1901FC" w:rsidR="006D4EC5" w:rsidRDefault="00C801FF">
          <w:pPr>
            <w:pStyle w:val="TOC2"/>
            <w:rPr>
              <w:rFonts w:eastAsiaTheme="minorEastAsia" w:cstheme="minorBidi"/>
              <w:b w:val="0"/>
              <w:bCs w:val="0"/>
              <w:sz w:val="22"/>
              <w:szCs w:val="22"/>
              <w:lang w:eastAsia="en-GB"/>
            </w:rPr>
          </w:pPr>
          <w:hyperlink w:anchor="_Toc126677069" w:history="1">
            <w:r w:rsidR="006D4EC5" w:rsidRPr="008644DC">
              <w:rPr>
                <w:rStyle w:val="Hyperlink"/>
              </w:rPr>
              <w:t>Communication with Parents</w:t>
            </w:r>
            <w:r w:rsidR="006D4EC5">
              <w:rPr>
                <w:webHidden/>
              </w:rPr>
              <w:tab/>
            </w:r>
            <w:r w:rsidR="006D4EC5">
              <w:rPr>
                <w:webHidden/>
              </w:rPr>
              <w:fldChar w:fldCharType="begin"/>
            </w:r>
            <w:r w:rsidR="006D4EC5">
              <w:rPr>
                <w:webHidden/>
              </w:rPr>
              <w:instrText xml:space="preserve"> PAGEREF _Toc126677069 \h </w:instrText>
            </w:r>
            <w:r w:rsidR="006D4EC5">
              <w:rPr>
                <w:webHidden/>
              </w:rPr>
            </w:r>
            <w:r w:rsidR="006D4EC5">
              <w:rPr>
                <w:webHidden/>
              </w:rPr>
              <w:fldChar w:fldCharType="separate"/>
            </w:r>
            <w:r w:rsidR="00475BC7">
              <w:rPr>
                <w:webHidden/>
              </w:rPr>
              <w:t>104</w:t>
            </w:r>
            <w:r w:rsidR="006D4EC5">
              <w:rPr>
                <w:webHidden/>
              </w:rPr>
              <w:fldChar w:fldCharType="end"/>
            </w:r>
          </w:hyperlink>
        </w:p>
        <w:p w14:paraId="4A370E63" w14:textId="50E90597" w:rsidR="006D4EC5" w:rsidRDefault="00C801FF">
          <w:pPr>
            <w:pStyle w:val="TOC2"/>
            <w:rPr>
              <w:rFonts w:eastAsiaTheme="minorEastAsia" w:cstheme="minorBidi"/>
              <w:b w:val="0"/>
              <w:bCs w:val="0"/>
              <w:sz w:val="22"/>
              <w:szCs w:val="22"/>
              <w:lang w:eastAsia="en-GB"/>
            </w:rPr>
          </w:pPr>
          <w:hyperlink w:anchor="_Toc126677070" w:history="1">
            <w:r w:rsidR="006D4EC5" w:rsidRPr="008644DC">
              <w:rPr>
                <w:rStyle w:val="Hyperlink"/>
              </w:rPr>
              <w:t>When a child leaves or moves to another setting.</w:t>
            </w:r>
            <w:r w:rsidR="006D4EC5">
              <w:rPr>
                <w:webHidden/>
              </w:rPr>
              <w:tab/>
            </w:r>
            <w:r w:rsidR="006D4EC5">
              <w:rPr>
                <w:webHidden/>
              </w:rPr>
              <w:fldChar w:fldCharType="begin"/>
            </w:r>
            <w:r w:rsidR="006D4EC5">
              <w:rPr>
                <w:webHidden/>
              </w:rPr>
              <w:instrText xml:space="preserve"> PAGEREF _Toc126677070 \h </w:instrText>
            </w:r>
            <w:r w:rsidR="006D4EC5">
              <w:rPr>
                <w:webHidden/>
              </w:rPr>
            </w:r>
            <w:r w:rsidR="006D4EC5">
              <w:rPr>
                <w:webHidden/>
              </w:rPr>
              <w:fldChar w:fldCharType="separate"/>
            </w:r>
            <w:r w:rsidR="00475BC7">
              <w:rPr>
                <w:webHidden/>
              </w:rPr>
              <w:t>105</w:t>
            </w:r>
            <w:r w:rsidR="006D4EC5">
              <w:rPr>
                <w:webHidden/>
              </w:rPr>
              <w:fldChar w:fldCharType="end"/>
            </w:r>
          </w:hyperlink>
        </w:p>
        <w:p w14:paraId="3D2FC5A8" w14:textId="07BE06F7" w:rsidR="006D4EC5" w:rsidRDefault="00C801FF">
          <w:pPr>
            <w:pStyle w:val="TOC2"/>
            <w:rPr>
              <w:rFonts w:eastAsiaTheme="minorEastAsia" w:cstheme="minorBidi"/>
              <w:b w:val="0"/>
              <w:bCs w:val="0"/>
              <w:sz w:val="22"/>
              <w:szCs w:val="22"/>
              <w:lang w:eastAsia="en-GB"/>
            </w:rPr>
          </w:pPr>
          <w:hyperlink w:anchor="_Toc126677071" w:history="1">
            <w:r w:rsidR="006D4EC5" w:rsidRPr="008644DC">
              <w:rPr>
                <w:rStyle w:val="Hyperlink"/>
              </w:rPr>
              <w:t>Playworkers Support and Training</w:t>
            </w:r>
            <w:r w:rsidR="006D4EC5">
              <w:rPr>
                <w:webHidden/>
              </w:rPr>
              <w:tab/>
            </w:r>
            <w:r w:rsidR="006D4EC5">
              <w:rPr>
                <w:webHidden/>
              </w:rPr>
              <w:fldChar w:fldCharType="begin"/>
            </w:r>
            <w:r w:rsidR="006D4EC5">
              <w:rPr>
                <w:webHidden/>
              </w:rPr>
              <w:instrText xml:space="preserve"> PAGEREF _Toc126677071 \h </w:instrText>
            </w:r>
            <w:r w:rsidR="006D4EC5">
              <w:rPr>
                <w:webHidden/>
              </w:rPr>
            </w:r>
            <w:r w:rsidR="006D4EC5">
              <w:rPr>
                <w:webHidden/>
              </w:rPr>
              <w:fldChar w:fldCharType="separate"/>
            </w:r>
            <w:r w:rsidR="00475BC7">
              <w:rPr>
                <w:webHidden/>
              </w:rPr>
              <w:t>105</w:t>
            </w:r>
            <w:r w:rsidR="006D4EC5">
              <w:rPr>
                <w:webHidden/>
              </w:rPr>
              <w:fldChar w:fldCharType="end"/>
            </w:r>
          </w:hyperlink>
        </w:p>
        <w:p w14:paraId="6CBE81C4" w14:textId="3841F928" w:rsidR="006D4EC5" w:rsidRDefault="00C801FF">
          <w:pPr>
            <w:pStyle w:val="TOC2"/>
            <w:rPr>
              <w:rFonts w:eastAsiaTheme="minorEastAsia" w:cstheme="minorBidi"/>
              <w:b w:val="0"/>
              <w:bCs w:val="0"/>
              <w:sz w:val="22"/>
              <w:szCs w:val="22"/>
              <w:lang w:eastAsia="en-GB"/>
            </w:rPr>
          </w:pPr>
          <w:hyperlink w:anchor="_Toc126677072" w:history="1">
            <w:r w:rsidR="006D4EC5" w:rsidRPr="008644DC">
              <w:rPr>
                <w:rStyle w:val="Hyperlink"/>
              </w:rPr>
              <w:t>Safe Caring</w:t>
            </w:r>
            <w:r w:rsidR="006D4EC5">
              <w:rPr>
                <w:webHidden/>
              </w:rPr>
              <w:tab/>
            </w:r>
            <w:r w:rsidR="006D4EC5">
              <w:rPr>
                <w:webHidden/>
              </w:rPr>
              <w:fldChar w:fldCharType="begin"/>
            </w:r>
            <w:r w:rsidR="006D4EC5">
              <w:rPr>
                <w:webHidden/>
              </w:rPr>
              <w:instrText xml:space="preserve"> PAGEREF _Toc126677072 \h </w:instrText>
            </w:r>
            <w:r w:rsidR="006D4EC5">
              <w:rPr>
                <w:webHidden/>
              </w:rPr>
            </w:r>
            <w:r w:rsidR="006D4EC5">
              <w:rPr>
                <w:webHidden/>
              </w:rPr>
              <w:fldChar w:fldCharType="separate"/>
            </w:r>
            <w:r w:rsidR="00475BC7">
              <w:rPr>
                <w:webHidden/>
              </w:rPr>
              <w:t>106</w:t>
            </w:r>
            <w:r w:rsidR="006D4EC5">
              <w:rPr>
                <w:webHidden/>
              </w:rPr>
              <w:fldChar w:fldCharType="end"/>
            </w:r>
          </w:hyperlink>
        </w:p>
        <w:p w14:paraId="63851DD5" w14:textId="6337F79B" w:rsidR="006D4EC5" w:rsidRDefault="00C801FF">
          <w:pPr>
            <w:pStyle w:val="TOC2"/>
            <w:rPr>
              <w:rFonts w:eastAsiaTheme="minorEastAsia" w:cstheme="minorBidi"/>
              <w:b w:val="0"/>
              <w:bCs w:val="0"/>
              <w:sz w:val="22"/>
              <w:szCs w:val="22"/>
              <w:lang w:eastAsia="en-GB"/>
            </w:rPr>
          </w:pPr>
          <w:hyperlink w:anchor="_Toc126677073" w:history="1">
            <w:r w:rsidR="006D4EC5" w:rsidRPr="008644DC">
              <w:rPr>
                <w:rStyle w:val="Hyperlink"/>
              </w:rPr>
              <w:t>Code of conduct</w:t>
            </w:r>
            <w:r w:rsidR="006D4EC5">
              <w:rPr>
                <w:webHidden/>
              </w:rPr>
              <w:tab/>
            </w:r>
            <w:r w:rsidR="006D4EC5">
              <w:rPr>
                <w:webHidden/>
              </w:rPr>
              <w:fldChar w:fldCharType="begin"/>
            </w:r>
            <w:r w:rsidR="006D4EC5">
              <w:rPr>
                <w:webHidden/>
              </w:rPr>
              <w:instrText xml:space="preserve"> PAGEREF _Toc126677073 \h </w:instrText>
            </w:r>
            <w:r w:rsidR="006D4EC5">
              <w:rPr>
                <w:webHidden/>
              </w:rPr>
            </w:r>
            <w:r w:rsidR="006D4EC5">
              <w:rPr>
                <w:webHidden/>
              </w:rPr>
              <w:fldChar w:fldCharType="separate"/>
            </w:r>
            <w:r w:rsidR="00475BC7">
              <w:rPr>
                <w:webHidden/>
              </w:rPr>
              <w:t>106</w:t>
            </w:r>
            <w:r w:rsidR="006D4EC5">
              <w:rPr>
                <w:webHidden/>
              </w:rPr>
              <w:fldChar w:fldCharType="end"/>
            </w:r>
          </w:hyperlink>
        </w:p>
        <w:p w14:paraId="04D6684C" w14:textId="57122CB4" w:rsidR="006D4EC5" w:rsidRDefault="00C801FF">
          <w:pPr>
            <w:pStyle w:val="TOC2"/>
            <w:rPr>
              <w:rFonts w:eastAsiaTheme="minorEastAsia" w:cstheme="minorBidi"/>
              <w:b w:val="0"/>
              <w:bCs w:val="0"/>
              <w:sz w:val="22"/>
              <w:szCs w:val="22"/>
              <w:lang w:eastAsia="en-GB"/>
            </w:rPr>
          </w:pPr>
          <w:hyperlink w:anchor="_Toc126677074" w:history="1">
            <w:r w:rsidR="006D4EC5" w:rsidRPr="008644DC">
              <w:rPr>
                <w:rStyle w:val="Hyperlink"/>
              </w:rPr>
              <w:t>Mobile Phones and Electronic Devices</w:t>
            </w:r>
            <w:r w:rsidR="006D4EC5">
              <w:rPr>
                <w:webHidden/>
              </w:rPr>
              <w:tab/>
            </w:r>
            <w:r w:rsidR="006D4EC5">
              <w:rPr>
                <w:webHidden/>
              </w:rPr>
              <w:fldChar w:fldCharType="begin"/>
            </w:r>
            <w:r w:rsidR="006D4EC5">
              <w:rPr>
                <w:webHidden/>
              </w:rPr>
              <w:instrText xml:space="preserve"> PAGEREF _Toc126677074 \h </w:instrText>
            </w:r>
            <w:r w:rsidR="006D4EC5">
              <w:rPr>
                <w:webHidden/>
              </w:rPr>
            </w:r>
            <w:r w:rsidR="006D4EC5">
              <w:rPr>
                <w:webHidden/>
              </w:rPr>
              <w:fldChar w:fldCharType="separate"/>
            </w:r>
            <w:r w:rsidR="00475BC7">
              <w:rPr>
                <w:webHidden/>
              </w:rPr>
              <w:t>108</w:t>
            </w:r>
            <w:r w:rsidR="006D4EC5">
              <w:rPr>
                <w:webHidden/>
              </w:rPr>
              <w:fldChar w:fldCharType="end"/>
            </w:r>
          </w:hyperlink>
        </w:p>
        <w:p w14:paraId="306BDF03" w14:textId="7F4F08B4" w:rsidR="006D4EC5" w:rsidRDefault="00C801FF">
          <w:pPr>
            <w:pStyle w:val="TOC2"/>
            <w:rPr>
              <w:rFonts w:eastAsiaTheme="minorEastAsia" w:cstheme="minorBidi"/>
              <w:b w:val="0"/>
              <w:bCs w:val="0"/>
              <w:sz w:val="22"/>
              <w:szCs w:val="22"/>
              <w:lang w:eastAsia="en-GB"/>
            </w:rPr>
          </w:pPr>
          <w:hyperlink w:anchor="_Toc126677075" w:history="1">
            <w:r w:rsidR="006D4EC5" w:rsidRPr="008644DC">
              <w:rPr>
                <w:rStyle w:val="Hyperlink"/>
              </w:rPr>
              <w:t>Cameras and Recording Equipment</w:t>
            </w:r>
            <w:r w:rsidR="006D4EC5">
              <w:rPr>
                <w:webHidden/>
              </w:rPr>
              <w:tab/>
            </w:r>
            <w:r w:rsidR="006D4EC5">
              <w:rPr>
                <w:webHidden/>
              </w:rPr>
              <w:fldChar w:fldCharType="begin"/>
            </w:r>
            <w:r w:rsidR="006D4EC5">
              <w:rPr>
                <w:webHidden/>
              </w:rPr>
              <w:instrText xml:space="preserve"> PAGEREF _Toc126677075 \h </w:instrText>
            </w:r>
            <w:r w:rsidR="006D4EC5">
              <w:rPr>
                <w:webHidden/>
              </w:rPr>
            </w:r>
            <w:r w:rsidR="006D4EC5">
              <w:rPr>
                <w:webHidden/>
              </w:rPr>
              <w:fldChar w:fldCharType="separate"/>
            </w:r>
            <w:r w:rsidR="00475BC7">
              <w:rPr>
                <w:webHidden/>
              </w:rPr>
              <w:t>109</w:t>
            </w:r>
            <w:r w:rsidR="006D4EC5">
              <w:rPr>
                <w:webHidden/>
              </w:rPr>
              <w:fldChar w:fldCharType="end"/>
            </w:r>
          </w:hyperlink>
        </w:p>
        <w:p w14:paraId="355740CB" w14:textId="2CDC5E3E" w:rsidR="006D4EC5" w:rsidRDefault="00C801FF">
          <w:pPr>
            <w:pStyle w:val="TOC2"/>
            <w:rPr>
              <w:rFonts w:eastAsiaTheme="minorEastAsia" w:cstheme="minorBidi"/>
              <w:b w:val="0"/>
              <w:bCs w:val="0"/>
              <w:sz w:val="22"/>
              <w:szCs w:val="22"/>
              <w:lang w:eastAsia="en-GB"/>
            </w:rPr>
          </w:pPr>
          <w:hyperlink w:anchor="_Toc126677076" w:history="1">
            <w:r w:rsidR="006D4EC5" w:rsidRPr="008644DC">
              <w:rPr>
                <w:rStyle w:val="Hyperlink"/>
              </w:rPr>
              <w:t>Child Protection Whistle Blowing Policy</w:t>
            </w:r>
            <w:r w:rsidR="006D4EC5">
              <w:rPr>
                <w:webHidden/>
              </w:rPr>
              <w:tab/>
            </w:r>
            <w:r w:rsidR="006D4EC5">
              <w:rPr>
                <w:webHidden/>
              </w:rPr>
              <w:fldChar w:fldCharType="begin"/>
            </w:r>
            <w:r w:rsidR="006D4EC5">
              <w:rPr>
                <w:webHidden/>
              </w:rPr>
              <w:instrText xml:space="preserve"> PAGEREF _Toc126677076 \h </w:instrText>
            </w:r>
            <w:r w:rsidR="006D4EC5">
              <w:rPr>
                <w:webHidden/>
              </w:rPr>
            </w:r>
            <w:r w:rsidR="006D4EC5">
              <w:rPr>
                <w:webHidden/>
              </w:rPr>
              <w:fldChar w:fldCharType="separate"/>
            </w:r>
            <w:r w:rsidR="00475BC7">
              <w:rPr>
                <w:webHidden/>
              </w:rPr>
              <w:t>109</w:t>
            </w:r>
            <w:r w:rsidR="006D4EC5">
              <w:rPr>
                <w:webHidden/>
              </w:rPr>
              <w:fldChar w:fldCharType="end"/>
            </w:r>
          </w:hyperlink>
        </w:p>
        <w:p w14:paraId="6F5D8941" w14:textId="482BC07B" w:rsidR="006D4EC5" w:rsidRDefault="00C801FF">
          <w:pPr>
            <w:pStyle w:val="TOC1"/>
            <w:rPr>
              <w:rFonts w:asciiTheme="minorHAnsi" w:eastAsiaTheme="minorEastAsia" w:hAnsiTheme="minorHAnsi" w:cstheme="minorBidi"/>
              <w:b w:val="0"/>
              <w:bCs w:val="0"/>
              <w:sz w:val="22"/>
              <w:szCs w:val="22"/>
              <w:lang w:eastAsia="en-GB"/>
            </w:rPr>
          </w:pPr>
          <w:hyperlink w:anchor="_Toc126677077" w:history="1">
            <w:r w:rsidR="006D4EC5" w:rsidRPr="008644DC">
              <w:rPr>
                <w:rStyle w:val="Hyperlink"/>
              </w:rPr>
              <w:t>Safeguarding Flowchart 2021</w:t>
            </w:r>
            <w:r w:rsidR="006D4EC5">
              <w:rPr>
                <w:webHidden/>
              </w:rPr>
              <w:tab/>
            </w:r>
            <w:r w:rsidR="006D4EC5">
              <w:rPr>
                <w:webHidden/>
              </w:rPr>
              <w:fldChar w:fldCharType="begin"/>
            </w:r>
            <w:r w:rsidR="006D4EC5">
              <w:rPr>
                <w:webHidden/>
              </w:rPr>
              <w:instrText xml:space="preserve"> PAGEREF _Toc126677077 \h </w:instrText>
            </w:r>
            <w:r w:rsidR="006D4EC5">
              <w:rPr>
                <w:webHidden/>
              </w:rPr>
            </w:r>
            <w:r w:rsidR="006D4EC5">
              <w:rPr>
                <w:webHidden/>
              </w:rPr>
              <w:fldChar w:fldCharType="separate"/>
            </w:r>
            <w:r w:rsidR="00475BC7">
              <w:rPr>
                <w:webHidden/>
              </w:rPr>
              <w:t>112</w:t>
            </w:r>
            <w:r w:rsidR="006D4EC5">
              <w:rPr>
                <w:webHidden/>
              </w:rPr>
              <w:fldChar w:fldCharType="end"/>
            </w:r>
          </w:hyperlink>
        </w:p>
        <w:p w14:paraId="726776D3" w14:textId="54418C14" w:rsidR="006D4EC5" w:rsidRDefault="00C801FF">
          <w:pPr>
            <w:pStyle w:val="TOC1"/>
            <w:rPr>
              <w:rFonts w:asciiTheme="minorHAnsi" w:eastAsiaTheme="minorEastAsia" w:hAnsiTheme="minorHAnsi" w:cstheme="minorBidi"/>
              <w:b w:val="0"/>
              <w:bCs w:val="0"/>
              <w:sz w:val="22"/>
              <w:szCs w:val="22"/>
              <w:lang w:eastAsia="en-GB"/>
            </w:rPr>
          </w:pPr>
          <w:hyperlink w:anchor="_Toc126677078" w:history="1">
            <w:r w:rsidR="006D4EC5" w:rsidRPr="008644DC">
              <w:rPr>
                <w:rStyle w:val="Hyperlink"/>
              </w:rPr>
              <w:t>Useful Contact Numbers</w:t>
            </w:r>
            <w:r w:rsidR="006D4EC5">
              <w:rPr>
                <w:webHidden/>
              </w:rPr>
              <w:tab/>
            </w:r>
            <w:r w:rsidR="006D4EC5">
              <w:rPr>
                <w:webHidden/>
              </w:rPr>
              <w:fldChar w:fldCharType="begin"/>
            </w:r>
            <w:r w:rsidR="006D4EC5">
              <w:rPr>
                <w:webHidden/>
              </w:rPr>
              <w:instrText xml:space="preserve"> PAGEREF _Toc126677078 \h </w:instrText>
            </w:r>
            <w:r w:rsidR="006D4EC5">
              <w:rPr>
                <w:webHidden/>
              </w:rPr>
            </w:r>
            <w:r w:rsidR="006D4EC5">
              <w:rPr>
                <w:webHidden/>
              </w:rPr>
              <w:fldChar w:fldCharType="separate"/>
            </w:r>
            <w:r w:rsidR="00475BC7">
              <w:rPr>
                <w:webHidden/>
              </w:rPr>
              <w:t>113</w:t>
            </w:r>
            <w:r w:rsidR="006D4EC5">
              <w:rPr>
                <w:webHidden/>
              </w:rPr>
              <w:fldChar w:fldCharType="end"/>
            </w:r>
          </w:hyperlink>
        </w:p>
        <w:p w14:paraId="0646725E" w14:textId="4CDB1BF3" w:rsidR="006D4EC5" w:rsidRDefault="00C801FF">
          <w:pPr>
            <w:pStyle w:val="TOC2"/>
            <w:rPr>
              <w:rFonts w:eastAsiaTheme="minorEastAsia" w:cstheme="minorBidi"/>
              <w:b w:val="0"/>
              <w:bCs w:val="0"/>
              <w:sz w:val="22"/>
              <w:szCs w:val="22"/>
              <w:lang w:eastAsia="en-GB"/>
            </w:rPr>
          </w:pPr>
          <w:hyperlink w:anchor="_Toc126677079" w:history="1">
            <w:r w:rsidR="006D4EC5" w:rsidRPr="008644DC">
              <w:rPr>
                <w:rStyle w:val="Hyperlink"/>
              </w:rPr>
              <w:t>Designated People at Playscheme</w:t>
            </w:r>
            <w:r w:rsidR="006D4EC5">
              <w:rPr>
                <w:webHidden/>
              </w:rPr>
              <w:tab/>
            </w:r>
            <w:r w:rsidR="006D4EC5">
              <w:rPr>
                <w:webHidden/>
              </w:rPr>
              <w:fldChar w:fldCharType="begin"/>
            </w:r>
            <w:r w:rsidR="006D4EC5">
              <w:rPr>
                <w:webHidden/>
              </w:rPr>
              <w:instrText xml:space="preserve"> PAGEREF _Toc126677079 \h </w:instrText>
            </w:r>
            <w:r w:rsidR="006D4EC5">
              <w:rPr>
                <w:webHidden/>
              </w:rPr>
            </w:r>
            <w:r w:rsidR="006D4EC5">
              <w:rPr>
                <w:webHidden/>
              </w:rPr>
              <w:fldChar w:fldCharType="separate"/>
            </w:r>
            <w:r w:rsidR="00475BC7">
              <w:rPr>
                <w:webHidden/>
              </w:rPr>
              <w:t>113</w:t>
            </w:r>
            <w:r w:rsidR="006D4EC5">
              <w:rPr>
                <w:webHidden/>
              </w:rPr>
              <w:fldChar w:fldCharType="end"/>
            </w:r>
          </w:hyperlink>
        </w:p>
        <w:p w14:paraId="579E4169" w14:textId="0DCC6324" w:rsidR="006D4EC5" w:rsidRDefault="00C801FF">
          <w:pPr>
            <w:pStyle w:val="TOC1"/>
            <w:rPr>
              <w:rFonts w:asciiTheme="minorHAnsi" w:eastAsiaTheme="minorEastAsia" w:hAnsiTheme="minorHAnsi" w:cstheme="minorBidi"/>
              <w:b w:val="0"/>
              <w:bCs w:val="0"/>
              <w:sz w:val="22"/>
              <w:szCs w:val="22"/>
              <w:lang w:eastAsia="en-GB"/>
            </w:rPr>
          </w:pPr>
          <w:hyperlink w:anchor="_Toc126677080" w:history="1">
            <w:r w:rsidR="006D4EC5" w:rsidRPr="008644DC">
              <w:rPr>
                <w:rStyle w:val="Hyperlink"/>
              </w:rPr>
              <w:t>Designated person in the central office – Mary Howe (Interim Manager of Childcare Services)</w:t>
            </w:r>
            <w:r w:rsidR="006D4EC5">
              <w:rPr>
                <w:webHidden/>
              </w:rPr>
              <w:tab/>
            </w:r>
            <w:r w:rsidR="006D4EC5">
              <w:rPr>
                <w:webHidden/>
              </w:rPr>
              <w:fldChar w:fldCharType="begin"/>
            </w:r>
            <w:r w:rsidR="006D4EC5">
              <w:rPr>
                <w:webHidden/>
              </w:rPr>
              <w:instrText xml:space="preserve"> PAGEREF _Toc126677080 \h </w:instrText>
            </w:r>
            <w:r w:rsidR="006D4EC5">
              <w:rPr>
                <w:webHidden/>
              </w:rPr>
            </w:r>
            <w:r w:rsidR="006D4EC5">
              <w:rPr>
                <w:webHidden/>
              </w:rPr>
              <w:fldChar w:fldCharType="separate"/>
            </w:r>
            <w:r w:rsidR="00475BC7">
              <w:rPr>
                <w:webHidden/>
              </w:rPr>
              <w:t>113</w:t>
            </w:r>
            <w:r w:rsidR="006D4EC5">
              <w:rPr>
                <w:webHidden/>
              </w:rPr>
              <w:fldChar w:fldCharType="end"/>
            </w:r>
          </w:hyperlink>
        </w:p>
        <w:p w14:paraId="6D403B00" w14:textId="37EC8B39" w:rsidR="006D4EC5" w:rsidRDefault="00C801FF">
          <w:pPr>
            <w:pStyle w:val="TOC1"/>
            <w:rPr>
              <w:rFonts w:asciiTheme="minorHAnsi" w:eastAsiaTheme="minorEastAsia" w:hAnsiTheme="minorHAnsi" w:cstheme="minorBidi"/>
              <w:b w:val="0"/>
              <w:bCs w:val="0"/>
              <w:sz w:val="22"/>
              <w:szCs w:val="22"/>
              <w:lang w:eastAsia="en-GB"/>
            </w:rPr>
          </w:pPr>
          <w:hyperlink w:anchor="_Toc126677081" w:history="1">
            <w:r w:rsidR="006D4EC5" w:rsidRPr="008644DC">
              <w:rPr>
                <w:rStyle w:val="Hyperlink"/>
              </w:rPr>
              <w:t>01223 765305 mary.howe@admin.cam.ac.uk</w:t>
            </w:r>
            <w:r w:rsidR="006D4EC5">
              <w:rPr>
                <w:webHidden/>
              </w:rPr>
              <w:tab/>
            </w:r>
            <w:r w:rsidR="006D4EC5">
              <w:rPr>
                <w:webHidden/>
              </w:rPr>
              <w:fldChar w:fldCharType="begin"/>
            </w:r>
            <w:r w:rsidR="006D4EC5">
              <w:rPr>
                <w:webHidden/>
              </w:rPr>
              <w:instrText xml:space="preserve"> PAGEREF _Toc126677081 \h </w:instrText>
            </w:r>
            <w:r w:rsidR="006D4EC5">
              <w:rPr>
                <w:webHidden/>
              </w:rPr>
            </w:r>
            <w:r w:rsidR="006D4EC5">
              <w:rPr>
                <w:webHidden/>
              </w:rPr>
              <w:fldChar w:fldCharType="separate"/>
            </w:r>
            <w:r w:rsidR="00475BC7">
              <w:rPr>
                <w:webHidden/>
              </w:rPr>
              <w:t>113</w:t>
            </w:r>
            <w:r w:rsidR="006D4EC5">
              <w:rPr>
                <w:webHidden/>
              </w:rPr>
              <w:fldChar w:fldCharType="end"/>
            </w:r>
          </w:hyperlink>
        </w:p>
        <w:p w14:paraId="54245161" w14:textId="5FDABABC" w:rsidR="006D4EC5" w:rsidRDefault="00C801FF">
          <w:pPr>
            <w:pStyle w:val="TOC1"/>
            <w:rPr>
              <w:rFonts w:asciiTheme="minorHAnsi" w:eastAsiaTheme="minorEastAsia" w:hAnsiTheme="minorHAnsi" w:cstheme="minorBidi"/>
              <w:b w:val="0"/>
              <w:bCs w:val="0"/>
              <w:sz w:val="22"/>
              <w:szCs w:val="22"/>
              <w:lang w:eastAsia="en-GB"/>
            </w:rPr>
          </w:pPr>
          <w:hyperlink w:anchor="_Toc126677082" w:history="1">
            <w:r w:rsidR="006D4EC5" w:rsidRPr="008644DC">
              <w:rPr>
                <w:rStyle w:val="Hyperlink"/>
              </w:rPr>
              <w:t>Sick Children and Accidents Policy</w:t>
            </w:r>
            <w:r w:rsidR="006D4EC5">
              <w:rPr>
                <w:webHidden/>
              </w:rPr>
              <w:tab/>
            </w:r>
            <w:r w:rsidR="006D4EC5">
              <w:rPr>
                <w:webHidden/>
              </w:rPr>
              <w:fldChar w:fldCharType="begin"/>
            </w:r>
            <w:r w:rsidR="006D4EC5">
              <w:rPr>
                <w:webHidden/>
              </w:rPr>
              <w:instrText xml:space="preserve"> PAGEREF _Toc126677082 \h </w:instrText>
            </w:r>
            <w:r w:rsidR="006D4EC5">
              <w:rPr>
                <w:webHidden/>
              </w:rPr>
            </w:r>
            <w:r w:rsidR="006D4EC5">
              <w:rPr>
                <w:webHidden/>
              </w:rPr>
              <w:fldChar w:fldCharType="separate"/>
            </w:r>
            <w:r w:rsidR="00475BC7">
              <w:rPr>
                <w:webHidden/>
              </w:rPr>
              <w:t>114</w:t>
            </w:r>
            <w:r w:rsidR="006D4EC5">
              <w:rPr>
                <w:webHidden/>
              </w:rPr>
              <w:fldChar w:fldCharType="end"/>
            </w:r>
          </w:hyperlink>
        </w:p>
        <w:p w14:paraId="1052E31D" w14:textId="17D95B20" w:rsidR="006D4EC5" w:rsidRDefault="00C801FF">
          <w:pPr>
            <w:pStyle w:val="TOC2"/>
            <w:rPr>
              <w:rFonts w:eastAsiaTheme="minorEastAsia" w:cstheme="minorBidi"/>
              <w:b w:val="0"/>
              <w:bCs w:val="0"/>
              <w:sz w:val="22"/>
              <w:szCs w:val="22"/>
              <w:lang w:eastAsia="en-GB"/>
            </w:rPr>
          </w:pPr>
          <w:hyperlink w:anchor="_Toc126677083" w:history="1">
            <w:r w:rsidR="006D4EC5" w:rsidRPr="008644DC">
              <w:rPr>
                <w:rStyle w:val="Hyperlink"/>
              </w:rPr>
              <w:t>First Aid</w:t>
            </w:r>
            <w:r w:rsidR="006D4EC5">
              <w:rPr>
                <w:webHidden/>
              </w:rPr>
              <w:tab/>
            </w:r>
            <w:r w:rsidR="006D4EC5">
              <w:rPr>
                <w:webHidden/>
              </w:rPr>
              <w:fldChar w:fldCharType="begin"/>
            </w:r>
            <w:r w:rsidR="006D4EC5">
              <w:rPr>
                <w:webHidden/>
              </w:rPr>
              <w:instrText xml:space="preserve"> PAGEREF _Toc126677083 \h </w:instrText>
            </w:r>
            <w:r w:rsidR="006D4EC5">
              <w:rPr>
                <w:webHidden/>
              </w:rPr>
            </w:r>
            <w:r w:rsidR="006D4EC5">
              <w:rPr>
                <w:webHidden/>
              </w:rPr>
              <w:fldChar w:fldCharType="separate"/>
            </w:r>
            <w:r w:rsidR="00475BC7">
              <w:rPr>
                <w:webHidden/>
              </w:rPr>
              <w:t>114</w:t>
            </w:r>
            <w:r w:rsidR="006D4EC5">
              <w:rPr>
                <w:webHidden/>
              </w:rPr>
              <w:fldChar w:fldCharType="end"/>
            </w:r>
          </w:hyperlink>
        </w:p>
        <w:p w14:paraId="56DF8016" w14:textId="225C3341" w:rsidR="006D4EC5" w:rsidRDefault="00C801FF">
          <w:pPr>
            <w:pStyle w:val="TOC2"/>
            <w:rPr>
              <w:rFonts w:eastAsiaTheme="minorEastAsia" w:cstheme="minorBidi"/>
              <w:b w:val="0"/>
              <w:bCs w:val="0"/>
              <w:sz w:val="22"/>
              <w:szCs w:val="22"/>
              <w:lang w:eastAsia="en-GB"/>
            </w:rPr>
          </w:pPr>
          <w:hyperlink w:anchor="_Toc126677084" w:history="1">
            <w:r w:rsidR="006D4EC5" w:rsidRPr="008644DC">
              <w:rPr>
                <w:rStyle w:val="Hyperlink"/>
              </w:rPr>
              <w:t>In the Event of a Major Accident or illness</w:t>
            </w:r>
            <w:r w:rsidR="006D4EC5">
              <w:rPr>
                <w:webHidden/>
              </w:rPr>
              <w:tab/>
            </w:r>
            <w:r w:rsidR="006D4EC5">
              <w:rPr>
                <w:webHidden/>
              </w:rPr>
              <w:fldChar w:fldCharType="begin"/>
            </w:r>
            <w:r w:rsidR="006D4EC5">
              <w:rPr>
                <w:webHidden/>
              </w:rPr>
              <w:instrText xml:space="preserve"> PAGEREF _Toc126677084 \h </w:instrText>
            </w:r>
            <w:r w:rsidR="006D4EC5">
              <w:rPr>
                <w:webHidden/>
              </w:rPr>
            </w:r>
            <w:r w:rsidR="006D4EC5">
              <w:rPr>
                <w:webHidden/>
              </w:rPr>
              <w:fldChar w:fldCharType="separate"/>
            </w:r>
            <w:r w:rsidR="00475BC7">
              <w:rPr>
                <w:webHidden/>
              </w:rPr>
              <w:t>114</w:t>
            </w:r>
            <w:r w:rsidR="006D4EC5">
              <w:rPr>
                <w:webHidden/>
              </w:rPr>
              <w:fldChar w:fldCharType="end"/>
            </w:r>
          </w:hyperlink>
        </w:p>
        <w:p w14:paraId="5741C0CE" w14:textId="62EDFAA9" w:rsidR="006D4EC5" w:rsidRDefault="00C801FF">
          <w:pPr>
            <w:pStyle w:val="TOC2"/>
            <w:rPr>
              <w:rFonts w:eastAsiaTheme="minorEastAsia" w:cstheme="minorBidi"/>
              <w:b w:val="0"/>
              <w:bCs w:val="0"/>
              <w:sz w:val="22"/>
              <w:szCs w:val="22"/>
              <w:lang w:eastAsia="en-GB"/>
            </w:rPr>
          </w:pPr>
          <w:hyperlink w:anchor="_Toc126677085" w:history="1">
            <w:r w:rsidR="006D4EC5" w:rsidRPr="008644DC">
              <w:rPr>
                <w:rStyle w:val="Hyperlink"/>
              </w:rPr>
              <w:t>In the Event of a Minor Accident, Incident or Illness (including Covid 19)</w:t>
            </w:r>
            <w:r w:rsidR="006D4EC5">
              <w:rPr>
                <w:webHidden/>
              </w:rPr>
              <w:tab/>
            </w:r>
            <w:r w:rsidR="006D4EC5">
              <w:rPr>
                <w:webHidden/>
              </w:rPr>
              <w:fldChar w:fldCharType="begin"/>
            </w:r>
            <w:r w:rsidR="006D4EC5">
              <w:rPr>
                <w:webHidden/>
              </w:rPr>
              <w:instrText xml:space="preserve"> PAGEREF _Toc126677085 \h </w:instrText>
            </w:r>
            <w:r w:rsidR="006D4EC5">
              <w:rPr>
                <w:webHidden/>
              </w:rPr>
            </w:r>
            <w:r w:rsidR="006D4EC5">
              <w:rPr>
                <w:webHidden/>
              </w:rPr>
              <w:fldChar w:fldCharType="separate"/>
            </w:r>
            <w:r w:rsidR="00475BC7">
              <w:rPr>
                <w:webHidden/>
              </w:rPr>
              <w:t>115</w:t>
            </w:r>
            <w:r w:rsidR="006D4EC5">
              <w:rPr>
                <w:webHidden/>
              </w:rPr>
              <w:fldChar w:fldCharType="end"/>
            </w:r>
          </w:hyperlink>
        </w:p>
        <w:p w14:paraId="108E7F7F" w14:textId="089FE05E" w:rsidR="006D4EC5" w:rsidRDefault="00C801FF">
          <w:pPr>
            <w:pStyle w:val="TOC2"/>
            <w:rPr>
              <w:rFonts w:eastAsiaTheme="minorEastAsia" w:cstheme="minorBidi"/>
              <w:b w:val="0"/>
              <w:bCs w:val="0"/>
              <w:sz w:val="22"/>
              <w:szCs w:val="22"/>
              <w:lang w:eastAsia="en-GB"/>
            </w:rPr>
          </w:pPr>
          <w:hyperlink w:anchor="_Toc126677086" w:history="1">
            <w:r w:rsidR="006D4EC5" w:rsidRPr="008644DC">
              <w:rPr>
                <w:rStyle w:val="Hyperlink"/>
              </w:rPr>
              <w:t>When to call a Parent/Carer</w:t>
            </w:r>
            <w:r w:rsidR="006D4EC5">
              <w:rPr>
                <w:webHidden/>
              </w:rPr>
              <w:tab/>
            </w:r>
            <w:r w:rsidR="006D4EC5">
              <w:rPr>
                <w:webHidden/>
              </w:rPr>
              <w:fldChar w:fldCharType="begin"/>
            </w:r>
            <w:r w:rsidR="006D4EC5">
              <w:rPr>
                <w:webHidden/>
              </w:rPr>
              <w:instrText xml:space="preserve"> PAGEREF _Toc126677086 \h </w:instrText>
            </w:r>
            <w:r w:rsidR="006D4EC5">
              <w:rPr>
                <w:webHidden/>
              </w:rPr>
            </w:r>
            <w:r w:rsidR="006D4EC5">
              <w:rPr>
                <w:webHidden/>
              </w:rPr>
              <w:fldChar w:fldCharType="separate"/>
            </w:r>
            <w:r w:rsidR="00475BC7">
              <w:rPr>
                <w:webHidden/>
              </w:rPr>
              <w:t>116</w:t>
            </w:r>
            <w:r w:rsidR="006D4EC5">
              <w:rPr>
                <w:webHidden/>
              </w:rPr>
              <w:fldChar w:fldCharType="end"/>
            </w:r>
          </w:hyperlink>
        </w:p>
        <w:p w14:paraId="45BDEAC0" w14:textId="5B51F428" w:rsidR="006D4EC5" w:rsidRDefault="00C801FF">
          <w:pPr>
            <w:pStyle w:val="TOC2"/>
            <w:rPr>
              <w:rFonts w:eastAsiaTheme="minorEastAsia" w:cstheme="minorBidi"/>
              <w:b w:val="0"/>
              <w:bCs w:val="0"/>
              <w:sz w:val="22"/>
              <w:szCs w:val="22"/>
              <w:lang w:eastAsia="en-GB"/>
            </w:rPr>
          </w:pPr>
          <w:hyperlink w:anchor="_Toc126677087" w:history="1">
            <w:r w:rsidR="006D4EC5" w:rsidRPr="008644DC">
              <w:rPr>
                <w:rStyle w:val="Hyperlink"/>
              </w:rPr>
              <w:t>Infectious and Communicable Diseases</w:t>
            </w:r>
            <w:r w:rsidR="006D4EC5">
              <w:rPr>
                <w:webHidden/>
              </w:rPr>
              <w:tab/>
            </w:r>
            <w:r w:rsidR="006D4EC5">
              <w:rPr>
                <w:webHidden/>
              </w:rPr>
              <w:fldChar w:fldCharType="begin"/>
            </w:r>
            <w:r w:rsidR="006D4EC5">
              <w:rPr>
                <w:webHidden/>
              </w:rPr>
              <w:instrText xml:space="preserve"> PAGEREF _Toc126677087 \h </w:instrText>
            </w:r>
            <w:r w:rsidR="006D4EC5">
              <w:rPr>
                <w:webHidden/>
              </w:rPr>
            </w:r>
            <w:r w:rsidR="006D4EC5">
              <w:rPr>
                <w:webHidden/>
              </w:rPr>
              <w:fldChar w:fldCharType="separate"/>
            </w:r>
            <w:r w:rsidR="00475BC7">
              <w:rPr>
                <w:webHidden/>
              </w:rPr>
              <w:t>116</w:t>
            </w:r>
            <w:r w:rsidR="006D4EC5">
              <w:rPr>
                <w:webHidden/>
              </w:rPr>
              <w:fldChar w:fldCharType="end"/>
            </w:r>
          </w:hyperlink>
        </w:p>
        <w:p w14:paraId="21E3A9C2" w14:textId="01FDE675" w:rsidR="006D4EC5" w:rsidRDefault="00C801FF">
          <w:pPr>
            <w:pStyle w:val="TOC2"/>
            <w:rPr>
              <w:rFonts w:eastAsiaTheme="minorEastAsia" w:cstheme="minorBidi"/>
              <w:b w:val="0"/>
              <w:bCs w:val="0"/>
              <w:sz w:val="22"/>
              <w:szCs w:val="22"/>
              <w:lang w:eastAsia="en-GB"/>
            </w:rPr>
          </w:pPr>
          <w:hyperlink w:anchor="_Toc126677088" w:history="1">
            <w:r w:rsidR="006D4EC5" w:rsidRPr="008644DC">
              <w:rPr>
                <w:rStyle w:val="Hyperlink"/>
              </w:rPr>
              <w:t>Head lice</w:t>
            </w:r>
            <w:r w:rsidR="006D4EC5">
              <w:rPr>
                <w:webHidden/>
              </w:rPr>
              <w:tab/>
            </w:r>
            <w:r w:rsidR="006D4EC5">
              <w:rPr>
                <w:webHidden/>
              </w:rPr>
              <w:fldChar w:fldCharType="begin"/>
            </w:r>
            <w:r w:rsidR="006D4EC5">
              <w:rPr>
                <w:webHidden/>
              </w:rPr>
              <w:instrText xml:space="preserve"> PAGEREF _Toc126677088 \h </w:instrText>
            </w:r>
            <w:r w:rsidR="006D4EC5">
              <w:rPr>
                <w:webHidden/>
              </w:rPr>
            </w:r>
            <w:r w:rsidR="006D4EC5">
              <w:rPr>
                <w:webHidden/>
              </w:rPr>
              <w:fldChar w:fldCharType="separate"/>
            </w:r>
            <w:r w:rsidR="00475BC7">
              <w:rPr>
                <w:webHidden/>
              </w:rPr>
              <w:t>116</w:t>
            </w:r>
            <w:r w:rsidR="006D4EC5">
              <w:rPr>
                <w:webHidden/>
              </w:rPr>
              <w:fldChar w:fldCharType="end"/>
            </w:r>
          </w:hyperlink>
        </w:p>
        <w:p w14:paraId="35F4416F" w14:textId="0F39F24F" w:rsidR="006D4EC5" w:rsidRDefault="00C801FF">
          <w:pPr>
            <w:pStyle w:val="TOC2"/>
            <w:rPr>
              <w:rFonts w:eastAsiaTheme="minorEastAsia" w:cstheme="minorBidi"/>
              <w:b w:val="0"/>
              <w:bCs w:val="0"/>
              <w:sz w:val="22"/>
              <w:szCs w:val="22"/>
              <w:lang w:eastAsia="en-GB"/>
            </w:rPr>
          </w:pPr>
          <w:hyperlink w:anchor="_Toc126677089" w:history="1">
            <w:r w:rsidR="006D4EC5" w:rsidRPr="008644DC">
              <w:rPr>
                <w:rStyle w:val="Hyperlink"/>
              </w:rPr>
              <w:t>Rashes and Skin Infections</w:t>
            </w:r>
            <w:r w:rsidR="006D4EC5">
              <w:rPr>
                <w:webHidden/>
              </w:rPr>
              <w:tab/>
            </w:r>
            <w:r w:rsidR="006D4EC5">
              <w:rPr>
                <w:webHidden/>
              </w:rPr>
              <w:fldChar w:fldCharType="begin"/>
            </w:r>
            <w:r w:rsidR="006D4EC5">
              <w:rPr>
                <w:webHidden/>
              </w:rPr>
              <w:instrText xml:space="preserve"> PAGEREF _Toc126677089 \h </w:instrText>
            </w:r>
            <w:r w:rsidR="006D4EC5">
              <w:rPr>
                <w:webHidden/>
              </w:rPr>
            </w:r>
            <w:r w:rsidR="006D4EC5">
              <w:rPr>
                <w:webHidden/>
              </w:rPr>
              <w:fldChar w:fldCharType="separate"/>
            </w:r>
            <w:r w:rsidR="00475BC7">
              <w:rPr>
                <w:webHidden/>
              </w:rPr>
              <w:t>117</w:t>
            </w:r>
            <w:r w:rsidR="006D4EC5">
              <w:rPr>
                <w:webHidden/>
              </w:rPr>
              <w:fldChar w:fldCharType="end"/>
            </w:r>
          </w:hyperlink>
        </w:p>
        <w:p w14:paraId="767EFD83" w14:textId="635A2442" w:rsidR="006D4EC5" w:rsidRDefault="00C801FF">
          <w:pPr>
            <w:pStyle w:val="TOC2"/>
            <w:rPr>
              <w:rFonts w:eastAsiaTheme="minorEastAsia" w:cstheme="minorBidi"/>
              <w:b w:val="0"/>
              <w:bCs w:val="0"/>
              <w:sz w:val="22"/>
              <w:szCs w:val="22"/>
              <w:lang w:eastAsia="en-GB"/>
            </w:rPr>
          </w:pPr>
          <w:hyperlink w:anchor="_Toc126677090" w:history="1">
            <w:r w:rsidR="006D4EC5" w:rsidRPr="008644DC">
              <w:rPr>
                <w:rStyle w:val="Hyperlink"/>
              </w:rPr>
              <w:t>Diarrhoea and Vomiting Illness</w:t>
            </w:r>
            <w:r w:rsidR="006D4EC5">
              <w:rPr>
                <w:webHidden/>
              </w:rPr>
              <w:tab/>
            </w:r>
            <w:r w:rsidR="006D4EC5">
              <w:rPr>
                <w:webHidden/>
              </w:rPr>
              <w:fldChar w:fldCharType="begin"/>
            </w:r>
            <w:r w:rsidR="006D4EC5">
              <w:rPr>
                <w:webHidden/>
              </w:rPr>
              <w:instrText xml:space="preserve"> PAGEREF _Toc126677090 \h </w:instrText>
            </w:r>
            <w:r w:rsidR="006D4EC5">
              <w:rPr>
                <w:webHidden/>
              </w:rPr>
            </w:r>
            <w:r w:rsidR="006D4EC5">
              <w:rPr>
                <w:webHidden/>
              </w:rPr>
              <w:fldChar w:fldCharType="separate"/>
            </w:r>
            <w:r w:rsidR="00475BC7">
              <w:rPr>
                <w:webHidden/>
              </w:rPr>
              <w:t>118</w:t>
            </w:r>
            <w:r w:rsidR="006D4EC5">
              <w:rPr>
                <w:webHidden/>
              </w:rPr>
              <w:fldChar w:fldCharType="end"/>
            </w:r>
          </w:hyperlink>
        </w:p>
        <w:p w14:paraId="00D081A8" w14:textId="3D586AC7" w:rsidR="006D4EC5" w:rsidRDefault="00C801FF">
          <w:pPr>
            <w:pStyle w:val="TOC2"/>
            <w:rPr>
              <w:rFonts w:eastAsiaTheme="minorEastAsia" w:cstheme="minorBidi"/>
              <w:b w:val="0"/>
              <w:bCs w:val="0"/>
              <w:sz w:val="22"/>
              <w:szCs w:val="22"/>
              <w:lang w:eastAsia="en-GB"/>
            </w:rPr>
          </w:pPr>
          <w:hyperlink w:anchor="_Toc126677091" w:history="1">
            <w:r w:rsidR="006D4EC5" w:rsidRPr="008644DC">
              <w:rPr>
                <w:rStyle w:val="Hyperlink"/>
              </w:rPr>
              <w:t>Respiratory Infection</w:t>
            </w:r>
            <w:r w:rsidR="006D4EC5">
              <w:rPr>
                <w:webHidden/>
              </w:rPr>
              <w:tab/>
            </w:r>
            <w:r w:rsidR="006D4EC5">
              <w:rPr>
                <w:webHidden/>
              </w:rPr>
              <w:fldChar w:fldCharType="begin"/>
            </w:r>
            <w:r w:rsidR="006D4EC5">
              <w:rPr>
                <w:webHidden/>
              </w:rPr>
              <w:instrText xml:space="preserve"> PAGEREF _Toc126677091 \h </w:instrText>
            </w:r>
            <w:r w:rsidR="006D4EC5">
              <w:rPr>
                <w:webHidden/>
              </w:rPr>
            </w:r>
            <w:r w:rsidR="006D4EC5">
              <w:rPr>
                <w:webHidden/>
              </w:rPr>
              <w:fldChar w:fldCharType="separate"/>
            </w:r>
            <w:r w:rsidR="00475BC7">
              <w:rPr>
                <w:webHidden/>
              </w:rPr>
              <w:t>118</w:t>
            </w:r>
            <w:r w:rsidR="006D4EC5">
              <w:rPr>
                <w:webHidden/>
              </w:rPr>
              <w:fldChar w:fldCharType="end"/>
            </w:r>
          </w:hyperlink>
        </w:p>
        <w:p w14:paraId="5A0AAF45" w14:textId="56AAB5CE" w:rsidR="006D4EC5" w:rsidRDefault="00C801FF">
          <w:pPr>
            <w:pStyle w:val="TOC2"/>
            <w:rPr>
              <w:rFonts w:eastAsiaTheme="minorEastAsia" w:cstheme="minorBidi"/>
              <w:b w:val="0"/>
              <w:bCs w:val="0"/>
              <w:sz w:val="22"/>
              <w:szCs w:val="22"/>
              <w:lang w:eastAsia="en-GB"/>
            </w:rPr>
          </w:pPr>
          <w:hyperlink w:anchor="_Toc126677092" w:history="1">
            <w:r w:rsidR="006D4EC5" w:rsidRPr="008644DC">
              <w:rPr>
                <w:rStyle w:val="Hyperlink"/>
              </w:rPr>
              <w:t>Other Infections</w:t>
            </w:r>
            <w:r w:rsidR="006D4EC5">
              <w:rPr>
                <w:webHidden/>
              </w:rPr>
              <w:tab/>
            </w:r>
            <w:r w:rsidR="006D4EC5">
              <w:rPr>
                <w:webHidden/>
              </w:rPr>
              <w:fldChar w:fldCharType="begin"/>
            </w:r>
            <w:r w:rsidR="006D4EC5">
              <w:rPr>
                <w:webHidden/>
              </w:rPr>
              <w:instrText xml:space="preserve"> PAGEREF _Toc126677092 \h </w:instrText>
            </w:r>
            <w:r w:rsidR="006D4EC5">
              <w:rPr>
                <w:webHidden/>
              </w:rPr>
            </w:r>
            <w:r w:rsidR="006D4EC5">
              <w:rPr>
                <w:webHidden/>
              </w:rPr>
              <w:fldChar w:fldCharType="separate"/>
            </w:r>
            <w:r w:rsidR="00475BC7">
              <w:rPr>
                <w:webHidden/>
              </w:rPr>
              <w:t>118</w:t>
            </w:r>
            <w:r w:rsidR="006D4EC5">
              <w:rPr>
                <w:webHidden/>
              </w:rPr>
              <w:fldChar w:fldCharType="end"/>
            </w:r>
          </w:hyperlink>
        </w:p>
        <w:p w14:paraId="66F2CE78" w14:textId="18E47249" w:rsidR="006D4EC5" w:rsidRDefault="00C801FF">
          <w:pPr>
            <w:pStyle w:val="TOC1"/>
            <w:rPr>
              <w:rFonts w:asciiTheme="minorHAnsi" w:eastAsiaTheme="minorEastAsia" w:hAnsiTheme="minorHAnsi" w:cstheme="minorBidi"/>
              <w:b w:val="0"/>
              <w:bCs w:val="0"/>
              <w:sz w:val="22"/>
              <w:szCs w:val="22"/>
              <w:lang w:eastAsia="en-GB"/>
            </w:rPr>
          </w:pPr>
          <w:hyperlink w:anchor="_Toc126677093" w:history="1">
            <w:r w:rsidR="006D4EC5" w:rsidRPr="008644DC">
              <w:rPr>
                <w:rStyle w:val="Hyperlink"/>
              </w:rPr>
              <w:t>Smoking, Alcohol and Drugs Policy</w:t>
            </w:r>
            <w:r w:rsidR="006D4EC5">
              <w:rPr>
                <w:webHidden/>
              </w:rPr>
              <w:tab/>
            </w:r>
            <w:r w:rsidR="006D4EC5">
              <w:rPr>
                <w:webHidden/>
              </w:rPr>
              <w:fldChar w:fldCharType="begin"/>
            </w:r>
            <w:r w:rsidR="006D4EC5">
              <w:rPr>
                <w:webHidden/>
              </w:rPr>
              <w:instrText xml:space="preserve"> PAGEREF _Toc126677093 \h </w:instrText>
            </w:r>
            <w:r w:rsidR="006D4EC5">
              <w:rPr>
                <w:webHidden/>
              </w:rPr>
            </w:r>
            <w:r w:rsidR="006D4EC5">
              <w:rPr>
                <w:webHidden/>
              </w:rPr>
              <w:fldChar w:fldCharType="separate"/>
            </w:r>
            <w:r w:rsidR="00475BC7">
              <w:rPr>
                <w:webHidden/>
              </w:rPr>
              <w:t>122</w:t>
            </w:r>
            <w:r w:rsidR="006D4EC5">
              <w:rPr>
                <w:webHidden/>
              </w:rPr>
              <w:fldChar w:fldCharType="end"/>
            </w:r>
          </w:hyperlink>
        </w:p>
        <w:p w14:paraId="0BE7C630" w14:textId="38B627F6" w:rsidR="006D4EC5" w:rsidRDefault="00C801FF">
          <w:pPr>
            <w:pStyle w:val="TOC2"/>
            <w:rPr>
              <w:rFonts w:eastAsiaTheme="minorEastAsia" w:cstheme="minorBidi"/>
              <w:b w:val="0"/>
              <w:bCs w:val="0"/>
              <w:sz w:val="22"/>
              <w:szCs w:val="22"/>
              <w:lang w:eastAsia="en-GB"/>
            </w:rPr>
          </w:pPr>
          <w:hyperlink w:anchor="_Toc126677094" w:history="1">
            <w:r w:rsidR="006D4EC5" w:rsidRPr="008644DC">
              <w:rPr>
                <w:rStyle w:val="Hyperlink"/>
              </w:rPr>
              <w:t>Drugs</w:t>
            </w:r>
            <w:r w:rsidR="006D4EC5">
              <w:rPr>
                <w:webHidden/>
              </w:rPr>
              <w:tab/>
            </w:r>
            <w:r w:rsidR="006D4EC5">
              <w:rPr>
                <w:webHidden/>
              </w:rPr>
              <w:fldChar w:fldCharType="begin"/>
            </w:r>
            <w:r w:rsidR="006D4EC5">
              <w:rPr>
                <w:webHidden/>
              </w:rPr>
              <w:instrText xml:space="preserve"> PAGEREF _Toc126677094 \h </w:instrText>
            </w:r>
            <w:r w:rsidR="006D4EC5">
              <w:rPr>
                <w:webHidden/>
              </w:rPr>
            </w:r>
            <w:r w:rsidR="006D4EC5">
              <w:rPr>
                <w:webHidden/>
              </w:rPr>
              <w:fldChar w:fldCharType="separate"/>
            </w:r>
            <w:r w:rsidR="00475BC7">
              <w:rPr>
                <w:webHidden/>
              </w:rPr>
              <w:t>122</w:t>
            </w:r>
            <w:r w:rsidR="006D4EC5">
              <w:rPr>
                <w:webHidden/>
              </w:rPr>
              <w:fldChar w:fldCharType="end"/>
            </w:r>
          </w:hyperlink>
        </w:p>
        <w:p w14:paraId="55AAC4D3" w14:textId="77BC2152" w:rsidR="006D4EC5" w:rsidRDefault="00C801FF">
          <w:pPr>
            <w:pStyle w:val="TOC2"/>
            <w:rPr>
              <w:rFonts w:eastAsiaTheme="minorEastAsia" w:cstheme="minorBidi"/>
              <w:b w:val="0"/>
              <w:bCs w:val="0"/>
              <w:sz w:val="22"/>
              <w:szCs w:val="22"/>
              <w:lang w:eastAsia="en-GB"/>
            </w:rPr>
          </w:pPr>
          <w:hyperlink w:anchor="_Toc126677095" w:history="1">
            <w:r w:rsidR="006D4EC5" w:rsidRPr="008644DC">
              <w:rPr>
                <w:rStyle w:val="Hyperlink"/>
              </w:rPr>
              <w:t>Alcohol</w:t>
            </w:r>
            <w:r w:rsidR="006D4EC5">
              <w:rPr>
                <w:webHidden/>
              </w:rPr>
              <w:tab/>
            </w:r>
            <w:r w:rsidR="006D4EC5">
              <w:rPr>
                <w:webHidden/>
              </w:rPr>
              <w:fldChar w:fldCharType="begin"/>
            </w:r>
            <w:r w:rsidR="006D4EC5">
              <w:rPr>
                <w:webHidden/>
              </w:rPr>
              <w:instrText xml:space="preserve"> PAGEREF _Toc126677095 \h </w:instrText>
            </w:r>
            <w:r w:rsidR="006D4EC5">
              <w:rPr>
                <w:webHidden/>
              </w:rPr>
            </w:r>
            <w:r w:rsidR="006D4EC5">
              <w:rPr>
                <w:webHidden/>
              </w:rPr>
              <w:fldChar w:fldCharType="separate"/>
            </w:r>
            <w:r w:rsidR="00475BC7">
              <w:rPr>
                <w:webHidden/>
              </w:rPr>
              <w:t>122</w:t>
            </w:r>
            <w:r w:rsidR="006D4EC5">
              <w:rPr>
                <w:webHidden/>
              </w:rPr>
              <w:fldChar w:fldCharType="end"/>
            </w:r>
          </w:hyperlink>
        </w:p>
        <w:p w14:paraId="134DC4FF" w14:textId="383A67D1" w:rsidR="006D4EC5" w:rsidRDefault="00C801FF">
          <w:pPr>
            <w:pStyle w:val="TOC2"/>
            <w:rPr>
              <w:rFonts w:eastAsiaTheme="minorEastAsia" w:cstheme="minorBidi"/>
              <w:b w:val="0"/>
              <w:bCs w:val="0"/>
              <w:sz w:val="22"/>
              <w:szCs w:val="22"/>
              <w:lang w:eastAsia="en-GB"/>
            </w:rPr>
          </w:pPr>
          <w:hyperlink w:anchor="_Toc126677096" w:history="1">
            <w:r w:rsidR="006D4EC5" w:rsidRPr="008644DC">
              <w:rPr>
                <w:rStyle w:val="Hyperlink"/>
              </w:rPr>
              <w:t>Smoking</w:t>
            </w:r>
            <w:r w:rsidR="006D4EC5">
              <w:rPr>
                <w:webHidden/>
              </w:rPr>
              <w:tab/>
            </w:r>
            <w:r w:rsidR="006D4EC5">
              <w:rPr>
                <w:webHidden/>
              </w:rPr>
              <w:fldChar w:fldCharType="begin"/>
            </w:r>
            <w:r w:rsidR="006D4EC5">
              <w:rPr>
                <w:webHidden/>
              </w:rPr>
              <w:instrText xml:space="preserve"> PAGEREF _Toc126677096 \h </w:instrText>
            </w:r>
            <w:r w:rsidR="006D4EC5">
              <w:rPr>
                <w:webHidden/>
              </w:rPr>
            </w:r>
            <w:r w:rsidR="006D4EC5">
              <w:rPr>
                <w:webHidden/>
              </w:rPr>
              <w:fldChar w:fldCharType="separate"/>
            </w:r>
            <w:r w:rsidR="00475BC7">
              <w:rPr>
                <w:webHidden/>
              </w:rPr>
              <w:t>122</w:t>
            </w:r>
            <w:r w:rsidR="006D4EC5">
              <w:rPr>
                <w:webHidden/>
              </w:rPr>
              <w:fldChar w:fldCharType="end"/>
            </w:r>
          </w:hyperlink>
        </w:p>
        <w:p w14:paraId="298B2528" w14:textId="251ED325" w:rsidR="006D4EC5" w:rsidRDefault="00C801FF">
          <w:pPr>
            <w:pStyle w:val="TOC2"/>
            <w:rPr>
              <w:rFonts w:eastAsiaTheme="minorEastAsia" w:cstheme="minorBidi"/>
              <w:b w:val="0"/>
              <w:bCs w:val="0"/>
              <w:sz w:val="22"/>
              <w:szCs w:val="22"/>
              <w:lang w:eastAsia="en-GB"/>
            </w:rPr>
          </w:pPr>
          <w:hyperlink w:anchor="_Toc126677097" w:history="1">
            <w:r w:rsidR="006D4EC5" w:rsidRPr="008644DC">
              <w:rPr>
                <w:rStyle w:val="Hyperlink"/>
              </w:rPr>
              <w:t>Parents under the Influence</w:t>
            </w:r>
            <w:r w:rsidR="006D4EC5">
              <w:rPr>
                <w:webHidden/>
              </w:rPr>
              <w:tab/>
            </w:r>
            <w:r w:rsidR="006D4EC5">
              <w:rPr>
                <w:webHidden/>
              </w:rPr>
              <w:fldChar w:fldCharType="begin"/>
            </w:r>
            <w:r w:rsidR="006D4EC5">
              <w:rPr>
                <w:webHidden/>
              </w:rPr>
              <w:instrText xml:space="preserve"> PAGEREF _Toc126677097 \h </w:instrText>
            </w:r>
            <w:r w:rsidR="006D4EC5">
              <w:rPr>
                <w:webHidden/>
              </w:rPr>
            </w:r>
            <w:r w:rsidR="006D4EC5">
              <w:rPr>
                <w:webHidden/>
              </w:rPr>
              <w:fldChar w:fldCharType="separate"/>
            </w:r>
            <w:r w:rsidR="00475BC7">
              <w:rPr>
                <w:webHidden/>
              </w:rPr>
              <w:t>122</w:t>
            </w:r>
            <w:r w:rsidR="006D4EC5">
              <w:rPr>
                <w:webHidden/>
              </w:rPr>
              <w:fldChar w:fldCharType="end"/>
            </w:r>
          </w:hyperlink>
        </w:p>
        <w:p w14:paraId="5A1D440D" w14:textId="7D0FF6BC" w:rsidR="006D4EC5" w:rsidRDefault="00C801FF">
          <w:pPr>
            <w:pStyle w:val="TOC1"/>
            <w:rPr>
              <w:rFonts w:asciiTheme="minorHAnsi" w:eastAsiaTheme="minorEastAsia" w:hAnsiTheme="minorHAnsi" w:cstheme="minorBidi"/>
              <w:b w:val="0"/>
              <w:bCs w:val="0"/>
              <w:sz w:val="22"/>
              <w:szCs w:val="22"/>
              <w:lang w:eastAsia="en-GB"/>
            </w:rPr>
          </w:pPr>
          <w:hyperlink w:anchor="_Toc126677098" w:history="1">
            <w:r w:rsidR="006D4EC5" w:rsidRPr="008644DC">
              <w:rPr>
                <w:rStyle w:val="Hyperlink"/>
              </w:rPr>
              <w:t>Social Networking Policy</w:t>
            </w:r>
            <w:r w:rsidR="006D4EC5">
              <w:rPr>
                <w:webHidden/>
              </w:rPr>
              <w:tab/>
            </w:r>
            <w:r w:rsidR="006D4EC5">
              <w:rPr>
                <w:webHidden/>
              </w:rPr>
              <w:fldChar w:fldCharType="begin"/>
            </w:r>
            <w:r w:rsidR="006D4EC5">
              <w:rPr>
                <w:webHidden/>
              </w:rPr>
              <w:instrText xml:space="preserve"> PAGEREF _Toc126677098 \h </w:instrText>
            </w:r>
            <w:r w:rsidR="006D4EC5">
              <w:rPr>
                <w:webHidden/>
              </w:rPr>
            </w:r>
            <w:r w:rsidR="006D4EC5">
              <w:rPr>
                <w:webHidden/>
              </w:rPr>
              <w:fldChar w:fldCharType="separate"/>
            </w:r>
            <w:r w:rsidR="00475BC7">
              <w:rPr>
                <w:webHidden/>
              </w:rPr>
              <w:t>124</w:t>
            </w:r>
            <w:r w:rsidR="006D4EC5">
              <w:rPr>
                <w:webHidden/>
              </w:rPr>
              <w:fldChar w:fldCharType="end"/>
            </w:r>
          </w:hyperlink>
        </w:p>
        <w:p w14:paraId="2FC87C5E" w14:textId="17D1D8B3" w:rsidR="006D4EC5" w:rsidRDefault="00C801FF">
          <w:pPr>
            <w:pStyle w:val="TOC1"/>
            <w:rPr>
              <w:rFonts w:asciiTheme="minorHAnsi" w:eastAsiaTheme="minorEastAsia" w:hAnsiTheme="minorHAnsi" w:cstheme="minorBidi"/>
              <w:b w:val="0"/>
              <w:bCs w:val="0"/>
              <w:sz w:val="22"/>
              <w:szCs w:val="22"/>
              <w:lang w:eastAsia="en-GB"/>
            </w:rPr>
          </w:pPr>
          <w:hyperlink w:anchor="_Toc126677099" w:history="1">
            <w:r w:rsidR="006D4EC5" w:rsidRPr="008644DC">
              <w:rPr>
                <w:rStyle w:val="Hyperlink"/>
              </w:rPr>
              <w:t>Trips, Outings and Visits Policy</w:t>
            </w:r>
            <w:r w:rsidR="006D4EC5">
              <w:rPr>
                <w:webHidden/>
              </w:rPr>
              <w:tab/>
            </w:r>
            <w:r w:rsidR="006D4EC5">
              <w:rPr>
                <w:webHidden/>
              </w:rPr>
              <w:fldChar w:fldCharType="begin"/>
            </w:r>
            <w:r w:rsidR="006D4EC5">
              <w:rPr>
                <w:webHidden/>
              </w:rPr>
              <w:instrText xml:space="preserve"> PAGEREF _Toc126677099 \h </w:instrText>
            </w:r>
            <w:r w:rsidR="006D4EC5">
              <w:rPr>
                <w:webHidden/>
              </w:rPr>
            </w:r>
            <w:r w:rsidR="006D4EC5">
              <w:rPr>
                <w:webHidden/>
              </w:rPr>
              <w:fldChar w:fldCharType="separate"/>
            </w:r>
            <w:r w:rsidR="00475BC7">
              <w:rPr>
                <w:webHidden/>
              </w:rPr>
              <w:t>126</w:t>
            </w:r>
            <w:r w:rsidR="006D4EC5">
              <w:rPr>
                <w:webHidden/>
              </w:rPr>
              <w:fldChar w:fldCharType="end"/>
            </w:r>
          </w:hyperlink>
        </w:p>
        <w:p w14:paraId="3957ED3A" w14:textId="1E3B90CE" w:rsidR="006D4EC5" w:rsidRDefault="00C801FF">
          <w:pPr>
            <w:pStyle w:val="TOC2"/>
            <w:rPr>
              <w:rFonts w:eastAsiaTheme="minorEastAsia" w:cstheme="minorBidi"/>
              <w:b w:val="0"/>
              <w:bCs w:val="0"/>
              <w:sz w:val="22"/>
              <w:szCs w:val="22"/>
              <w:lang w:eastAsia="en-GB"/>
            </w:rPr>
          </w:pPr>
          <w:hyperlink w:anchor="_Toc126677100" w:history="1">
            <w:r w:rsidR="006D4EC5" w:rsidRPr="008644DC">
              <w:rPr>
                <w:rStyle w:val="Hyperlink"/>
              </w:rPr>
              <w:t>Parental Consent</w:t>
            </w:r>
            <w:r w:rsidR="006D4EC5">
              <w:rPr>
                <w:webHidden/>
              </w:rPr>
              <w:tab/>
            </w:r>
            <w:r w:rsidR="006D4EC5">
              <w:rPr>
                <w:webHidden/>
              </w:rPr>
              <w:fldChar w:fldCharType="begin"/>
            </w:r>
            <w:r w:rsidR="006D4EC5">
              <w:rPr>
                <w:webHidden/>
              </w:rPr>
              <w:instrText xml:space="preserve"> PAGEREF _Toc126677100 \h </w:instrText>
            </w:r>
            <w:r w:rsidR="006D4EC5">
              <w:rPr>
                <w:webHidden/>
              </w:rPr>
            </w:r>
            <w:r w:rsidR="006D4EC5">
              <w:rPr>
                <w:webHidden/>
              </w:rPr>
              <w:fldChar w:fldCharType="separate"/>
            </w:r>
            <w:r w:rsidR="00475BC7">
              <w:rPr>
                <w:webHidden/>
              </w:rPr>
              <w:t>126</w:t>
            </w:r>
            <w:r w:rsidR="006D4EC5">
              <w:rPr>
                <w:webHidden/>
              </w:rPr>
              <w:fldChar w:fldCharType="end"/>
            </w:r>
          </w:hyperlink>
        </w:p>
        <w:p w14:paraId="7D34A40E" w14:textId="1ABDA56E" w:rsidR="006D4EC5" w:rsidRDefault="00C801FF">
          <w:pPr>
            <w:pStyle w:val="TOC2"/>
            <w:rPr>
              <w:rFonts w:eastAsiaTheme="minorEastAsia" w:cstheme="minorBidi"/>
              <w:b w:val="0"/>
              <w:bCs w:val="0"/>
              <w:sz w:val="22"/>
              <w:szCs w:val="22"/>
              <w:lang w:eastAsia="en-GB"/>
            </w:rPr>
          </w:pPr>
          <w:hyperlink w:anchor="_Toc126677101" w:history="1">
            <w:r w:rsidR="006D4EC5" w:rsidRPr="008644DC">
              <w:rPr>
                <w:rStyle w:val="Hyperlink"/>
              </w:rPr>
              <w:t>During visits and outings</w:t>
            </w:r>
            <w:r w:rsidR="006D4EC5">
              <w:rPr>
                <w:webHidden/>
              </w:rPr>
              <w:tab/>
            </w:r>
            <w:r w:rsidR="006D4EC5">
              <w:rPr>
                <w:webHidden/>
              </w:rPr>
              <w:fldChar w:fldCharType="begin"/>
            </w:r>
            <w:r w:rsidR="006D4EC5">
              <w:rPr>
                <w:webHidden/>
              </w:rPr>
              <w:instrText xml:space="preserve"> PAGEREF _Toc126677101 \h </w:instrText>
            </w:r>
            <w:r w:rsidR="006D4EC5">
              <w:rPr>
                <w:webHidden/>
              </w:rPr>
            </w:r>
            <w:r w:rsidR="006D4EC5">
              <w:rPr>
                <w:webHidden/>
              </w:rPr>
              <w:fldChar w:fldCharType="separate"/>
            </w:r>
            <w:r w:rsidR="00475BC7">
              <w:rPr>
                <w:webHidden/>
              </w:rPr>
              <w:t>126</w:t>
            </w:r>
            <w:r w:rsidR="006D4EC5">
              <w:rPr>
                <w:webHidden/>
              </w:rPr>
              <w:fldChar w:fldCharType="end"/>
            </w:r>
          </w:hyperlink>
        </w:p>
        <w:p w14:paraId="6786B30E" w14:textId="6A3A8E63" w:rsidR="006D4EC5" w:rsidRDefault="00C801FF">
          <w:pPr>
            <w:pStyle w:val="TOC2"/>
            <w:rPr>
              <w:rFonts w:eastAsiaTheme="minorEastAsia" w:cstheme="minorBidi"/>
              <w:b w:val="0"/>
              <w:bCs w:val="0"/>
              <w:sz w:val="22"/>
              <w:szCs w:val="22"/>
              <w:lang w:eastAsia="en-GB"/>
            </w:rPr>
          </w:pPr>
          <w:hyperlink w:anchor="_Toc126677102" w:history="1">
            <w:r w:rsidR="006D4EC5" w:rsidRPr="008644DC">
              <w:rPr>
                <w:rStyle w:val="Hyperlink"/>
              </w:rPr>
              <w:t>After visit and outings</w:t>
            </w:r>
            <w:r w:rsidR="006D4EC5">
              <w:rPr>
                <w:webHidden/>
              </w:rPr>
              <w:tab/>
            </w:r>
            <w:r w:rsidR="006D4EC5">
              <w:rPr>
                <w:webHidden/>
              </w:rPr>
              <w:fldChar w:fldCharType="begin"/>
            </w:r>
            <w:r w:rsidR="006D4EC5">
              <w:rPr>
                <w:webHidden/>
              </w:rPr>
              <w:instrText xml:space="preserve"> PAGEREF _Toc126677102 \h </w:instrText>
            </w:r>
            <w:r w:rsidR="006D4EC5">
              <w:rPr>
                <w:webHidden/>
              </w:rPr>
            </w:r>
            <w:r w:rsidR="006D4EC5">
              <w:rPr>
                <w:webHidden/>
              </w:rPr>
              <w:fldChar w:fldCharType="separate"/>
            </w:r>
            <w:r w:rsidR="00475BC7">
              <w:rPr>
                <w:webHidden/>
              </w:rPr>
              <w:t>126</w:t>
            </w:r>
            <w:r w:rsidR="006D4EC5">
              <w:rPr>
                <w:webHidden/>
              </w:rPr>
              <w:fldChar w:fldCharType="end"/>
            </w:r>
          </w:hyperlink>
        </w:p>
        <w:p w14:paraId="35901799" w14:textId="27B5A279" w:rsidR="006D4EC5" w:rsidRDefault="00C801FF">
          <w:pPr>
            <w:pStyle w:val="TOC1"/>
            <w:rPr>
              <w:rFonts w:asciiTheme="minorHAnsi" w:eastAsiaTheme="minorEastAsia" w:hAnsiTheme="minorHAnsi" w:cstheme="minorBidi"/>
              <w:b w:val="0"/>
              <w:bCs w:val="0"/>
              <w:sz w:val="22"/>
              <w:szCs w:val="22"/>
              <w:lang w:eastAsia="en-GB"/>
            </w:rPr>
          </w:pPr>
          <w:hyperlink w:anchor="_Toc126677103" w:history="1">
            <w:r w:rsidR="006D4EC5" w:rsidRPr="008644DC">
              <w:rPr>
                <w:rStyle w:val="Hyperlink"/>
              </w:rPr>
              <w:t>Uncollected Children Policy</w:t>
            </w:r>
            <w:r w:rsidR="006D4EC5">
              <w:rPr>
                <w:webHidden/>
              </w:rPr>
              <w:tab/>
            </w:r>
            <w:r w:rsidR="006D4EC5">
              <w:rPr>
                <w:webHidden/>
              </w:rPr>
              <w:fldChar w:fldCharType="begin"/>
            </w:r>
            <w:r w:rsidR="006D4EC5">
              <w:rPr>
                <w:webHidden/>
              </w:rPr>
              <w:instrText xml:space="preserve"> PAGEREF _Toc126677103 \h </w:instrText>
            </w:r>
            <w:r w:rsidR="006D4EC5">
              <w:rPr>
                <w:webHidden/>
              </w:rPr>
            </w:r>
            <w:r w:rsidR="006D4EC5">
              <w:rPr>
                <w:webHidden/>
              </w:rPr>
              <w:fldChar w:fldCharType="separate"/>
            </w:r>
            <w:r w:rsidR="00475BC7">
              <w:rPr>
                <w:webHidden/>
              </w:rPr>
              <w:t>128</w:t>
            </w:r>
            <w:r w:rsidR="006D4EC5">
              <w:rPr>
                <w:webHidden/>
              </w:rPr>
              <w:fldChar w:fldCharType="end"/>
            </w:r>
          </w:hyperlink>
        </w:p>
        <w:p w14:paraId="73E6178E" w14:textId="2E55B94A" w:rsidR="006D4EC5" w:rsidRDefault="00C801FF">
          <w:pPr>
            <w:pStyle w:val="TOC1"/>
            <w:rPr>
              <w:rFonts w:asciiTheme="minorHAnsi" w:eastAsiaTheme="minorEastAsia" w:hAnsiTheme="minorHAnsi" w:cstheme="minorBidi"/>
              <w:b w:val="0"/>
              <w:bCs w:val="0"/>
              <w:sz w:val="22"/>
              <w:szCs w:val="22"/>
              <w:lang w:eastAsia="en-GB"/>
            </w:rPr>
          </w:pPr>
          <w:hyperlink w:anchor="_Toc126677104" w:history="1">
            <w:r w:rsidR="006D4EC5" w:rsidRPr="008644DC">
              <w:rPr>
                <w:rStyle w:val="Hyperlink"/>
              </w:rPr>
              <w:t>Contact Details</w:t>
            </w:r>
            <w:r w:rsidR="006D4EC5">
              <w:rPr>
                <w:webHidden/>
              </w:rPr>
              <w:tab/>
            </w:r>
            <w:r w:rsidR="006D4EC5">
              <w:rPr>
                <w:webHidden/>
              </w:rPr>
              <w:fldChar w:fldCharType="begin"/>
            </w:r>
            <w:r w:rsidR="006D4EC5">
              <w:rPr>
                <w:webHidden/>
              </w:rPr>
              <w:instrText xml:space="preserve"> PAGEREF _Toc126677104 \h </w:instrText>
            </w:r>
            <w:r w:rsidR="006D4EC5">
              <w:rPr>
                <w:webHidden/>
              </w:rPr>
            </w:r>
            <w:r w:rsidR="006D4EC5">
              <w:rPr>
                <w:webHidden/>
              </w:rPr>
              <w:fldChar w:fldCharType="separate"/>
            </w:r>
            <w:r w:rsidR="00475BC7">
              <w:rPr>
                <w:webHidden/>
              </w:rPr>
              <w:t>129</w:t>
            </w:r>
            <w:r w:rsidR="006D4EC5">
              <w:rPr>
                <w:webHidden/>
              </w:rPr>
              <w:fldChar w:fldCharType="end"/>
            </w:r>
          </w:hyperlink>
        </w:p>
        <w:p w14:paraId="7416E576" w14:textId="39B326B2" w:rsidR="0072348A" w:rsidRPr="001E4B4A" w:rsidRDefault="0072348A" w:rsidP="00EF5289">
          <w:pPr>
            <w:spacing w:line="360" w:lineRule="auto"/>
          </w:pPr>
          <w:r w:rsidRPr="001E4B4A">
            <w:rPr>
              <w:b/>
              <w:bCs/>
              <w:noProof/>
            </w:rPr>
            <w:fldChar w:fldCharType="end"/>
          </w:r>
        </w:p>
      </w:sdtContent>
    </w:sdt>
    <w:p w14:paraId="2D6DE192" w14:textId="77777777" w:rsidR="001E1CEB" w:rsidRPr="001E4B4A" w:rsidRDefault="001E1CEB" w:rsidP="00EF5289">
      <w:pPr>
        <w:pStyle w:val="Heading1"/>
        <w:spacing w:line="360" w:lineRule="auto"/>
      </w:pPr>
    </w:p>
    <w:p w14:paraId="6B7361B2" w14:textId="77777777" w:rsidR="001E1CEB" w:rsidRDefault="001E1CEB" w:rsidP="00EF5289">
      <w:pPr>
        <w:spacing w:line="360" w:lineRule="auto"/>
      </w:pPr>
    </w:p>
    <w:p w14:paraId="4477EAB1" w14:textId="77777777" w:rsidR="0038010B" w:rsidRDefault="0038010B" w:rsidP="00EF5289">
      <w:pPr>
        <w:spacing w:line="360" w:lineRule="auto"/>
      </w:pPr>
    </w:p>
    <w:p w14:paraId="47735A0C" w14:textId="77777777" w:rsidR="0038010B" w:rsidRDefault="0038010B" w:rsidP="00EF5289">
      <w:pPr>
        <w:spacing w:line="360" w:lineRule="auto"/>
      </w:pPr>
    </w:p>
    <w:p w14:paraId="2F525EB8" w14:textId="77777777" w:rsidR="0038010B" w:rsidRDefault="0038010B" w:rsidP="00EF5289">
      <w:pPr>
        <w:spacing w:line="360" w:lineRule="auto"/>
      </w:pPr>
    </w:p>
    <w:p w14:paraId="060882F4" w14:textId="77777777" w:rsidR="0038010B" w:rsidRDefault="0038010B" w:rsidP="00EF5289">
      <w:pPr>
        <w:spacing w:line="360" w:lineRule="auto"/>
      </w:pPr>
    </w:p>
    <w:p w14:paraId="0F947068" w14:textId="77777777" w:rsidR="0038010B" w:rsidRDefault="0038010B" w:rsidP="00EF5289">
      <w:pPr>
        <w:spacing w:line="360" w:lineRule="auto"/>
      </w:pPr>
    </w:p>
    <w:p w14:paraId="4CA90E3D" w14:textId="77777777" w:rsidR="0038010B" w:rsidRDefault="0038010B" w:rsidP="00EF5289">
      <w:pPr>
        <w:spacing w:line="360" w:lineRule="auto"/>
      </w:pPr>
    </w:p>
    <w:p w14:paraId="0C940671" w14:textId="77777777" w:rsidR="0038010B" w:rsidRDefault="0038010B" w:rsidP="00EF5289">
      <w:pPr>
        <w:spacing w:line="360" w:lineRule="auto"/>
      </w:pPr>
    </w:p>
    <w:p w14:paraId="0EEBB7FC" w14:textId="77777777" w:rsidR="0038010B" w:rsidRDefault="0038010B" w:rsidP="00EF5289">
      <w:pPr>
        <w:spacing w:line="360" w:lineRule="auto"/>
      </w:pPr>
    </w:p>
    <w:p w14:paraId="4C52BFEE" w14:textId="77777777" w:rsidR="00C801FF" w:rsidRDefault="00C801FF" w:rsidP="00EF5289">
      <w:pPr>
        <w:spacing w:line="360" w:lineRule="auto"/>
      </w:pPr>
    </w:p>
    <w:p w14:paraId="26DE7AB8" w14:textId="77777777" w:rsidR="00C801FF" w:rsidRDefault="00C801FF" w:rsidP="00EF5289">
      <w:pPr>
        <w:spacing w:line="360" w:lineRule="auto"/>
      </w:pPr>
    </w:p>
    <w:p w14:paraId="15345079" w14:textId="77777777" w:rsidR="00C801FF" w:rsidRPr="001E4B4A" w:rsidRDefault="00C801FF" w:rsidP="00EF5289">
      <w:pPr>
        <w:spacing w:line="360" w:lineRule="auto"/>
      </w:pPr>
    </w:p>
    <w:p w14:paraId="3F51CC54" w14:textId="77777777" w:rsidR="005A6755" w:rsidRPr="001E4B4A" w:rsidRDefault="00A7516D" w:rsidP="00AE0DD2">
      <w:pPr>
        <w:pStyle w:val="Heading1"/>
        <w:spacing w:line="360" w:lineRule="auto"/>
      </w:pPr>
      <w:bookmarkStart w:id="5" w:name="_Toc126676940"/>
      <w:r>
        <w:t>A</w:t>
      </w:r>
      <w:r w:rsidR="005A6755" w:rsidRPr="001E4B4A">
        <w:t>dministering Medication Policy</w:t>
      </w:r>
      <w:bookmarkEnd w:id="1"/>
      <w:bookmarkEnd w:id="2"/>
      <w:bookmarkEnd w:id="5"/>
    </w:p>
    <w:p w14:paraId="40188071" w14:textId="5A2613E9" w:rsidR="002654AD" w:rsidRPr="002654AD" w:rsidRDefault="005A6755" w:rsidP="002654AD">
      <w:pPr>
        <w:pStyle w:val="FirstParagraph"/>
        <w:spacing w:before="120"/>
        <w:rPr>
          <w:rFonts w:cs="Arial"/>
        </w:rPr>
      </w:pPr>
      <w:r w:rsidRPr="001E4B4A">
        <w:rPr>
          <w:rFonts w:cs="Arial"/>
        </w:rPr>
        <w:t>The University of Cambridge Holiday Playscheme (UCHP) will only administer medication that has been prescribed by a medical professional.</w:t>
      </w:r>
      <w:r w:rsidR="00524476" w:rsidRPr="001E4B4A">
        <w:rPr>
          <w:rFonts w:cs="Arial"/>
        </w:rPr>
        <w:t xml:space="preserve"> UCHP will however administer </w:t>
      </w:r>
      <w:proofErr w:type="spellStart"/>
      <w:r w:rsidR="00524476" w:rsidRPr="001E4B4A">
        <w:rPr>
          <w:rFonts w:cs="Arial"/>
        </w:rPr>
        <w:t>piriton</w:t>
      </w:r>
      <w:proofErr w:type="spellEnd"/>
      <w:r w:rsidR="00524476" w:rsidRPr="001E4B4A">
        <w:rPr>
          <w:rFonts w:cs="Arial"/>
        </w:rPr>
        <w:t xml:space="preserve"> for children that have allergies. </w:t>
      </w:r>
      <w:r w:rsidR="00257A17" w:rsidRPr="001E4B4A">
        <w:rPr>
          <w:rFonts w:cs="Arial"/>
        </w:rPr>
        <w:t xml:space="preserve"> </w:t>
      </w:r>
      <w:r w:rsidR="002654AD" w:rsidRPr="002654AD">
        <w:rPr>
          <w:rFonts w:cs="Arial"/>
        </w:rPr>
        <w:t xml:space="preserve">If </w:t>
      </w:r>
      <w:r w:rsidR="002654AD">
        <w:rPr>
          <w:rFonts w:cs="Arial"/>
        </w:rPr>
        <w:t xml:space="preserve">a child has </w:t>
      </w:r>
      <w:r w:rsidR="002654AD" w:rsidRPr="002654AD">
        <w:rPr>
          <w:rFonts w:cs="Arial"/>
        </w:rPr>
        <w:t>a severe allergy</w:t>
      </w:r>
      <w:r w:rsidR="002654AD">
        <w:rPr>
          <w:rFonts w:cs="Arial"/>
        </w:rPr>
        <w:t xml:space="preserve"> that potentially excludes them from participating fully during the Playscheme day</w:t>
      </w:r>
      <w:r w:rsidR="002654AD" w:rsidRPr="002654AD">
        <w:rPr>
          <w:rFonts w:cs="Arial"/>
        </w:rPr>
        <w:t>, UCHP may ask the parent to provide medical documentation from a</w:t>
      </w:r>
      <w:r w:rsidR="006540FE">
        <w:rPr>
          <w:rFonts w:cs="Arial"/>
        </w:rPr>
        <w:t xml:space="preserve"> qualified and</w:t>
      </w:r>
      <w:r w:rsidR="002654AD" w:rsidRPr="002654AD">
        <w:rPr>
          <w:rFonts w:cs="Arial"/>
        </w:rPr>
        <w:t xml:space="preserve"> medically trained professional supported by their GP to ensure UCHP are able to minimise the risk as far as reasonably possible to protect the child/ren in </w:t>
      </w:r>
      <w:r w:rsidR="006540FE">
        <w:rPr>
          <w:rFonts w:cs="Arial"/>
        </w:rPr>
        <w:t>their</w:t>
      </w:r>
      <w:r w:rsidR="002654AD" w:rsidRPr="002654AD">
        <w:rPr>
          <w:rFonts w:cs="Arial"/>
        </w:rPr>
        <w:t xml:space="preserve"> care. </w:t>
      </w:r>
      <w:r w:rsidR="002654AD">
        <w:rPr>
          <w:rFonts w:cs="Arial"/>
        </w:rPr>
        <w:t>All medication</w:t>
      </w:r>
      <w:r w:rsidR="00257A17" w:rsidRPr="001E4B4A">
        <w:rPr>
          <w:rFonts w:cs="Arial"/>
        </w:rPr>
        <w:t xml:space="preserve"> must be in its original packaging or have</w:t>
      </w:r>
      <w:r w:rsidR="00AA61EA" w:rsidRPr="001E4B4A">
        <w:rPr>
          <w:rFonts w:cs="Arial"/>
        </w:rPr>
        <w:t xml:space="preserve"> the pharmacists label clearly displayed.</w:t>
      </w:r>
      <w:r w:rsidR="00257A17" w:rsidRPr="001E4B4A">
        <w:rPr>
          <w:rFonts w:cs="Arial"/>
        </w:rPr>
        <w:t xml:space="preserve"> </w:t>
      </w:r>
      <w:r w:rsidRPr="001E4B4A">
        <w:rPr>
          <w:rFonts w:cs="Arial"/>
        </w:rPr>
        <w:t xml:space="preserve"> Medication will never be given without the prior written request of the parent, which will include frequency, dosage, any potential side effects</w:t>
      </w:r>
      <w:r w:rsidR="009A3C3A" w:rsidRPr="001E4B4A">
        <w:rPr>
          <w:rFonts w:cs="Arial"/>
        </w:rPr>
        <w:t>,</w:t>
      </w:r>
      <w:r w:rsidRPr="001E4B4A">
        <w:rPr>
          <w:rFonts w:cs="Arial"/>
        </w:rPr>
        <w:t xml:space="preserve"> and any other pertinent information.</w:t>
      </w:r>
      <w:r w:rsidR="00520F4C" w:rsidRPr="001E4B4A">
        <w:rPr>
          <w:rFonts w:cs="Arial"/>
        </w:rPr>
        <w:t xml:space="preserve"> If a child has </w:t>
      </w:r>
      <w:r w:rsidR="00D43F5F" w:rsidRPr="001E4B4A">
        <w:rPr>
          <w:rFonts w:cs="Arial"/>
        </w:rPr>
        <w:t>medication, which they are reliant upon and therefore must be with them at all,</w:t>
      </w:r>
      <w:r w:rsidR="00520F4C" w:rsidRPr="001E4B4A">
        <w:rPr>
          <w:rFonts w:cs="Arial"/>
        </w:rPr>
        <w:t xml:space="preserve"> times, such as an Epi Pen, failure to bring</w:t>
      </w:r>
      <w:r w:rsidR="009E5085" w:rsidRPr="001E4B4A">
        <w:rPr>
          <w:rFonts w:cs="Arial"/>
        </w:rPr>
        <w:t xml:space="preserve"> such</w:t>
      </w:r>
      <w:r w:rsidR="00520F4C" w:rsidRPr="001E4B4A">
        <w:rPr>
          <w:rFonts w:cs="Arial"/>
        </w:rPr>
        <w:t xml:space="preserve"> medication to Playscheme will result in </w:t>
      </w:r>
      <w:r w:rsidR="009E5085" w:rsidRPr="001E4B4A">
        <w:rPr>
          <w:rFonts w:cs="Arial"/>
        </w:rPr>
        <w:t>UCHP</w:t>
      </w:r>
      <w:r w:rsidR="00520F4C" w:rsidRPr="001E4B4A">
        <w:rPr>
          <w:rFonts w:cs="Arial"/>
        </w:rPr>
        <w:t xml:space="preserve"> not being able to admit the child.</w:t>
      </w:r>
      <w:r w:rsidR="00C23A90" w:rsidRPr="001E4B4A">
        <w:rPr>
          <w:rFonts w:cs="Arial"/>
        </w:rPr>
        <w:t xml:space="preserve"> Those children on </w:t>
      </w:r>
      <w:r w:rsidR="00D43F5F" w:rsidRPr="001E4B4A">
        <w:rPr>
          <w:rFonts w:cs="Arial"/>
        </w:rPr>
        <w:t>long-term</w:t>
      </w:r>
      <w:r w:rsidR="00C23A90" w:rsidRPr="001E4B4A">
        <w:rPr>
          <w:rFonts w:cs="Arial"/>
        </w:rPr>
        <w:t xml:space="preserve"> medication will need a new medication form to be filled out at the start of each holiday.</w:t>
      </w:r>
      <w:r w:rsidR="002654AD">
        <w:rPr>
          <w:rFonts w:cs="Arial"/>
        </w:rPr>
        <w:t xml:space="preserve"> </w:t>
      </w:r>
    </w:p>
    <w:p w14:paraId="0704454C" w14:textId="6DA88A9E" w:rsidR="005A6755" w:rsidRPr="002A720F" w:rsidRDefault="002A720F" w:rsidP="00EF5289">
      <w:pPr>
        <w:pStyle w:val="FirstParagraph"/>
        <w:spacing w:before="120" w:line="360" w:lineRule="auto"/>
        <w:rPr>
          <w:rFonts w:cs="Arial"/>
          <w:color w:val="FF0000"/>
        </w:rPr>
      </w:pPr>
      <w:r w:rsidRPr="002A720F">
        <w:rPr>
          <w:rFonts w:cs="Arial"/>
          <w:color w:val="FF0000"/>
        </w:rPr>
        <w:t>COVID-19 Amendment</w:t>
      </w:r>
    </w:p>
    <w:p w14:paraId="75DAB081" w14:textId="45CCF6AB" w:rsidR="002A720F" w:rsidRPr="002A720F" w:rsidRDefault="002A720F" w:rsidP="00EF5289">
      <w:pPr>
        <w:pStyle w:val="FirstParagraph"/>
        <w:spacing w:before="120" w:line="360" w:lineRule="auto"/>
        <w:rPr>
          <w:rFonts w:cs="Arial"/>
          <w:b w:val="0"/>
          <w:color w:val="FF0000"/>
        </w:rPr>
      </w:pPr>
      <w:r>
        <w:rPr>
          <w:rFonts w:cs="Arial"/>
          <w:b w:val="0"/>
          <w:color w:val="FF0000"/>
        </w:rPr>
        <w:t>Parents will be required to fill out the medicine form in the outside area of the setting.</w:t>
      </w:r>
    </w:p>
    <w:p w14:paraId="49E32AB5" w14:textId="77777777" w:rsidR="005A6755" w:rsidRPr="001E4B4A" w:rsidRDefault="005A6755" w:rsidP="00EF5289">
      <w:pPr>
        <w:spacing w:line="360" w:lineRule="auto"/>
        <w:rPr>
          <w:rFonts w:cs="Arial"/>
          <w:szCs w:val="22"/>
        </w:rPr>
      </w:pPr>
      <w:r w:rsidRPr="001E4B4A">
        <w:rPr>
          <w:rFonts w:cs="Arial"/>
          <w:szCs w:val="22"/>
        </w:rPr>
        <w:t>Site Co-ordinators/Deputy Site Co-ordinators, One to One workers and First Aid trained Playworkers are designated to administer medication or witness self-administration for each individual child concerned. Site Co-ordinators and Deputy Site Co-ordinators will also be responsible for ensuring that:</w:t>
      </w:r>
    </w:p>
    <w:p w14:paraId="2AEA4124" w14:textId="77777777" w:rsidR="005A6755" w:rsidRPr="001E4B4A" w:rsidRDefault="005A6755" w:rsidP="00EF5289">
      <w:pPr>
        <w:numPr>
          <w:ilvl w:val="0"/>
          <w:numId w:val="4"/>
        </w:numPr>
        <w:spacing w:line="360" w:lineRule="auto"/>
        <w:rPr>
          <w:rFonts w:cs="Arial"/>
          <w:szCs w:val="22"/>
        </w:rPr>
      </w:pPr>
      <w:r w:rsidRPr="001E4B4A">
        <w:rPr>
          <w:rFonts w:cs="Arial"/>
          <w:szCs w:val="22"/>
        </w:rPr>
        <w:t>Prior consent is arranged</w:t>
      </w:r>
      <w:r w:rsidR="009A3C3A" w:rsidRPr="001E4B4A">
        <w:rPr>
          <w:rFonts w:cs="Arial"/>
          <w:szCs w:val="22"/>
        </w:rPr>
        <w:t>.</w:t>
      </w:r>
    </w:p>
    <w:p w14:paraId="77D1BE51" w14:textId="77777777" w:rsidR="005A6755" w:rsidRPr="001E4B4A" w:rsidRDefault="005A6755" w:rsidP="00EF5289">
      <w:pPr>
        <w:numPr>
          <w:ilvl w:val="0"/>
          <w:numId w:val="4"/>
        </w:numPr>
        <w:spacing w:line="360" w:lineRule="auto"/>
        <w:rPr>
          <w:rFonts w:cs="Arial"/>
          <w:szCs w:val="22"/>
        </w:rPr>
      </w:pPr>
      <w:r w:rsidRPr="001E4B4A">
        <w:rPr>
          <w:rFonts w:cs="Arial"/>
          <w:szCs w:val="22"/>
        </w:rPr>
        <w:t xml:space="preserve">All necessary details are recorded on a </w:t>
      </w:r>
      <w:r w:rsidRPr="001E4B4A">
        <w:rPr>
          <w:rFonts w:cs="Arial"/>
          <w:b/>
          <w:bCs/>
          <w:szCs w:val="22"/>
        </w:rPr>
        <w:t>Medication Form</w:t>
      </w:r>
      <w:r w:rsidRPr="001E4B4A">
        <w:rPr>
          <w:rFonts w:cs="Arial"/>
          <w:szCs w:val="22"/>
        </w:rPr>
        <w:t>, which is then signed by the parent</w:t>
      </w:r>
      <w:r w:rsidR="009A3C3A" w:rsidRPr="001E4B4A">
        <w:rPr>
          <w:rFonts w:cs="Arial"/>
          <w:szCs w:val="22"/>
        </w:rPr>
        <w:t>.</w:t>
      </w:r>
    </w:p>
    <w:p w14:paraId="447F2B20" w14:textId="77777777" w:rsidR="00C23A90" w:rsidRPr="001E4B4A" w:rsidRDefault="00C23A90" w:rsidP="00EF5289">
      <w:pPr>
        <w:numPr>
          <w:ilvl w:val="0"/>
          <w:numId w:val="4"/>
        </w:numPr>
        <w:spacing w:line="360" w:lineRule="auto"/>
        <w:rPr>
          <w:rFonts w:cs="Arial"/>
          <w:szCs w:val="22"/>
        </w:rPr>
      </w:pPr>
      <w:r w:rsidRPr="001E4B4A">
        <w:rPr>
          <w:rFonts w:cs="Arial"/>
          <w:szCs w:val="22"/>
        </w:rPr>
        <w:t xml:space="preserve">A new medication form </w:t>
      </w:r>
      <w:r w:rsidR="009A3C3A" w:rsidRPr="001E4B4A">
        <w:rPr>
          <w:rFonts w:cs="Arial"/>
          <w:szCs w:val="22"/>
        </w:rPr>
        <w:t xml:space="preserve">is </w:t>
      </w:r>
      <w:r w:rsidRPr="001E4B4A">
        <w:rPr>
          <w:rFonts w:cs="Arial"/>
          <w:szCs w:val="22"/>
        </w:rPr>
        <w:t>filled out for eac</w:t>
      </w:r>
      <w:r w:rsidR="009A3C3A" w:rsidRPr="001E4B4A">
        <w:rPr>
          <w:rFonts w:cs="Arial"/>
          <w:szCs w:val="22"/>
        </w:rPr>
        <w:t xml:space="preserve">h holiday the child attends.  Forms </w:t>
      </w:r>
      <w:r w:rsidRPr="001E4B4A">
        <w:rPr>
          <w:rFonts w:cs="Arial"/>
          <w:szCs w:val="22"/>
        </w:rPr>
        <w:t>cannot be carried over from a previous holiday.</w:t>
      </w:r>
    </w:p>
    <w:p w14:paraId="5DA654A6" w14:textId="77777777" w:rsidR="005A6755" w:rsidRPr="001E4B4A" w:rsidRDefault="005A6755" w:rsidP="00EF5289">
      <w:pPr>
        <w:numPr>
          <w:ilvl w:val="0"/>
          <w:numId w:val="4"/>
        </w:numPr>
        <w:spacing w:line="360" w:lineRule="auto"/>
        <w:rPr>
          <w:rFonts w:cs="Arial"/>
          <w:szCs w:val="22"/>
        </w:rPr>
      </w:pPr>
      <w:r w:rsidRPr="001E4B4A">
        <w:rPr>
          <w:rFonts w:cs="Arial"/>
          <w:szCs w:val="22"/>
        </w:rPr>
        <w:t>The medication is properly labelled and safely stored during the session. It should be in its original container with the pharmaceutical label that includes the child’s name, the date, the type of medicine and the dosage</w:t>
      </w:r>
      <w:r w:rsidR="009A3C3A" w:rsidRPr="001E4B4A">
        <w:rPr>
          <w:rFonts w:cs="Arial"/>
          <w:szCs w:val="22"/>
        </w:rPr>
        <w:t>.</w:t>
      </w:r>
    </w:p>
    <w:p w14:paraId="510A3EF8" w14:textId="77777777" w:rsidR="005A6755" w:rsidRPr="001E4B4A" w:rsidRDefault="005A6755" w:rsidP="00EF5289">
      <w:pPr>
        <w:numPr>
          <w:ilvl w:val="0"/>
          <w:numId w:val="4"/>
        </w:numPr>
        <w:spacing w:line="360" w:lineRule="auto"/>
        <w:rPr>
          <w:rFonts w:cs="Arial"/>
          <w:szCs w:val="22"/>
        </w:rPr>
      </w:pPr>
      <w:r w:rsidRPr="001E4B4A">
        <w:rPr>
          <w:rFonts w:cs="Arial"/>
          <w:szCs w:val="22"/>
        </w:rPr>
        <w:t>Another Playworker act</w:t>
      </w:r>
      <w:r w:rsidR="009A3C3A" w:rsidRPr="001E4B4A">
        <w:rPr>
          <w:rFonts w:cs="Arial"/>
          <w:szCs w:val="22"/>
        </w:rPr>
        <w:t>s</w:t>
      </w:r>
      <w:r w:rsidRPr="001E4B4A">
        <w:rPr>
          <w:rFonts w:cs="Arial"/>
          <w:szCs w:val="22"/>
        </w:rPr>
        <w:t xml:space="preserve"> as a witness to ensure that the correct dosage is given</w:t>
      </w:r>
      <w:r w:rsidR="009A3C3A" w:rsidRPr="001E4B4A">
        <w:rPr>
          <w:rFonts w:cs="Arial"/>
          <w:szCs w:val="22"/>
        </w:rPr>
        <w:t>.</w:t>
      </w:r>
    </w:p>
    <w:p w14:paraId="111E81B2" w14:textId="77777777" w:rsidR="005A6755" w:rsidRPr="001E4B4A" w:rsidRDefault="005A6755" w:rsidP="00EF5289">
      <w:pPr>
        <w:numPr>
          <w:ilvl w:val="0"/>
          <w:numId w:val="4"/>
        </w:numPr>
        <w:spacing w:line="360" w:lineRule="auto"/>
        <w:rPr>
          <w:rFonts w:cs="Arial"/>
          <w:szCs w:val="22"/>
        </w:rPr>
      </w:pPr>
      <w:r w:rsidRPr="001E4B4A">
        <w:rPr>
          <w:rFonts w:cs="Arial"/>
          <w:szCs w:val="22"/>
        </w:rPr>
        <w:t xml:space="preserve">Parents sign the </w:t>
      </w:r>
      <w:r w:rsidRPr="001E4B4A">
        <w:rPr>
          <w:rFonts w:cs="Arial"/>
          <w:b/>
          <w:bCs/>
          <w:szCs w:val="22"/>
        </w:rPr>
        <w:t>Medication Form</w:t>
      </w:r>
      <w:r w:rsidRPr="001E4B4A">
        <w:rPr>
          <w:rFonts w:cs="Arial"/>
          <w:szCs w:val="22"/>
        </w:rPr>
        <w:t xml:space="preserve"> to acknowledge that the medication has been given.</w:t>
      </w:r>
    </w:p>
    <w:p w14:paraId="5A6235B8" w14:textId="57A6884D" w:rsidR="005A6755" w:rsidRPr="001E4B4A" w:rsidRDefault="005A6755" w:rsidP="00EF5289">
      <w:pPr>
        <w:shd w:val="clear" w:color="auto" w:fill="FFFFFF"/>
        <w:spacing w:before="100" w:beforeAutospacing="1" w:after="100" w:afterAutospacing="1" w:line="360" w:lineRule="auto"/>
        <w:rPr>
          <w:rFonts w:cs="Arial"/>
          <w:szCs w:val="22"/>
          <w:lang w:val="en"/>
        </w:rPr>
      </w:pPr>
      <w:r w:rsidRPr="001E4B4A">
        <w:rPr>
          <w:rFonts w:cs="Arial"/>
          <w:szCs w:val="22"/>
        </w:rPr>
        <w:t xml:space="preserve">Wherever possible, children who are prescribed medication should receive their doses at home. If it is necessary for medication to be administered at the University of Cambridge Holiday Playscheme (UCHP), it will be stored in a secure location or refrigerated in the kitchen where children do not have access. </w:t>
      </w:r>
      <w:r w:rsidR="00670A3F" w:rsidRPr="00766C62">
        <w:rPr>
          <w:rFonts w:cs="Arial"/>
          <w:szCs w:val="22"/>
        </w:rPr>
        <w:t>If the child requires over the counter painkillers thr</w:t>
      </w:r>
      <w:r w:rsidR="002D64C5" w:rsidRPr="00766C62">
        <w:rPr>
          <w:rFonts w:cs="Arial"/>
          <w:szCs w:val="22"/>
        </w:rPr>
        <w:t>oughout the day such as parace</w:t>
      </w:r>
      <w:r w:rsidR="00670A3F" w:rsidRPr="00766C62">
        <w:rPr>
          <w:rFonts w:cs="Arial"/>
          <w:szCs w:val="22"/>
        </w:rPr>
        <w:t>tamol</w:t>
      </w:r>
      <w:r w:rsidR="00707450" w:rsidRPr="00766C62">
        <w:rPr>
          <w:rFonts w:cs="Arial"/>
          <w:szCs w:val="22"/>
        </w:rPr>
        <w:t xml:space="preserve"> or</w:t>
      </w:r>
      <w:r w:rsidR="002D64C5" w:rsidRPr="00766C62">
        <w:rPr>
          <w:rFonts w:cs="Arial"/>
          <w:szCs w:val="22"/>
        </w:rPr>
        <w:t xml:space="preserve"> </w:t>
      </w:r>
      <w:proofErr w:type="spellStart"/>
      <w:r w:rsidR="002D64C5" w:rsidRPr="00766C62">
        <w:rPr>
          <w:rFonts w:cs="Arial"/>
          <w:szCs w:val="22"/>
        </w:rPr>
        <w:t>calpol</w:t>
      </w:r>
      <w:proofErr w:type="spellEnd"/>
      <w:r w:rsidR="002D64C5" w:rsidRPr="00766C62">
        <w:rPr>
          <w:rFonts w:cs="Arial"/>
          <w:szCs w:val="22"/>
        </w:rPr>
        <w:t>, and the Site C</w:t>
      </w:r>
      <w:r w:rsidR="00670A3F" w:rsidRPr="00766C62">
        <w:rPr>
          <w:rFonts w:cs="Arial"/>
          <w:szCs w:val="22"/>
        </w:rPr>
        <w:t>o-ordinator deem the child is healthy enough to attend Playscheme, parents will be able to fill out a medication form and provide medications when needed.</w:t>
      </w:r>
      <w:r w:rsidR="00670A3F">
        <w:rPr>
          <w:rFonts w:cs="Arial"/>
          <w:szCs w:val="22"/>
        </w:rPr>
        <w:t xml:space="preserve"> </w:t>
      </w:r>
      <w:r w:rsidR="00707450">
        <w:rPr>
          <w:rFonts w:cs="Arial"/>
          <w:szCs w:val="22"/>
        </w:rPr>
        <w:t xml:space="preserve">UCHP will only administer medication containing </w:t>
      </w:r>
      <w:proofErr w:type="spellStart"/>
      <w:r w:rsidR="00707450">
        <w:rPr>
          <w:rFonts w:cs="Arial"/>
          <w:szCs w:val="22"/>
        </w:rPr>
        <w:t>Asprin</w:t>
      </w:r>
      <w:proofErr w:type="spellEnd"/>
      <w:r w:rsidR="00707450">
        <w:rPr>
          <w:rFonts w:cs="Arial"/>
          <w:szCs w:val="22"/>
        </w:rPr>
        <w:t xml:space="preserve"> if it has been prescribed by a doctor.</w:t>
      </w:r>
    </w:p>
    <w:p w14:paraId="04B3CC8F" w14:textId="77777777" w:rsidR="005A6755" w:rsidRPr="001E4B4A" w:rsidRDefault="005A6755" w:rsidP="00EF5289">
      <w:pPr>
        <w:spacing w:line="360" w:lineRule="auto"/>
        <w:rPr>
          <w:rFonts w:cs="Arial"/>
          <w:szCs w:val="22"/>
        </w:rPr>
      </w:pPr>
      <w:r w:rsidRPr="001E4B4A">
        <w:rPr>
          <w:rFonts w:cs="Arial"/>
          <w:szCs w:val="22"/>
        </w:rPr>
        <w:t>If</w:t>
      </w:r>
      <w:r w:rsidR="009A3C3A" w:rsidRPr="001E4B4A">
        <w:rPr>
          <w:rFonts w:cs="Arial"/>
          <w:szCs w:val="22"/>
        </w:rPr>
        <w:t>,</w:t>
      </w:r>
      <w:r w:rsidRPr="001E4B4A">
        <w:rPr>
          <w:rFonts w:cs="Arial"/>
          <w:szCs w:val="22"/>
        </w:rPr>
        <w:t xml:space="preserve"> for any reason</w:t>
      </w:r>
      <w:r w:rsidR="009A3C3A" w:rsidRPr="001E4B4A">
        <w:rPr>
          <w:rFonts w:cs="Arial"/>
          <w:szCs w:val="22"/>
        </w:rPr>
        <w:t>,</w:t>
      </w:r>
      <w:r w:rsidRPr="001E4B4A">
        <w:rPr>
          <w:rFonts w:cs="Arial"/>
          <w:szCs w:val="22"/>
        </w:rPr>
        <w:t xml:space="preserve"> a child refuses to take their medication, staff will not attempt to force them to do so against their wishes. </w:t>
      </w:r>
      <w:proofErr w:type="gramStart"/>
      <w:r w:rsidRPr="001E4B4A">
        <w:rPr>
          <w:rFonts w:cs="Arial"/>
          <w:szCs w:val="22"/>
        </w:rPr>
        <w:t>If and when</w:t>
      </w:r>
      <w:proofErr w:type="gramEnd"/>
      <w:r w:rsidRPr="001E4B4A">
        <w:rPr>
          <w:rFonts w:cs="Arial"/>
          <w:szCs w:val="22"/>
        </w:rPr>
        <w:t xml:space="preserve"> such a situation occurs, the Playscheme Co-ordinator and the child’s parent will be notified, and the incident recorded on the Medication Record.</w:t>
      </w:r>
    </w:p>
    <w:p w14:paraId="00BB2EF8" w14:textId="77777777" w:rsidR="005A6755" w:rsidRPr="001E4B4A" w:rsidRDefault="005A6755" w:rsidP="00EF5289">
      <w:pPr>
        <w:spacing w:line="360" w:lineRule="auto"/>
        <w:rPr>
          <w:rFonts w:cs="Arial"/>
          <w:szCs w:val="22"/>
        </w:rPr>
      </w:pPr>
      <w:r w:rsidRPr="001E4B4A">
        <w:rPr>
          <w:rFonts w:cs="Arial"/>
          <w:szCs w:val="22"/>
        </w:rPr>
        <w:lastRenderedPageBreak/>
        <w:t>Where children carry their own medication (</w:t>
      </w:r>
      <w:r w:rsidR="009A3C3A" w:rsidRPr="001E4B4A">
        <w:rPr>
          <w:rFonts w:cs="Arial"/>
          <w:szCs w:val="22"/>
        </w:rPr>
        <w:t xml:space="preserve">such as </w:t>
      </w:r>
      <w:r w:rsidRPr="001E4B4A">
        <w:rPr>
          <w:rFonts w:cs="Arial"/>
          <w:szCs w:val="22"/>
        </w:rPr>
        <w:t>asthma pumps or insulin</w:t>
      </w:r>
      <w:r w:rsidR="009A3C3A" w:rsidRPr="001E4B4A">
        <w:rPr>
          <w:rFonts w:cs="Arial"/>
          <w:szCs w:val="22"/>
        </w:rPr>
        <w:t xml:space="preserve">), </w:t>
      </w:r>
      <w:r w:rsidRPr="001E4B4A">
        <w:rPr>
          <w:rFonts w:cs="Arial"/>
          <w:szCs w:val="22"/>
        </w:rPr>
        <w:t>UCHP recommends that the medication be stored by Playscheme until it is required. This is to minimise possible loss of medication and to ensure the safety of other children. Inhalers should always be labelled with the child’s name.</w:t>
      </w:r>
    </w:p>
    <w:p w14:paraId="01D6B8FA" w14:textId="2582EE71" w:rsidR="00670A3F" w:rsidRPr="001E4B4A" w:rsidRDefault="005A6755" w:rsidP="00EF5289">
      <w:pPr>
        <w:spacing w:line="360" w:lineRule="auto"/>
        <w:rPr>
          <w:rFonts w:cs="Arial"/>
          <w:szCs w:val="22"/>
        </w:rPr>
      </w:pPr>
      <w:r w:rsidRPr="001E4B4A">
        <w:rPr>
          <w:rFonts w:cs="Arial"/>
          <w:szCs w:val="22"/>
        </w:rPr>
        <w:t>UCHP ensures that staff have received training in administering auto-injectors for anaphylaxis (</w:t>
      </w:r>
      <w:proofErr w:type="gramStart"/>
      <w:r w:rsidRPr="001E4B4A">
        <w:rPr>
          <w:rFonts w:cs="Arial"/>
          <w:szCs w:val="22"/>
        </w:rPr>
        <w:t>e.g.</w:t>
      </w:r>
      <w:proofErr w:type="gramEnd"/>
      <w:r w:rsidRPr="001E4B4A">
        <w:rPr>
          <w:rFonts w:cs="Arial"/>
          <w:szCs w:val="22"/>
        </w:rPr>
        <w:t xml:space="preserve"> EpiPen). If a child needs medication requiring specialist knowledge or training</w:t>
      </w:r>
      <w:r w:rsidR="009A3C3A" w:rsidRPr="001E4B4A">
        <w:rPr>
          <w:rFonts w:cs="Arial"/>
          <w:szCs w:val="22"/>
        </w:rPr>
        <w:t>,</w:t>
      </w:r>
      <w:r w:rsidRPr="001E4B4A">
        <w:rPr>
          <w:rFonts w:cs="Arial"/>
          <w:szCs w:val="22"/>
        </w:rPr>
        <w:t xml:space="preserve"> only trained staff may administer the medication.</w:t>
      </w:r>
    </w:p>
    <w:p w14:paraId="776E6B8E" w14:textId="77777777" w:rsidR="005A6755" w:rsidRPr="001E4B4A" w:rsidRDefault="005A6755" w:rsidP="00EF5289">
      <w:pPr>
        <w:spacing w:line="360" w:lineRule="auto"/>
        <w:rPr>
          <w:rFonts w:cs="Arial"/>
          <w:szCs w:val="22"/>
        </w:rPr>
      </w:pPr>
      <w:r w:rsidRPr="001E4B4A">
        <w:rPr>
          <w:rFonts w:cs="Arial"/>
          <w:szCs w:val="22"/>
        </w:rPr>
        <w:t xml:space="preserve">If there is any change in the type of medication – whether regarding dosage or other changes to the information given on the </w:t>
      </w:r>
      <w:r w:rsidRPr="001E4B4A">
        <w:rPr>
          <w:rFonts w:cs="Arial"/>
          <w:b/>
          <w:bCs/>
          <w:szCs w:val="22"/>
        </w:rPr>
        <w:t>Medication Form</w:t>
      </w:r>
      <w:r w:rsidRPr="001E4B4A">
        <w:rPr>
          <w:rFonts w:cs="Arial"/>
          <w:szCs w:val="22"/>
        </w:rPr>
        <w:t xml:space="preserve"> – a new form must be completed.</w:t>
      </w:r>
    </w:p>
    <w:p w14:paraId="62212B18"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AAC700B" w14:textId="77777777" w:rsidTr="00AE0DD2">
        <w:trPr>
          <w:trHeight w:val="405"/>
        </w:trPr>
        <w:tc>
          <w:tcPr>
            <w:tcW w:w="5218" w:type="dxa"/>
          </w:tcPr>
          <w:p w14:paraId="2D7F2DBB" w14:textId="7270286C"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030A3C00" w14:textId="4153CF4D" w:rsidR="004845E1" w:rsidRPr="001E4B4A" w:rsidRDefault="006F61BD" w:rsidP="00EF5289">
            <w:pPr>
              <w:spacing w:line="360" w:lineRule="auto"/>
              <w:rPr>
                <w:rFonts w:cs="Arial"/>
                <w:b/>
                <w:szCs w:val="22"/>
              </w:rPr>
            </w:pPr>
            <w:r w:rsidRPr="00994A1A">
              <w:rPr>
                <w:noProof/>
                <w:lang w:eastAsia="en-GB"/>
              </w:rPr>
              <w:drawing>
                <wp:inline distT="0" distB="0" distL="0" distR="0" wp14:anchorId="47449B62" wp14:editId="2E09D359">
                  <wp:extent cx="1212850" cy="5715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64BAF782" w14:textId="77777777" w:rsidTr="00AE0DD2">
        <w:tc>
          <w:tcPr>
            <w:tcW w:w="5218" w:type="dxa"/>
          </w:tcPr>
          <w:p w14:paraId="045317A4" w14:textId="7453F07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2BE9731" w14:textId="41E797EB" w:rsidR="00AE0DD2" w:rsidRPr="001E4B4A" w:rsidRDefault="00E7104F" w:rsidP="00AE0DD2">
            <w:pPr>
              <w:spacing w:line="360" w:lineRule="auto"/>
              <w:rPr>
                <w:rFonts w:cs="Arial"/>
                <w:szCs w:val="22"/>
              </w:rPr>
            </w:pPr>
            <w:r>
              <w:rPr>
                <w:rFonts w:cs="Arial"/>
                <w:szCs w:val="22"/>
              </w:rPr>
              <w:t>07/02/2023</w:t>
            </w:r>
          </w:p>
        </w:tc>
      </w:tr>
      <w:tr w:rsidR="00AE0DD2" w:rsidRPr="001E4B4A" w14:paraId="6C42BA11" w14:textId="77777777" w:rsidTr="00AE0DD2">
        <w:tc>
          <w:tcPr>
            <w:tcW w:w="5218" w:type="dxa"/>
          </w:tcPr>
          <w:p w14:paraId="73B625B8" w14:textId="5ED6C36C"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DD1FF7A" w14:textId="66FEDC70" w:rsidR="00AE0DD2" w:rsidRPr="001E4B4A" w:rsidRDefault="00E7104F" w:rsidP="00AE0DD2">
            <w:pPr>
              <w:spacing w:line="360" w:lineRule="auto"/>
              <w:rPr>
                <w:rFonts w:cs="Arial"/>
                <w:szCs w:val="22"/>
              </w:rPr>
            </w:pPr>
            <w:r>
              <w:rPr>
                <w:rFonts w:cs="Arial"/>
                <w:szCs w:val="22"/>
              </w:rPr>
              <w:t>07/02/2024</w:t>
            </w:r>
          </w:p>
        </w:tc>
      </w:tr>
    </w:tbl>
    <w:p w14:paraId="56E91AB5" w14:textId="77777777" w:rsidR="005A6755" w:rsidRPr="001E4B4A" w:rsidRDefault="005A6755" w:rsidP="00EF5289">
      <w:pPr>
        <w:spacing w:line="360" w:lineRule="auto"/>
        <w:rPr>
          <w:rFonts w:cs="Arial"/>
          <w:szCs w:val="22"/>
        </w:rPr>
      </w:pPr>
    </w:p>
    <w:p w14:paraId="47B26766" w14:textId="77777777" w:rsidR="005A6755" w:rsidRPr="001E4B4A" w:rsidRDefault="005A6755" w:rsidP="00EF5289">
      <w:pPr>
        <w:spacing w:line="360" w:lineRule="auto"/>
        <w:rPr>
          <w:rFonts w:cs="Arial"/>
          <w:b/>
          <w:bCs/>
          <w:kern w:val="32"/>
          <w:szCs w:val="22"/>
        </w:rPr>
      </w:pPr>
      <w:r w:rsidRPr="001E4B4A">
        <w:rPr>
          <w:rFonts w:cs="Arial"/>
          <w:szCs w:val="22"/>
        </w:rPr>
        <w:br w:type="page"/>
      </w:r>
    </w:p>
    <w:p w14:paraId="22357F23" w14:textId="77777777" w:rsidR="005A6755" w:rsidRPr="001E4B4A" w:rsidRDefault="005A6755" w:rsidP="00EF5289">
      <w:pPr>
        <w:pStyle w:val="Heading1"/>
        <w:spacing w:line="360" w:lineRule="auto"/>
      </w:pPr>
      <w:bookmarkStart w:id="6" w:name="_Toc313459533"/>
      <w:bookmarkStart w:id="7" w:name="_Toc375218463"/>
      <w:bookmarkStart w:id="8" w:name="_Toc126676941"/>
      <w:r w:rsidRPr="001E4B4A">
        <w:lastRenderedPageBreak/>
        <w:t>Anti-Bullying Policy</w:t>
      </w:r>
      <w:bookmarkEnd w:id="6"/>
      <w:bookmarkEnd w:id="7"/>
      <w:bookmarkEnd w:id="8"/>
    </w:p>
    <w:p w14:paraId="795B1556" w14:textId="77777777" w:rsidR="005A6755" w:rsidRPr="001E4B4A" w:rsidRDefault="005A6755" w:rsidP="00EF5289">
      <w:pPr>
        <w:pStyle w:val="Style"/>
        <w:spacing w:before="120" w:after="120" w:line="360" w:lineRule="auto"/>
        <w:rPr>
          <w:rFonts w:ascii="Arial" w:hAnsi="Arial" w:cs="Arial"/>
          <w:b/>
          <w:sz w:val="22"/>
          <w:szCs w:val="22"/>
        </w:rPr>
      </w:pPr>
      <w:r w:rsidRPr="001E4B4A">
        <w:rPr>
          <w:rFonts w:ascii="Arial" w:hAnsi="Arial" w:cs="Arial"/>
          <w:b/>
          <w:sz w:val="22"/>
          <w:szCs w:val="22"/>
        </w:rPr>
        <w:t xml:space="preserve">The University of Cambridge Holiday Playscheme (UCHP) is committed to providing an environment for children that is safe, </w:t>
      </w:r>
      <w:proofErr w:type="gramStart"/>
      <w:r w:rsidRPr="001E4B4A">
        <w:rPr>
          <w:rFonts w:ascii="Arial" w:hAnsi="Arial" w:cs="Arial"/>
          <w:b/>
          <w:sz w:val="22"/>
          <w:szCs w:val="22"/>
        </w:rPr>
        <w:t>welcoming</w:t>
      </w:r>
      <w:proofErr w:type="gramEnd"/>
      <w:r w:rsidRPr="001E4B4A">
        <w:rPr>
          <w:rFonts w:ascii="Arial" w:hAnsi="Arial" w:cs="Arial"/>
          <w:b/>
          <w:sz w:val="22"/>
          <w:szCs w:val="22"/>
        </w:rPr>
        <w:t xml:space="preserve"> and free from bullying (the persistent behaviour by any individual or group which intimidates/threatens or has a harmful or distressing impact on another individual or group). Bullying can be: Emotional, Physical, Racist, Verbal, Psychological, Sexual or Cyber (</w:t>
      </w:r>
      <w:proofErr w:type="gramStart"/>
      <w:r w:rsidRPr="001E4B4A">
        <w:rPr>
          <w:rFonts w:ascii="Arial" w:hAnsi="Arial" w:cs="Arial"/>
          <w:b/>
          <w:sz w:val="22"/>
          <w:szCs w:val="22"/>
        </w:rPr>
        <w:t>e.g.</w:t>
      </w:r>
      <w:proofErr w:type="gramEnd"/>
      <w:r w:rsidRPr="001E4B4A">
        <w:rPr>
          <w:rFonts w:ascii="Arial" w:hAnsi="Arial" w:cs="Arial"/>
          <w:b/>
          <w:sz w:val="22"/>
          <w:szCs w:val="22"/>
        </w:rPr>
        <w:t xml:space="preserve"> text messages). Bullying of any form is unacceptable at UCHP.</w:t>
      </w:r>
    </w:p>
    <w:p w14:paraId="364E8A37" w14:textId="77777777" w:rsidR="005A6755" w:rsidRPr="001E4B4A" w:rsidRDefault="005A6755" w:rsidP="00EF5289">
      <w:pPr>
        <w:spacing w:line="360" w:lineRule="auto"/>
        <w:rPr>
          <w:rFonts w:cs="Arial"/>
          <w:szCs w:val="22"/>
        </w:rPr>
      </w:pPr>
      <w:r w:rsidRPr="001E4B4A">
        <w:rPr>
          <w:rFonts w:cs="Arial"/>
          <w:b/>
          <w:szCs w:val="22"/>
        </w:rPr>
        <w:t>Emotional:</w:t>
      </w:r>
      <w:r w:rsidRPr="001E4B4A">
        <w:rPr>
          <w:rFonts w:cs="Arial"/>
          <w:szCs w:val="22"/>
        </w:rPr>
        <w:t xml:space="preserve"> Being deliberately unkind, shunning or excluding another person from a group or tormenting them. For example, forcing another person to be ‘left out’ of a game or activity, passing notes about others or making fun of another person.</w:t>
      </w:r>
    </w:p>
    <w:p w14:paraId="7E193120" w14:textId="77777777" w:rsidR="005A6755" w:rsidRPr="001E4B4A" w:rsidRDefault="005A6755" w:rsidP="00EF5289">
      <w:pPr>
        <w:spacing w:line="360" w:lineRule="auto"/>
        <w:rPr>
          <w:rFonts w:cs="Arial"/>
          <w:szCs w:val="22"/>
        </w:rPr>
      </w:pPr>
      <w:r w:rsidRPr="001E4B4A">
        <w:rPr>
          <w:rFonts w:cs="Arial"/>
          <w:b/>
          <w:szCs w:val="22"/>
        </w:rPr>
        <w:t>Physical:</w:t>
      </w:r>
      <w:r w:rsidRPr="001E4B4A">
        <w:rPr>
          <w:rFonts w:cs="Arial"/>
          <w:szCs w:val="22"/>
        </w:rPr>
        <w:t xml:space="preserve"> Pushing, scratching, spitting, kicking, hitting, biting, </w:t>
      </w:r>
      <w:proofErr w:type="gramStart"/>
      <w:r w:rsidRPr="001E4B4A">
        <w:rPr>
          <w:rFonts w:cs="Arial"/>
          <w:szCs w:val="22"/>
        </w:rPr>
        <w:t>taking</w:t>
      </w:r>
      <w:proofErr w:type="gramEnd"/>
      <w:r w:rsidRPr="001E4B4A">
        <w:rPr>
          <w:rFonts w:cs="Arial"/>
          <w:szCs w:val="22"/>
        </w:rPr>
        <w:t xml:space="preserve"> or damaging belongings, tripping up, punching or using any other sort of violence against another person.</w:t>
      </w:r>
    </w:p>
    <w:p w14:paraId="277E8DF7" w14:textId="77777777" w:rsidR="005A6755" w:rsidRPr="001E4B4A" w:rsidRDefault="005A6755" w:rsidP="00EF5289">
      <w:pPr>
        <w:spacing w:line="360" w:lineRule="auto"/>
        <w:rPr>
          <w:rFonts w:cs="Arial"/>
          <w:szCs w:val="22"/>
        </w:rPr>
      </w:pPr>
      <w:r w:rsidRPr="001E4B4A">
        <w:rPr>
          <w:rFonts w:cs="Arial"/>
          <w:b/>
          <w:szCs w:val="22"/>
        </w:rPr>
        <w:t>Verbal:</w:t>
      </w:r>
      <w:r w:rsidRPr="001E4B4A">
        <w:rPr>
          <w:rFonts w:cs="Arial"/>
          <w:szCs w:val="22"/>
        </w:rPr>
        <w:t xml:space="preserve"> Name-calling, put-downs, ridiculing or using words to attack, threaten or insult. For example, spreading rumours or making fun of another person’s appearance. </w:t>
      </w:r>
    </w:p>
    <w:p w14:paraId="3D190197" w14:textId="77777777" w:rsidR="005A6755" w:rsidRPr="001E4B4A" w:rsidRDefault="005A6755" w:rsidP="00EF5289">
      <w:pPr>
        <w:spacing w:line="360" w:lineRule="auto"/>
        <w:rPr>
          <w:rFonts w:cs="Arial"/>
          <w:szCs w:val="22"/>
        </w:rPr>
      </w:pPr>
      <w:r w:rsidRPr="001E4B4A">
        <w:rPr>
          <w:rFonts w:cs="Arial"/>
          <w:b/>
          <w:szCs w:val="22"/>
        </w:rPr>
        <w:t>Psychological:</w:t>
      </w:r>
      <w:r w:rsidRPr="001E4B4A">
        <w:rPr>
          <w:rFonts w:cs="Arial"/>
          <w:szCs w:val="22"/>
        </w:rPr>
        <w:t xml:space="preserve"> Behaviour likely to instil a sense of fear or anxiety in another person.</w:t>
      </w:r>
    </w:p>
    <w:p w14:paraId="035ED4ED" w14:textId="77777777" w:rsidR="005A6755" w:rsidRPr="001E4B4A" w:rsidRDefault="005A6755" w:rsidP="00EF5289">
      <w:pPr>
        <w:pStyle w:val="Style"/>
        <w:spacing w:line="360" w:lineRule="auto"/>
        <w:rPr>
          <w:rFonts w:ascii="Arial" w:hAnsi="Arial" w:cs="Arial"/>
          <w:sz w:val="22"/>
          <w:szCs w:val="22"/>
        </w:rPr>
      </w:pPr>
    </w:p>
    <w:p w14:paraId="681B3E1E" w14:textId="77777777" w:rsidR="005A6755" w:rsidRPr="001E4B4A" w:rsidRDefault="005A6755" w:rsidP="00EF5289">
      <w:pPr>
        <w:pStyle w:val="Style"/>
        <w:spacing w:line="360" w:lineRule="auto"/>
        <w:rPr>
          <w:rFonts w:ascii="Arial" w:hAnsi="Arial" w:cs="Arial"/>
          <w:sz w:val="22"/>
          <w:szCs w:val="22"/>
        </w:rPr>
      </w:pPr>
      <w:r w:rsidRPr="001E4B4A">
        <w:rPr>
          <w:rFonts w:ascii="Arial" w:hAnsi="Arial" w:cs="Arial"/>
          <w:sz w:val="22"/>
          <w:szCs w:val="22"/>
        </w:rPr>
        <w:t>UCHP recognises that legitimate Play-behaviour may include many of these facets, but when one or more parties becomes targeted on a frequent and recurrent basis</w:t>
      </w:r>
      <w:r w:rsidR="009A3C3A" w:rsidRPr="001E4B4A">
        <w:rPr>
          <w:rFonts w:ascii="Arial" w:hAnsi="Arial" w:cs="Arial"/>
          <w:sz w:val="22"/>
          <w:szCs w:val="22"/>
        </w:rPr>
        <w:t>,</w:t>
      </w:r>
      <w:r w:rsidRPr="001E4B4A">
        <w:rPr>
          <w:rFonts w:ascii="Arial" w:hAnsi="Arial" w:cs="Arial"/>
          <w:sz w:val="22"/>
          <w:szCs w:val="22"/>
        </w:rPr>
        <w:t xml:space="preserve"> the experience of those affected can be extremely negative. Despite all efforts to prevent it, bullying behaviour may occur on rare occasions and UCHP will respond to all incidents thoroughly and sensitively.</w:t>
      </w:r>
    </w:p>
    <w:p w14:paraId="782B03AD" w14:textId="77777777" w:rsidR="00C23A90" w:rsidRPr="001E4B4A" w:rsidRDefault="005A6755" w:rsidP="00EF5289">
      <w:pPr>
        <w:pStyle w:val="Style"/>
        <w:spacing w:line="360" w:lineRule="auto"/>
        <w:rPr>
          <w:rFonts w:ascii="Arial" w:hAnsi="Arial" w:cs="Arial"/>
          <w:sz w:val="22"/>
          <w:szCs w:val="22"/>
        </w:rPr>
      </w:pPr>
      <w:r w:rsidRPr="001E4B4A">
        <w:rPr>
          <w:rFonts w:ascii="Arial" w:hAnsi="Arial" w:cs="Arial"/>
          <w:sz w:val="22"/>
          <w:szCs w:val="22"/>
        </w:rPr>
        <w:t>Strategy:</w:t>
      </w:r>
    </w:p>
    <w:p w14:paraId="2538EA94" w14:textId="77777777" w:rsidR="00C23A90" w:rsidRPr="001E4B4A" w:rsidRDefault="00C23A90"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Site Co-ordinators </w:t>
      </w:r>
      <w:r w:rsidR="009A3C3A" w:rsidRPr="001E4B4A">
        <w:rPr>
          <w:rFonts w:ascii="Arial" w:hAnsi="Arial" w:cs="Arial"/>
          <w:sz w:val="22"/>
          <w:szCs w:val="22"/>
        </w:rPr>
        <w:t xml:space="preserve">will </w:t>
      </w:r>
      <w:r w:rsidRPr="001E4B4A">
        <w:rPr>
          <w:rFonts w:ascii="Arial" w:hAnsi="Arial" w:cs="Arial"/>
          <w:sz w:val="22"/>
          <w:szCs w:val="22"/>
        </w:rPr>
        <w:t>use children’s meeting to discuss behaviour, what is appropriate and how children can get help if they need it</w:t>
      </w:r>
      <w:r w:rsidR="009A3C3A" w:rsidRPr="001E4B4A">
        <w:rPr>
          <w:rFonts w:ascii="Arial" w:hAnsi="Arial" w:cs="Arial"/>
          <w:sz w:val="22"/>
          <w:szCs w:val="22"/>
        </w:rPr>
        <w:t>.</w:t>
      </w:r>
    </w:p>
    <w:p w14:paraId="138BE471"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Playworkers will inform their Site Co-ordinator if they witness an incident of bullying at UCHP.</w:t>
      </w:r>
    </w:p>
    <w:p w14:paraId="78C7911F"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Children will be encouraged to report any incidents of alleged bullying immediately and will be reassured that what they say will be taken seriously and handled sensitively.</w:t>
      </w:r>
    </w:p>
    <w:p w14:paraId="1B175CCF"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If a child or Playworker tells someone they are being bullied, they will be given the time to explain what has happened and reassured that they were right to </w:t>
      </w:r>
      <w:r w:rsidR="00E6526F" w:rsidRPr="001E4B4A">
        <w:rPr>
          <w:rFonts w:ascii="Arial" w:hAnsi="Arial" w:cs="Arial"/>
          <w:sz w:val="22"/>
          <w:szCs w:val="22"/>
        </w:rPr>
        <w:t>tell. This may be done by taking the child out of the play space.</w:t>
      </w:r>
    </w:p>
    <w:p w14:paraId="6A501F21"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The Site Co-ordinator will always ask the alleged bully to explain their side and </w:t>
      </w:r>
      <w:proofErr w:type="gramStart"/>
      <w:r w:rsidRPr="001E4B4A">
        <w:rPr>
          <w:rFonts w:ascii="Arial" w:hAnsi="Arial" w:cs="Arial"/>
          <w:sz w:val="22"/>
          <w:szCs w:val="22"/>
        </w:rPr>
        <w:t>take into account</w:t>
      </w:r>
      <w:proofErr w:type="gramEnd"/>
      <w:r w:rsidRPr="001E4B4A">
        <w:rPr>
          <w:rFonts w:ascii="Arial" w:hAnsi="Arial" w:cs="Arial"/>
          <w:sz w:val="22"/>
          <w:szCs w:val="22"/>
        </w:rPr>
        <w:t xml:space="preserve"> their response when deciding whether bullying has occurred.</w:t>
      </w:r>
      <w:r w:rsidR="00C23A90" w:rsidRPr="001E4B4A">
        <w:rPr>
          <w:rFonts w:ascii="Arial" w:hAnsi="Arial" w:cs="Arial"/>
          <w:sz w:val="22"/>
          <w:szCs w:val="22"/>
        </w:rPr>
        <w:t xml:space="preserve"> </w:t>
      </w:r>
      <w:r w:rsidR="00E6526F" w:rsidRPr="001E4B4A">
        <w:rPr>
          <w:rFonts w:ascii="Arial" w:hAnsi="Arial" w:cs="Arial"/>
          <w:sz w:val="22"/>
          <w:szCs w:val="22"/>
        </w:rPr>
        <w:t>This may be done by taking the child out of the play space.</w:t>
      </w:r>
    </w:p>
    <w:p w14:paraId="1EC71C18"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If it is decided that bullying behaviour has occurred then in most cases, the behaviour can be addressed by using the strategies in UCHP’s ‘Behaviour Management’ Policy. The alleged bully will be encouraged to discuss their behaviour and think through the consequences of their actions. Where appropriate, they will be encouraged to talk through the incident with the other </w:t>
      </w:r>
      <w:r w:rsidR="00172712" w:rsidRPr="001E4B4A">
        <w:rPr>
          <w:rFonts w:ascii="Arial" w:hAnsi="Arial" w:cs="Arial"/>
          <w:sz w:val="22"/>
          <w:szCs w:val="22"/>
        </w:rPr>
        <w:t>child/children</w:t>
      </w:r>
      <w:r w:rsidRPr="001E4B4A">
        <w:rPr>
          <w:rFonts w:ascii="Arial" w:hAnsi="Arial" w:cs="Arial"/>
          <w:sz w:val="22"/>
          <w:szCs w:val="22"/>
        </w:rPr>
        <w:t xml:space="preserve"> involved.   </w:t>
      </w:r>
    </w:p>
    <w:p w14:paraId="578D75CC" w14:textId="4019547C" w:rsidR="005A6755" w:rsidRPr="00766C62" w:rsidRDefault="005A6755" w:rsidP="00EF5289">
      <w:pPr>
        <w:pStyle w:val="Style"/>
        <w:numPr>
          <w:ilvl w:val="0"/>
          <w:numId w:val="5"/>
        </w:numPr>
        <w:spacing w:line="360" w:lineRule="auto"/>
        <w:rPr>
          <w:rFonts w:ascii="Arial" w:hAnsi="Arial" w:cs="Arial"/>
          <w:sz w:val="22"/>
          <w:szCs w:val="22"/>
        </w:rPr>
      </w:pPr>
      <w:r w:rsidRPr="00766C62">
        <w:rPr>
          <w:rFonts w:ascii="Arial" w:hAnsi="Arial" w:cs="Arial"/>
          <w:sz w:val="22"/>
          <w:szCs w:val="22"/>
        </w:rPr>
        <w:t>UCHP will inform the par</w:t>
      </w:r>
      <w:r w:rsidR="00B554F5" w:rsidRPr="00766C62">
        <w:rPr>
          <w:rFonts w:ascii="Arial" w:hAnsi="Arial" w:cs="Arial"/>
          <w:sz w:val="22"/>
          <w:szCs w:val="22"/>
        </w:rPr>
        <w:t>ent if children are involved in an incident that involves any</w:t>
      </w:r>
      <w:r w:rsidR="009A65F5" w:rsidRPr="00766C62">
        <w:rPr>
          <w:rFonts w:ascii="Arial" w:hAnsi="Arial" w:cs="Arial"/>
          <w:sz w:val="22"/>
          <w:szCs w:val="22"/>
        </w:rPr>
        <w:t xml:space="preserve"> behaviour by an</w:t>
      </w:r>
      <w:r w:rsidR="00B554F5" w:rsidRPr="00766C62">
        <w:rPr>
          <w:rFonts w:ascii="Arial" w:hAnsi="Arial" w:cs="Arial"/>
          <w:sz w:val="22"/>
          <w:szCs w:val="22"/>
        </w:rPr>
        <w:t xml:space="preserve"> individual or group which intimidates/threatens or has a harmful or distressing impact on another </w:t>
      </w:r>
      <w:r w:rsidR="00B554F5" w:rsidRPr="00766C62">
        <w:rPr>
          <w:rFonts w:ascii="Arial" w:hAnsi="Arial" w:cs="Arial"/>
          <w:sz w:val="22"/>
          <w:szCs w:val="22"/>
        </w:rPr>
        <w:lastRenderedPageBreak/>
        <w:t>individual or group</w:t>
      </w:r>
      <w:r w:rsidR="00E6526F" w:rsidRPr="00766C62">
        <w:rPr>
          <w:rFonts w:ascii="Arial" w:hAnsi="Arial" w:cs="Arial"/>
          <w:sz w:val="22"/>
          <w:szCs w:val="22"/>
        </w:rPr>
        <w:t>. UCHP will take</w:t>
      </w:r>
      <w:r w:rsidR="009A3C3A" w:rsidRPr="00766C62">
        <w:rPr>
          <w:rFonts w:ascii="Arial" w:hAnsi="Arial" w:cs="Arial"/>
          <w:sz w:val="22"/>
          <w:szCs w:val="22"/>
        </w:rPr>
        <w:t xml:space="preserve"> their lead from the children.  I</w:t>
      </w:r>
      <w:r w:rsidR="00E6526F" w:rsidRPr="00766C62">
        <w:rPr>
          <w:rFonts w:ascii="Arial" w:hAnsi="Arial" w:cs="Arial"/>
          <w:sz w:val="22"/>
          <w:szCs w:val="22"/>
        </w:rPr>
        <w:t xml:space="preserve">f they are </w:t>
      </w:r>
      <w:r w:rsidR="009A3C3A" w:rsidRPr="00766C62">
        <w:rPr>
          <w:rFonts w:ascii="Arial" w:hAnsi="Arial" w:cs="Arial"/>
          <w:sz w:val="22"/>
          <w:szCs w:val="22"/>
        </w:rPr>
        <w:t>visibly</w:t>
      </w:r>
      <w:r w:rsidR="00E6526F" w:rsidRPr="00766C62">
        <w:rPr>
          <w:rFonts w:ascii="Arial" w:hAnsi="Arial" w:cs="Arial"/>
          <w:sz w:val="22"/>
          <w:szCs w:val="22"/>
        </w:rPr>
        <w:t xml:space="preserve"> distressed or ask to speak to their parent</w:t>
      </w:r>
      <w:r w:rsidR="009A3C3A" w:rsidRPr="00766C62">
        <w:rPr>
          <w:rFonts w:ascii="Arial" w:hAnsi="Arial" w:cs="Arial"/>
          <w:sz w:val="22"/>
          <w:szCs w:val="22"/>
        </w:rPr>
        <w:t>,</w:t>
      </w:r>
      <w:r w:rsidR="00E6526F" w:rsidRPr="00766C62">
        <w:rPr>
          <w:rFonts w:ascii="Arial" w:hAnsi="Arial" w:cs="Arial"/>
          <w:sz w:val="22"/>
          <w:szCs w:val="22"/>
        </w:rPr>
        <w:t xml:space="preserve"> a phone call will be made.</w:t>
      </w:r>
    </w:p>
    <w:p w14:paraId="68ECEBF9" w14:textId="51145450" w:rsidR="005A6755" w:rsidRPr="00766C62" w:rsidRDefault="005A6755" w:rsidP="00EF5289">
      <w:pPr>
        <w:pStyle w:val="Style"/>
        <w:numPr>
          <w:ilvl w:val="0"/>
          <w:numId w:val="5"/>
        </w:numPr>
        <w:spacing w:line="360" w:lineRule="auto"/>
        <w:rPr>
          <w:rFonts w:ascii="Arial" w:hAnsi="Arial" w:cs="Arial"/>
          <w:sz w:val="22"/>
          <w:szCs w:val="22"/>
        </w:rPr>
      </w:pPr>
      <w:r w:rsidRPr="00766C62">
        <w:rPr>
          <w:rFonts w:ascii="Arial" w:hAnsi="Arial" w:cs="Arial"/>
          <w:sz w:val="22"/>
          <w:szCs w:val="22"/>
        </w:rPr>
        <w:t>All children i</w:t>
      </w:r>
      <w:r w:rsidR="009A65F5" w:rsidRPr="00766C62">
        <w:rPr>
          <w:rFonts w:ascii="Arial" w:hAnsi="Arial" w:cs="Arial"/>
          <w:sz w:val="22"/>
          <w:szCs w:val="22"/>
        </w:rPr>
        <w:t>nvolved in any bullying</w:t>
      </w:r>
      <w:r w:rsidRPr="00766C62">
        <w:rPr>
          <w:rFonts w:ascii="Arial" w:hAnsi="Arial" w:cs="Arial"/>
          <w:sz w:val="22"/>
          <w:szCs w:val="22"/>
        </w:rPr>
        <w:t xml:space="preserve"> will be offered support. UCHP may contact the Childcare and </w:t>
      </w:r>
      <w:proofErr w:type="spellStart"/>
      <w:r w:rsidRPr="00766C62">
        <w:rPr>
          <w:rFonts w:ascii="Arial" w:hAnsi="Arial" w:cs="Arial"/>
          <w:sz w:val="22"/>
          <w:szCs w:val="22"/>
        </w:rPr>
        <w:t>Playwork</w:t>
      </w:r>
      <w:proofErr w:type="spellEnd"/>
      <w:r w:rsidRPr="00766C62">
        <w:rPr>
          <w:rFonts w:ascii="Arial" w:hAnsi="Arial" w:cs="Arial"/>
          <w:sz w:val="22"/>
          <w:szCs w:val="22"/>
        </w:rPr>
        <w:t xml:space="preserve"> Advisor to enquire about local support groups. These will be passed onto the children and their parents will be informed of this action</w:t>
      </w:r>
      <w:r w:rsidR="009A3C3A" w:rsidRPr="00766C62">
        <w:rPr>
          <w:rFonts w:ascii="Arial" w:hAnsi="Arial" w:cs="Arial"/>
          <w:sz w:val="22"/>
          <w:szCs w:val="22"/>
        </w:rPr>
        <w:t>.</w:t>
      </w:r>
    </w:p>
    <w:p w14:paraId="642599A1"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Where bullying behaviour persists, the alleged bully’s parents will receive a written warning that the child must stop this behaviour.  </w:t>
      </w:r>
    </w:p>
    <w:p w14:paraId="11839E17"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If bullying continues</w:t>
      </w:r>
      <w:r w:rsidR="009A3C3A" w:rsidRPr="001E4B4A">
        <w:rPr>
          <w:rFonts w:ascii="Arial" w:hAnsi="Arial" w:cs="Arial"/>
          <w:sz w:val="22"/>
          <w:szCs w:val="22"/>
        </w:rPr>
        <w:t>,</w:t>
      </w:r>
      <w:r w:rsidRPr="001E4B4A">
        <w:rPr>
          <w:rFonts w:ascii="Arial" w:hAnsi="Arial" w:cs="Arial"/>
          <w:sz w:val="22"/>
          <w:szCs w:val="22"/>
        </w:rPr>
        <w:t xml:space="preserve"> the alleged bully’s parents will receive a final written warning that suspension or exclusion will occur from all UCHP sites if the behaviour does not stop.</w:t>
      </w:r>
    </w:p>
    <w:p w14:paraId="0154A1B7"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 xml:space="preserve">As a final option, if bullying </w:t>
      </w:r>
      <w:proofErr w:type="gramStart"/>
      <w:r w:rsidRPr="001E4B4A">
        <w:rPr>
          <w:rFonts w:ascii="Arial" w:hAnsi="Arial" w:cs="Arial"/>
          <w:sz w:val="22"/>
          <w:szCs w:val="22"/>
        </w:rPr>
        <w:t>still continues</w:t>
      </w:r>
      <w:proofErr w:type="gramEnd"/>
      <w:r w:rsidRPr="001E4B4A">
        <w:rPr>
          <w:rFonts w:ascii="Arial" w:hAnsi="Arial" w:cs="Arial"/>
          <w:sz w:val="22"/>
          <w:szCs w:val="22"/>
        </w:rPr>
        <w:t xml:space="preserve"> the alleged bully will be excluded from attending the Playscheme for a set period of time as decided by the Playscheme Co-ordinator.</w:t>
      </w:r>
    </w:p>
    <w:p w14:paraId="26CC964A"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After the incident has been dealt with Playworkers will monitor the children involved to ensure further problems do not occur.</w:t>
      </w:r>
    </w:p>
    <w:p w14:paraId="11AE6031" w14:textId="77777777" w:rsidR="005A6755" w:rsidRPr="001E4B4A" w:rsidRDefault="005A6755"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If the child who has been bullied</w:t>
      </w:r>
      <w:r w:rsidR="009A3C3A" w:rsidRPr="001E4B4A">
        <w:rPr>
          <w:rFonts w:ascii="Arial" w:hAnsi="Arial" w:cs="Arial"/>
          <w:sz w:val="22"/>
          <w:szCs w:val="22"/>
        </w:rPr>
        <w:t>,</w:t>
      </w:r>
      <w:r w:rsidRPr="001E4B4A">
        <w:rPr>
          <w:rFonts w:ascii="Arial" w:hAnsi="Arial" w:cs="Arial"/>
          <w:sz w:val="22"/>
          <w:szCs w:val="22"/>
        </w:rPr>
        <w:t xml:space="preserve"> or the alleged bully or their parents have any issues concerning the way the incident had been dealt with</w:t>
      </w:r>
      <w:r w:rsidR="009A3C3A" w:rsidRPr="001E4B4A">
        <w:rPr>
          <w:rFonts w:ascii="Arial" w:hAnsi="Arial" w:cs="Arial"/>
          <w:sz w:val="22"/>
          <w:szCs w:val="22"/>
        </w:rPr>
        <w:t>,</w:t>
      </w:r>
      <w:r w:rsidRPr="001E4B4A">
        <w:rPr>
          <w:rFonts w:ascii="Arial" w:hAnsi="Arial" w:cs="Arial"/>
          <w:sz w:val="22"/>
          <w:szCs w:val="22"/>
        </w:rPr>
        <w:t xml:space="preserve"> they should contact the Playscheme Co-ordinator immediately.  </w:t>
      </w:r>
    </w:p>
    <w:p w14:paraId="69ACE578" w14:textId="77777777" w:rsidR="00E6526F" w:rsidRPr="001E4B4A" w:rsidRDefault="00E6526F" w:rsidP="00EF5289">
      <w:pPr>
        <w:pStyle w:val="Style"/>
        <w:numPr>
          <w:ilvl w:val="0"/>
          <w:numId w:val="5"/>
        </w:numPr>
        <w:spacing w:line="360" w:lineRule="auto"/>
        <w:rPr>
          <w:rFonts w:ascii="Arial" w:hAnsi="Arial" w:cs="Arial"/>
          <w:sz w:val="22"/>
          <w:szCs w:val="22"/>
        </w:rPr>
      </w:pPr>
      <w:r w:rsidRPr="001E4B4A">
        <w:rPr>
          <w:rFonts w:ascii="Arial" w:hAnsi="Arial" w:cs="Arial"/>
          <w:sz w:val="22"/>
          <w:szCs w:val="22"/>
        </w:rPr>
        <w:t>Playworkers are kept informed of incident</w:t>
      </w:r>
      <w:r w:rsidR="009A3C3A" w:rsidRPr="001E4B4A">
        <w:rPr>
          <w:rFonts w:ascii="Arial" w:hAnsi="Arial" w:cs="Arial"/>
          <w:sz w:val="22"/>
          <w:szCs w:val="22"/>
        </w:rPr>
        <w:t>s</w:t>
      </w:r>
      <w:r w:rsidRPr="001E4B4A">
        <w:rPr>
          <w:rFonts w:ascii="Arial" w:hAnsi="Arial" w:cs="Arial"/>
          <w:sz w:val="22"/>
          <w:szCs w:val="22"/>
        </w:rPr>
        <w:t xml:space="preserve"> as they occur via group supervision</w:t>
      </w:r>
      <w:r w:rsidR="009A3C3A" w:rsidRPr="001E4B4A">
        <w:rPr>
          <w:rFonts w:ascii="Arial" w:hAnsi="Arial" w:cs="Arial"/>
          <w:sz w:val="22"/>
          <w:szCs w:val="22"/>
        </w:rPr>
        <w:t>s.</w:t>
      </w:r>
    </w:p>
    <w:p w14:paraId="28EC0E7D" w14:textId="77777777" w:rsidR="005A6755" w:rsidRPr="001E4B4A" w:rsidRDefault="005A6755" w:rsidP="00EF5289">
      <w:pPr>
        <w:pStyle w:val="Style"/>
        <w:spacing w:line="360" w:lineRule="auto"/>
        <w:ind w:left="360"/>
        <w:rPr>
          <w:rFonts w:ascii="Arial" w:hAnsi="Arial" w:cs="Arial"/>
          <w:sz w:val="22"/>
          <w:szCs w:val="22"/>
        </w:rPr>
      </w:pPr>
    </w:p>
    <w:tbl>
      <w:tblPr>
        <w:tblStyle w:val="TableGrid"/>
        <w:tblW w:w="0" w:type="auto"/>
        <w:tblLook w:val="04A0" w:firstRow="1" w:lastRow="0" w:firstColumn="1" w:lastColumn="0" w:noHBand="0" w:noVBand="1"/>
      </w:tblPr>
      <w:tblGrid>
        <w:gridCol w:w="5218"/>
        <w:gridCol w:w="5239"/>
      </w:tblGrid>
      <w:tr w:rsidR="004845E1" w:rsidRPr="001E4B4A" w14:paraId="62FBF683" w14:textId="77777777" w:rsidTr="00AE0DD2">
        <w:trPr>
          <w:trHeight w:val="405"/>
        </w:trPr>
        <w:tc>
          <w:tcPr>
            <w:tcW w:w="5218" w:type="dxa"/>
          </w:tcPr>
          <w:p w14:paraId="02F4A423" w14:textId="4909D847"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7E497434" w14:textId="27F660CF" w:rsidR="004845E1" w:rsidRPr="001E4B4A" w:rsidRDefault="006F61BD" w:rsidP="00EF5289">
            <w:pPr>
              <w:spacing w:line="360" w:lineRule="auto"/>
              <w:rPr>
                <w:rFonts w:cs="Arial"/>
                <w:b/>
                <w:szCs w:val="22"/>
              </w:rPr>
            </w:pPr>
            <w:r w:rsidRPr="00994A1A">
              <w:rPr>
                <w:noProof/>
                <w:lang w:eastAsia="en-GB"/>
              </w:rPr>
              <w:drawing>
                <wp:inline distT="0" distB="0" distL="0" distR="0" wp14:anchorId="31ECBEE4" wp14:editId="6263F490">
                  <wp:extent cx="1212850" cy="5715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3BE61178" w14:textId="77777777" w:rsidTr="00AE0DD2">
        <w:tc>
          <w:tcPr>
            <w:tcW w:w="5218" w:type="dxa"/>
          </w:tcPr>
          <w:p w14:paraId="772CE7AA" w14:textId="49567EBC"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0C04A10" w14:textId="02DA08D7" w:rsidR="00AE0DD2" w:rsidRPr="001E4B4A" w:rsidRDefault="00E7104F" w:rsidP="00AE0DD2">
            <w:pPr>
              <w:spacing w:line="360" w:lineRule="auto"/>
              <w:rPr>
                <w:rFonts w:cs="Arial"/>
                <w:szCs w:val="22"/>
              </w:rPr>
            </w:pPr>
            <w:r>
              <w:rPr>
                <w:rFonts w:cs="Arial"/>
                <w:szCs w:val="22"/>
              </w:rPr>
              <w:t>07/02/2023</w:t>
            </w:r>
          </w:p>
        </w:tc>
      </w:tr>
      <w:tr w:rsidR="00AE0DD2" w:rsidRPr="001E4B4A" w14:paraId="1437B011" w14:textId="77777777" w:rsidTr="00AE0DD2">
        <w:tc>
          <w:tcPr>
            <w:tcW w:w="5218" w:type="dxa"/>
          </w:tcPr>
          <w:p w14:paraId="0438F147" w14:textId="7F598894"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178CEB9D" w14:textId="059A212B" w:rsidR="00AE0DD2" w:rsidRPr="001E4B4A" w:rsidRDefault="00E7104F" w:rsidP="00AE0DD2">
            <w:pPr>
              <w:spacing w:line="360" w:lineRule="auto"/>
              <w:rPr>
                <w:rFonts w:cs="Arial"/>
                <w:szCs w:val="22"/>
              </w:rPr>
            </w:pPr>
            <w:r>
              <w:rPr>
                <w:rFonts w:cs="Arial"/>
                <w:szCs w:val="22"/>
              </w:rPr>
              <w:t>07/02/2024</w:t>
            </w:r>
          </w:p>
        </w:tc>
      </w:tr>
    </w:tbl>
    <w:p w14:paraId="376A4156" w14:textId="77777777" w:rsidR="005A6755" w:rsidRPr="001E4B4A" w:rsidRDefault="005A6755" w:rsidP="00EF5289">
      <w:pPr>
        <w:spacing w:line="360" w:lineRule="auto"/>
        <w:rPr>
          <w:rFonts w:cs="Arial"/>
          <w:szCs w:val="22"/>
        </w:rPr>
      </w:pPr>
    </w:p>
    <w:p w14:paraId="02594CD3" w14:textId="77777777" w:rsidR="005A6755" w:rsidRPr="001E4B4A" w:rsidRDefault="005A6755" w:rsidP="00EF5289">
      <w:pPr>
        <w:spacing w:line="360" w:lineRule="auto"/>
        <w:rPr>
          <w:rFonts w:cs="Arial"/>
          <w:szCs w:val="22"/>
        </w:rPr>
      </w:pPr>
    </w:p>
    <w:p w14:paraId="36E4E031" w14:textId="77777777" w:rsidR="005A6755" w:rsidRPr="001E4B4A" w:rsidRDefault="005A6755" w:rsidP="00EF5289">
      <w:pPr>
        <w:spacing w:line="360" w:lineRule="auto"/>
        <w:rPr>
          <w:rFonts w:cs="Arial"/>
          <w:szCs w:val="22"/>
        </w:rPr>
      </w:pPr>
    </w:p>
    <w:p w14:paraId="057991B9" w14:textId="77777777" w:rsidR="009A3C3A" w:rsidRPr="001E4B4A" w:rsidRDefault="009A3C3A" w:rsidP="00EF5289">
      <w:pPr>
        <w:spacing w:line="360" w:lineRule="auto"/>
        <w:rPr>
          <w:rFonts w:cs="Arial"/>
          <w:szCs w:val="22"/>
        </w:rPr>
      </w:pPr>
    </w:p>
    <w:p w14:paraId="23D80920" w14:textId="77777777" w:rsidR="009A3C3A" w:rsidRPr="001E4B4A" w:rsidRDefault="009A3C3A" w:rsidP="00EF5289">
      <w:pPr>
        <w:spacing w:line="360" w:lineRule="auto"/>
        <w:rPr>
          <w:rFonts w:cs="Arial"/>
          <w:szCs w:val="22"/>
        </w:rPr>
      </w:pPr>
    </w:p>
    <w:p w14:paraId="31E2DCD4" w14:textId="77777777" w:rsidR="009A3C3A" w:rsidRPr="001E4B4A" w:rsidRDefault="009A3C3A" w:rsidP="00EF5289">
      <w:pPr>
        <w:spacing w:line="360" w:lineRule="auto"/>
        <w:rPr>
          <w:rFonts w:cs="Arial"/>
          <w:szCs w:val="22"/>
        </w:rPr>
      </w:pPr>
    </w:p>
    <w:p w14:paraId="673E8070" w14:textId="77777777" w:rsidR="009A3C3A" w:rsidRPr="001E4B4A" w:rsidRDefault="009A3C3A" w:rsidP="00EF5289">
      <w:pPr>
        <w:spacing w:line="360" w:lineRule="auto"/>
        <w:rPr>
          <w:rFonts w:cs="Arial"/>
          <w:szCs w:val="22"/>
        </w:rPr>
      </w:pPr>
    </w:p>
    <w:p w14:paraId="63D23734" w14:textId="77777777" w:rsidR="009A3C3A" w:rsidRPr="001E4B4A" w:rsidRDefault="009A3C3A" w:rsidP="00EF5289">
      <w:pPr>
        <w:spacing w:line="360" w:lineRule="auto"/>
        <w:rPr>
          <w:rFonts w:cs="Arial"/>
          <w:szCs w:val="22"/>
        </w:rPr>
      </w:pPr>
    </w:p>
    <w:p w14:paraId="129CC306" w14:textId="77777777" w:rsidR="009A3C3A" w:rsidRPr="001E4B4A" w:rsidRDefault="009A3C3A" w:rsidP="00EF5289">
      <w:pPr>
        <w:spacing w:line="360" w:lineRule="auto"/>
        <w:rPr>
          <w:rFonts w:cs="Arial"/>
          <w:szCs w:val="22"/>
        </w:rPr>
      </w:pPr>
    </w:p>
    <w:p w14:paraId="22F27DB2" w14:textId="77777777" w:rsidR="009A3C3A" w:rsidRPr="001E4B4A" w:rsidRDefault="009A3C3A" w:rsidP="00EF5289">
      <w:pPr>
        <w:spacing w:line="360" w:lineRule="auto"/>
        <w:rPr>
          <w:rFonts w:cs="Arial"/>
          <w:szCs w:val="22"/>
        </w:rPr>
      </w:pPr>
    </w:p>
    <w:p w14:paraId="4BCCD833" w14:textId="77777777" w:rsidR="009A3C3A" w:rsidRPr="001E4B4A" w:rsidRDefault="009A3C3A" w:rsidP="00EF5289">
      <w:pPr>
        <w:spacing w:line="360" w:lineRule="auto"/>
        <w:rPr>
          <w:rFonts w:cs="Arial"/>
          <w:szCs w:val="22"/>
        </w:rPr>
      </w:pPr>
    </w:p>
    <w:p w14:paraId="0C8F01C2" w14:textId="77777777" w:rsidR="009A3C3A" w:rsidRPr="001E4B4A" w:rsidRDefault="009A3C3A" w:rsidP="00EF5289">
      <w:pPr>
        <w:spacing w:line="360" w:lineRule="auto"/>
        <w:rPr>
          <w:rFonts w:cs="Arial"/>
          <w:szCs w:val="22"/>
        </w:rPr>
      </w:pPr>
    </w:p>
    <w:p w14:paraId="65433229" w14:textId="77777777" w:rsidR="009A3C3A" w:rsidRDefault="009A3C3A" w:rsidP="00EF5289">
      <w:pPr>
        <w:spacing w:line="360" w:lineRule="auto"/>
        <w:rPr>
          <w:rFonts w:cs="Arial"/>
          <w:szCs w:val="22"/>
        </w:rPr>
      </w:pPr>
    </w:p>
    <w:p w14:paraId="79BB22A3" w14:textId="77777777" w:rsidR="00903474" w:rsidRPr="001E4B4A" w:rsidRDefault="00903474" w:rsidP="00EF5289">
      <w:pPr>
        <w:spacing w:line="360" w:lineRule="auto"/>
        <w:rPr>
          <w:rFonts w:cs="Arial"/>
          <w:szCs w:val="22"/>
        </w:rPr>
      </w:pPr>
    </w:p>
    <w:p w14:paraId="5DE8420F" w14:textId="77777777" w:rsidR="009A3C3A" w:rsidRPr="001E4B4A" w:rsidRDefault="009A3C3A" w:rsidP="00EF5289">
      <w:pPr>
        <w:spacing w:line="360" w:lineRule="auto"/>
        <w:rPr>
          <w:rFonts w:cs="Arial"/>
          <w:szCs w:val="22"/>
        </w:rPr>
      </w:pPr>
    </w:p>
    <w:p w14:paraId="323B1A42" w14:textId="77777777" w:rsidR="009A3C3A" w:rsidRPr="001E4B4A" w:rsidRDefault="009A3C3A" w:rsidP="00EF5289">
      <w:pPr>
        <w:spacing w:line="360" w:lineRule="auto"/>
        <w:rPr>
          <w:rFonts w:cs="Arial"/>
          <w:szCs w:val="22"/>
        </w:rPr>
      </w:pPr>
    </w:p>
    <w:p w14:paraId="206B2388" w14:textId="77777777" w:rsidR="005A6755" w:rsidRPr="001E4B4A" w:rsidRDefault="005A6755" w:rsidP="00EF5289">
      <w:pPr>
        <w:spacing w:line="360" w:lineRule="auto"/>
        <w:rPr>
          <w:rFonts w:cs="Arial"/>
          <w:szCs w:val="22"/>
        </w:rPr>
      </w:pPr>
    </w:p>
    <w:p w14:paraId="493ECBCF" w14:textId="77777777" w:rsidR="005A6755" w:rsidRPr="001E4B4A" w:rsidRDefault="005A6755" w:rsidP="00EF5289">
      <w:pPr>
        <w:pStyle w:val="Heading1"/>
        <w:spacing w:line="360" w:lineRule="auto"/>
      </w:pPr>
      <w:bookmarkStart w:id="9" w:name="_Toc313459534"/>
      <w:bookmarkStart w:id="10" w:name="_Toc375218464"/>
      <w:bookmarkStart w:id="11" w:name="_Toc126676942"/>
      <w:r w:rsidRPr="001E4B4A">
        <w:t>Arrivals and Departures Policy</w:t>
      </w:r>
      <w:bookmarkEnd w:id="9"/>
      <w:bookmarkEnd w:id="10"/>
      <w:bookmarkEnd w:id="11"/>
    </w:p>
    <w:p w14:paraId="091D8EE8" w14:textId="355B68D8" w:rsidR="005A6755" w:rsidRDefault="005A6755" w:rsidP="00EF5289">
      <w:pPr>
        <w:pStyle w:val="FirstParagraph"/>
        <w:spacing w:before="120" w:line="360" w:lineRule="auto"/>
        <w:rPr>
          <w:rFonts w:cs="Arial"/>
        </w:rPr>
      </w:pPr>
      <w:r w:rsidRPr="001E4B4A">
        <w:rPr>
          <w:rFonts w:cs="Arial"/>
        </w:rPr>
        <w:t>The University of Cambridge Holiday Playscheme (UCHP) will give a warm and friendly welcome to all children and ensure that they depart safely at the end of each session.</w:t>
      </w:r>
    </w:p>
    <w:p w14:paraId="0ED1FBE4" w14:textId="2676213E" w:rsidR="002A720F" w:rsidRDefault="006F61BD" w:rsidP="00EF5289">
      <w:pPr>
        <w:pStyle w:val="FirstParagraph"/>
        <w:spacing w:before="120" w:line="360" w:lineRule="auto"/>
        <w:rPr>
          <w:rFonts w:cs="Arial"/>
          <w:color w:val="FF0000"/>
        </w:rPr>
      </w:pPr>
      <w:r>
        <w:rPr>
          <w:rFonts w:cs="Arial"/>
          <w:color w:val="FF0000"/>
        </w:rPr>
        <w:t>Post-</w:t>
      </w:r>
      <w:r w:rsidR="002A720F" w:rsidRPr="002A720F">
        <w:rPr>
          <w:rFonts w:cs="Arial"/>
          <w:color w:val="FF0000"/>
        </w:rPr>
        <w:t>COVID-19 Amendment</w:t>
      </w:r>
    </w:p>
    <w:p w14:paraId="4FE39516" w14:textId="3F4CB87F" w:rsidR="002A720F" w:rsidRPr="002A720F" w:rsidRDefault="002A720F" w:rsidP="002A720F">
      <w:pPr>
        <w:rPr>
          <w:color w:val="FF0000"/>
        </w:rPr>
      </w:pPr>
      <w:r w:rsidRPr="002A720F">
        <w:rPr>
          <w:color w:val="FF0000"/>
        </w:rPr>
        <w:t xml:space="preserve">Parents will not be able to enter the Playscheme </w:t>
      </w:r>
      <w:r w:rsidR="00F437E1">
        <w:rPr>
          <w:color w:val="FF0000"/>
        </w:rPr>
        <w:t>venues</w:t>
      </w:r>
      <w:r w:rsidR="006F61BD">
        <w:rPr>
          <w:color w:val="FF0000"/>
        </w:rPr>
        <w:t>.</w:t>
      </w:r>
      <w:r w:rsidRPr="002A720F">
        <w:rPr>
          <w:color w:val="FF0000"/>
        </w:rPr>
        <w:t xml:space="preserve"> There will be a doorbell at the entrance to each setting. Parents will ring the doorbell and a Site Co-ordinator will collect the child/ren and take them to their group. On collection, parents will again ring the doorbell and a Site Co-ordinator will come to the door and then go and collect the child/ren.</w:t>
      </w:r>
    </w:p>
    <w:p w14:paraId="5469D40B" w14:textId="2117AB54" w:rsidR="002A720F" w:rsidRPr="002A720F" w:rsidRDefault="002A720F" w:rsidP="002A720F">
      <w:pPr>
        <w:rPr>
          <w:color w:val="FF0000"/>
        </w:rPr>
      </w:pPr>
    </w:p>
    <w:p w14:paraId="206E6DCD" w14:textId="54CEDC55" w:rsidR="002A720F" w:rsidRDefault="006821D3" w:rsidP="002A720F">
      <w:pPr>
        <w:rPr>
          <w:color w:val="FF0000"/>
        </w:rPr>
      </w:pPr>
      <w:r>
        <w:rPr>
          <w:color w:val="FF0000"/>
        </w:rPr>
        <w:t xml:space="preserve">An adult named on the child’s annual registration form </w:t>
      </w:r>
      <w:r w:rsidR="002A720F" w:rsidRPr="002A720F">
        <w:rPr>
          <w:color w:val="FF0000"/>
        </w:rPr>
        <w:t>must collect children.</w:t>
      </w:r>
    </w:p>
    <w:p w14:paraId="0746224C" w14:textId="7510B8AB" w:rsidR="002A720F" w:rsidRDefault="002A720F" w:rsidP="002A720F">
      <w:pPr>
        <w:rPr>
          <w:color w:val="FF0000"/>
        </w:rPr>
      </w:pPr>
    </w:p>
    <w:p w14:paraId="1D896D63" w14:textId="5D6A59D5" w:rsidR="002A720F" w:rsidRPr="002A720F" w:rsidRDefault="002A720F" w:rsidP="002A720F">
      <w:pPr>
        <w:rPr>
          <w:color w:val="FF0000"/>
        </w:rPr>
      </w:pPr>
      <w:r>
        <w:rPr>
          <w:color w:val="FF0000"/>
        </w:rPr>
        <w:t>Any child that is absent without explanation will be called, as per the policy. They will be asked if the absence is related to COVID-19 symptoms.</w:t>
      </w:r>
    </w:p>
    <w:p w14:paraId="5DBEC47F" w14:textId="77777777" w:rsidR="002A720F" w:rsidRDefault="002A720F" w:rsidP="00A7516D">
      <w:pPr>
        <w:pStyle w:val="Heading2"/>
        <w:jc w:val="left"/>
        <w:rPr>
          <w:sz w:val="22"/>
          <w:szCs w:val="22"/>
        </w:rPr>
      </w:pPr>
      <w:bookmarkStart w:id="12" w:name="_Toc313459535"/>
    </w:p>
    <w:p w14:paraId="4E00116E" w14:textId="4DF8D2E0" w:rsidR="005A6755" w:rsidRDefault="005A6755" w:rsidP="00A7516D">
      <w:pPr>
        <w:pStyle w:val="Heading2"/>
        <w:jc w:val="left"/>
        <w:rPr>
          <w:sz w:val="22"/>
          <w:szCs w:val="22"/>
        </w:rPr>
      </w:pPr>
      <w:bookmarkStart w:id="13" w:name="_Toc126676943"/>
      <w:r w:rsidRPr="00A7516D">
        <w:rPr>
          <w:sz w:val="22"/>
          <w:szCs w:val="22"/>
        </w:rPr>
        <w:t>Arrivals</w:t>
      </w:r>
      <w:bookmarkEnd w:id="12"/>
      <w:bookmarkEnd w:id="13"/>
    </w:p>
    <w:p w14:paraId="73A976CF" w14:textId="77777777" w:rsidR="005A6755" w:rsidRPr="001E4B4A" w:rsidRDefault="005A6755" w:rsidP="00EF5289">
      <w:pPr>
        <w:spacing w:line="360" w:lineRule="auto"/>
        <w:rPr>
          <w:rFonts w:cs="Arial"/>
          <w:szCs w:val="22"/>
        </w:rPr>
      </w:pPr>
      <w:r w:rsidRPr="001E4B4A">
        <w:rPr>
          <w:rFonts w:cs="Arial"/>
          <w:szCs w:val="22"/>
        </w:rPr>
        <w:t>On arrival, a member of staff will record the child’s attendance on the daily register, including the time of registration and who will be picking up the child at the end of the session.</w:t>
      </w:r>
      <w:r w:rsidR="00082ABC" w:rsidRPr="001E4B4A">
        <w:rPr>
          <w:rFonts w:cs="Arial"/>
          <w:szCs w:val="22"/>
        </w:rPr>
        <w:t xml:space="preserve"> If the child/ren have not </w:t>
      </w:r>
      <w:r w:rsidR="009A3C3A" w:rsidRPr="001E4B4A">
        <w:rPr>
          <w:rFonts w:cs="Arial"/>
          <w:szCs w:val="22"/>
        </w:rPr>
        <w:t>attended Playscheme</w:t>
      </w:r>
      <w:r w:rsidR="00082ABC" w:rsidRPr="001E4B4A">
        <w:rPr>
          <w:rFonts w:cs="Arial"/>
          <w:szCs w:val="22"/>
        </w:rPr>
        <w:t xml:space="preserve"> before</w:t>
      </w:r>
      <w:r w:rsidR="009A3C3A" w:rsidRPr="001E4B4A">
        <w:rPr>
          <w:rFonts w:cs="Arial"/>
          <w:szCs w:val="22"/>
        </w:rPr>
        <w:t>,</w:t>
      </w:r>
      <w:r w:rsidR="00082ABC" w:rsidRPr="001E4B4A">
        <w:rPr>
          <w:rFonts w:cs="Arial"/>
          <w:szCs w:val="22"/>
        </w:rPr>
        <w:t xml:space="preserve"> a Playworker will give the child/ren a tour of the site.</w:t>
      </w:r>
    </w:p>
    <w:p w14:paraId="473FD8D6" w14:textId="0921820E" w:rsidR="00F4313E" w:rsidRPr="001E4B4A" w:rsidRDefault="009A3C3A" w:rsidP="00EF5289">
      <w:pPr>
        <w:spacing w:line="360" w:lineRule="auto"/>
        <w:rPr>
          <w:rFonts w:cs="Arial"/>
          <w:szCs w:val="22"/>
        </w:rPr>
      </w:pPr>
      <w:r w:rsidRPr="001E4B4A">
        <w:rPr>
          <w:rFonts w:cs="Arial"/>
          <w:szCs w:val="22"/>
        </w:rPr>
        <w:t>The adult collecting the child that day will be recorded on the register</w:t>
      </w:r>
      <w:r w:rsidR="00F4313E" w:rsidRPr="001E4B4A">
        <w:rPr>
          <w:rFonts w:cs="Arial"/>
          <w:szCs w:val="22"/>
        </w:rPr>
        <w:t xml:space="preserve">. The child’s </w:t>
      </w:r>
      <w:r w:rsidRPr="001E4B4A">
        <w:rPr>
          <w:rFonts w:cs="Arial"/>
          <w:szCs w:val="22"/>
        </w:rPr>
        <w:t>Annual R</w:t>
      </w:r>
      <w:r w:rsidR="00F4313E" w:rsidRPr="001E4B4A">
        <w:rPr>
          <w:rFonts w:cs="Arial"/>
          <w:szCs w:val="22"/>
        </w:rPr>
        <w:t xml:space="preserve">egistration form will also be checked to ensure </w:t>
      </w:r>
      <w:r w:rsidRPr="001E4B4A">
        <w:rPr>
          <w:rFonts w:cs="Arial"/>
          <w:szCs w:val="22"/>
        </w:rPr>
        <w:t>that this</w:t>
      </w:r>
      <w:r w:rsidR="00F4313E" w:rsidRPr="001E4B4A">
        <w:rPr>
          <w:rFonts w:cs="Arial"/>
          <w:szCs w:val="22"/>
        </w:rPr>
        <w:t xml:space="preserve"> person is authorised to collect. If they are not</w:t>
      </w:r>
      <w:r w:rsidRPr="001E4B4A">
        <w:rPr>
          <w:rFonts w:cs="Arial"/>
          <w:szCs w:val="22"/>
        </w:rPr>
        <w:t>,</w:t>
      </w:r>
      <w:r w:rsidR="00F4313E" w:rsidRPr="001E4B4A">
        <w:rPr>
          <w:rFonts w:cs="Arial"/>
          <w:szCs w:val="22"/>
        </w:rPr>
        <w:t xml:space="preserve"> </w:t>
      </w:r>
      <w:r w:rsidR="00861C8F" w:rsidRPr="001E4B4A">
        <w:rPr>
          <w:rFonts w:cs="Arial"/>
          <w:szCs w:val="22"/>
        </w:rPr>
        <w:t xml:space="preserve">the parent will need to add them to their </w:t>
      </w:r>
      <w:r w:rsidRPr="001E4B4A">
        <w:rPr>
          <w:rFonts w:cs="Arial"/>
          <w:szCs w:val="22"/>
        </w:rPr>
        <w:t>Annual Registration</w:t>
      </w:r>
      <w:r w:rsidR="00861C8F" w:rsidRPr="001E4B4A">
        <w:rPr>
          <w:rFonts w:cs="Arial"/>
          <w:szCs w:val="22"/>
        </w:rPr>
        <w:t xml:space="preserve"> form</w:t>
      </w:r>
      <w:r w:rsidR="00861C8F" w:rsidRPr="00766C62">
        <w:rPr>
          <w:rFonts w:cs="Arial"/>
          <w:szCs w:val="22"/>
        </w:rPr>
        <w:t>.</w:t>
      </w:r>
      <w:r w:rsidR="00E6526F" w:rsidRPr="00766C62">
        <w:rPr>
          <w:rFonts w:cs="Arial"/>
          <w:szCs w:val="22"/>
        </w:rPr>
        <w:t xml:space="preserve"> </w:t>
      </w:r>
      <w:r w:rsidR="00076B54" w:rsidRPr="00766C62">
        <w:rPr>
          <w:rFonts w:cs="Arial"/>
          <w:szCs w:val="22"/>
        </w:rPr>
        <w:t xml:space="preserve">If the adult dropping off is not on the Annual Registration form, the parent </w:t>
      </w:r>
      <w:r w:rsidR="00784626" w:rsidRPr="00766C62">
        <w:rPr>
          <w:rFonts w:cs="Arial"/>
          <w:szCs w:val="22"/>
        </w:rPr>
        <w:t>will be contacted</w:t>
      </w:r>
      <w:r w:rsidR="00AB43E8" w:rsidRPr="00766C62">
        <w:rPr>
          <w:rFonts w:cs="Arial"/>
          <w:szCs w:val="22"/>
        </w:rPr>
        <w:t xml:space="preserve"> to confirm that the adult</w:t>
      </w:r>
      <w:r w:rsidR="00784626" w:rsidRPr="00766C62">
        <w:rPr>
          <w:rFonts w:cs="Arial"/>
          <w:szCs w:val="22"/>
        </w:rPr>
        <w:t xml:space="preserve"> is authorised to drop off and pick up their child.</w:t>
      </w:r>
      <w:r w:rsidR="00784626">
        <w:rPr>
          <w:rFonts w:cs="Arial"/>
          <w:szCs w:val="22"/>
        </w:rPr>
        <w:t xml:space="preserve"> </w:t>
      </w:r>
      <w:r w:rsidR="00E6526F" w:rsidRPr="001E4B4A">
        <w:rPr>
          <w:rFonts w:cs="Arial"/>
          <w:szCs w:val="22"/>
        </w:rPr>
        <w:t>Parents must inform the Site Co-ordinator about any medical needs or pre-existing injuries.</w:t>
      </w:r>
      <w:r w:rsidR="00784626">
        <w:rPr>
          <w:rFonts w:cs="Arial"/>
          <w:szCs w:val="22"/>
        </w:rPr>
        <w:t xml:space="preserve"> </w:t>
      </w:r>
    </w:p>
    <w:p w14:paraId="776E6A79" w14:textId="77777777" w:rsidR="005A6755" w:rsidRPr="001E4B4A" w:rsidRDefault="005A6755" w:rsidP="00EF5289">
      <w:pPr>
        <w:pStyle w:val="Heading4"/>
        <w:spacing w:line="360" w:lineRule="auto"/>
        <w:rPr>
          <w:rFonts w:cs="Arial"/>
          <w:sz w:val="22"/>
          <w:szCs w:val="22"/>
        </w:rPr>
      </w:pPr>
      <w:bookmarkStart w:id="14" w:name="_Toc313459536"/>
    </w:p>
    <w:p w14:paraId="61F790E7" w14:textId="77777777" w:rsidR="005A6755" w:rsidRPr="00A7516D" w:rsidRDefault="005A6755" w:rsidP="00A7516D">
      <w:pPr>
        <w:pStyle w:val="Heading2"/>
        <w:jc w:val="left"/>
        <w:rPr>
          <w:sz w:val="22"/>
          <w:szCs w:val="22"/>
        </w:rPr>
      </w:pPr>
      <w:bookmarkStart w:id="15" w:name="_Toc126676944"/>
      <w:r w:rsidRPr="00A7516D">
        <w:rPr>
          <w:sz w:val="22"/>
          <w:szCs w:val="22"/>
        </w:rPr>
        <w:t>Departures</w:t>
      </w:r>
      <w:bookmarkEnd w:id="14"/>
      <w:bookmarkEnd w:id="15"/>
    </w:p>
    <w:p w14:paraId="717ECBF3" w14:textId="77777777" w:rsidR="005A6755" w:rsidRPr="001E4B4A" w:rsidRDefault="005A6755" w:rsidP="00EF5289">
      <w:pPr>
        <w:spacing w:line="360" w:lineRule="auto"/>
        <w:rPr>
          <w:rFonts w:cs="Arial"/>
          <w:szCs w:val="22"/>
        </w:rPr>
      </w:pPr>
      <w:r w:rsidRPr="001E4B4A">
        <w:rPr>
          <w:rFonts w:cs="Arial"/>
          <w:szCs w:val="22"/>
        </w:rPr>
        <w:t xml:space="preserve">Parents are </w:t>
      </w:r>
      <w:r w:rsidR="00E6526F" w:rsidRPr="001E4B4A">
        <w:rPr>
          <w:rFonts w:cs="Arial"/>
          <w:szCs w:val="22"/>
        </w:rPr>
        <w:t xml:space="preserve">required </w:t>
      </w:r>
      <w:r w:rsidRPr="001E4B4A">
        <w:rPr>
          <w:rFonts w:cs="Arial"/>
          <w:szCs w:val="22"/>
        </w:rPr>
        <w:t xml:space="preserve">to report to the </w:t>
      </w:r>
      <w:r w:rsidR="00E6526F" w:rsidRPr="001E4B4A">
        <w:rPr>
          <w:rFonts w:cs="Arial"/>
          <w:szCs w:val="22"/>
        </w:rPr>
        <w:t>Site Co-ordinator at the main reception door</w:t>
      </w:r>
      <w:r w:rsidRPr="001E4B4A">
        <w:rPr>
          <w:rFonts w:cs="Arial"/>
          <w:szCs w:val="22"/>
        </w:rPr>
        <w:t xml:space="preserve"> when they arrive to collect their child. </w:t>
      </w:r>
    </w:p>
    <w:p w14:paraId="286327E8" w14:textId="77777777" w:rsidR="005A6755" w:rsidRPr="001E4B4A" w:rsidRDefault="005A6755" w:rsidP="00EF5289">
      <w:pPr>
        <w:spacing w:line="360" w:lineRule="auto"/>
        <w:rPr>
          <w:rFonts w:cs="Arial"/>
          <w:szCs w:val="22"/>
          <w:u w:val="single"/>
        </w:rPr>
      </w:pPr>
      <w:r w:rsidRPr="001E4B4A">
        <w:rPr>
          <w:rFonts w:cs="Arial"/>
          <w:szCs w:val="22"/>
        </w:rPr>
        <w:t xml:space="preserve">No adult other than those named on the registration form with legal parental responsibility will be allowed to leave University of Cambridge Holiday Playscheme with a child, unless a Site Co-ordinator has been informed of a change of circumstance. </w:t>
      </w:r>
      <w:proofErr w:type="gramStart"/>
      <w:r w:rsidRPr="001E4B4A">
        <w:rPr>
          <w:rFonts w:cs="Arial"/>
          <w:szCs w:val="22"/>
        </w:rPr>
        <w:t>In the event that</w:t>
      </w:r>
      <w:proofErr w:type="gramEnd"/>
      <w:r w:rsidRPr="001E4B4A">
        <w:rPr>
          <w:rFonts w:cs="Arial"/>
          <w:szCs w:val="22"/>
        </w:rPr>
        <w:t xml:space="preserve"> someone else should arrive without prior knowledge, a Site Co-ordinator will telephone the parent</w:t>
      </w:r>
      <w:r w:rsidR="00E6526F" w:rsidRPr="001E4B4A">
        <w:rPr>
          <w:rFonts w:cs="Arial"/>
          <w:szCs w:val="22"/>
        </w:rPr>
        <w:t xml:space="preserve"> to confirm collection. Site Co-ordinators are unable to release a child to someone unknown.</w:t>
      </w:r>
    </w:p>
    <w:p w14:paraId="7EFEC838" w14:textId="77777777" w:rsidR="005A6755" w:rsidRPr="001E4B4A" w:rsidRDefault="005A6755" w:rsidP="00EF5289">
      <w:pPr>
        <w:spacing w:line="360" w:lineRule="auto"/>
        <w:rPr>
          <w:rFonts w:cs="Arial"/>
          <w:szCs w:val="22"/>
        </w:rPr>
      </w:pPr>
      <w:r w:rsidRPr="001E4B4A">
        <w:rPr>
          <w:rFonts w:cs="Arial"/>
          <w:szCs w:val="22"/>
        </w:rPr>
        <w:t>If the child is to be collected by someone other than the parent, this must be indicated to a Site Co-ordinator at the start of the session and will be recorded on the register</w:t>
      </w:r>
      <w:r w:rsidR="00861C8F" w:rsidRPr="001E4B4A">
        <w:rPr>
          <w:rFonts w:cs="Arial"/>
          <w:szCs w:val="22"/>
        </w:rPr>
        <w:t>.</w:t>
      </w:r>
      <w:r w:rsidRPr="001E4B4A">
        <w:rPr>
          <w:rFonts w:cs="Arial"/>
          <w:szCs w:val="22"/>
        </w:rPr>
        <w:t xml:space="preserve"> Only adults and children aged 16 years</w:t>
      </w:r>
      <w:r w:rsidR="000E380C" w:rsidRPr="001E4B4A">
        <w:rPr>
          <w:rFonts w:cs="Arial"/>
          <w:szCs w:val="22"/>
        </w:rPr>
        <w:t xml:space="preserve"> and over</w:t>
      </w:r>
      <w:r w:rsidRPr="001E4B4A">
        <w:rPr>
          <w:rFonts w:cs="Arial"/>
          <w:szCs w:val="22"/>
        </w:rPr>
        <w:t>, will be authorised to collect children. Children aged 11 and over may, with written permission from a parent, leave the site independently</w:t>
      </w:r>
      <w:r w:rsidR="009E061F" w:rsidRPr="001E4B4A">
        <w:rPr>
          <w:rFonts w:cs="Arial"/>
          <w:szCs w:val="22"/>
        </w:rPr>
        <w:t xml:space="preserve"> and/or escort their sibling home</w:t>
      </w:r>
      <w:r w:rsidRPr="001E4B4A">
        <w:rPr>
          <w:rFonts w:cs="Arial"/>
          <w:szCs w:val="22"/>
        </w:rPr>
        <w:t xml:space="preserve"> at the end of the session. Children aged under 11 may only arrive and depart the site independently if</w:t>
      </w:r>
      <w:r w:rsidR="00E6526F" w:rsidRPr="001E4B4A">
        <w:rPr>
          <w:rFonts w:cs="Arial"/>
          <w:szCs w:val="22"/>
        </w:rPr>
        <w:t>,</w:t>
      </w:r>
      <w:r w:rsidRPr="001E4B4A">
        <w:rPr>
          <w:rFonts w:cs="Arial"/>
          <w:szCs w:val="22"/>
        </w:rPr>
        <w:t xml:space="preserve"> after a discussion between the Playscheme Co-ordinator and Parent, it is deemed safe to do so.  Parents giving permission for their child to leave site independently must understand that once the child leaves the site, UCHP can no </w:t>
      </w:r>
      <w:r w:rsidRPr="001E4B4A">
        <w:rPr>
          <w:rFonts w:cs="Arial"/>
          <w:szCs w:val="22"/>
        </w:rPr>
        <w:lastRenderedPageBreak/>
        <w:t xml:space="preserve">longer accept any responsibility for the child. UCHP will not agree to allow a child to leave independently should it believe that this would present an un-acceptable risk to the child. </w:t>
      </w:r>
    </w:p>
    <w:p w14:paraId="0F53FD7D" w14:textId="77777777" w:rsidR="005A6755" w:rsidRPr="001E4B4A" w:rsidRDefault="005A6755" w:rsidP="00EF5289">
      <w:pPr>
        <w:spacing w:line="360" w:lineRule="auto"/>
        <w:rPr>
          <w:rFonts w:cs="Arial"/>
          <w:szCs w:val="22"/>
        </w:rPr>
      </w:pPr>
      <w:r w:rsidRPr="001E4B4A">
        <w:rPr>
          <w:rFonts w:cs="Arial"/>
          <w:szCs w:val="22"/>
        </w:rPr>
        <w:t xml:space="preserve">If the parent or designated adult is going to be late in picking up their </w:t>
      </w:r>
      <w:proofErr w:type="gramStart"/>
      <w:r w:rsidRPr="001E4B4A">
        <w:rPr>
          <w:rFonts w:cs="Arial"/>
          <w:szCs w:val="22"/>
        </w:rPr>
        <w:t>child</w:t>
      </w:r>
      <w:proofErr w:type="gramEnd"/>
      <w:r w:rsidRPr="001E4B4A">
        <w:rPr>
          <w:rFonts w:cs="Arial"/>
          <w:szCs w:val="22"/>
        </w:rPr>
        <w:t xml:space="preserve"> they must call to inform the Site Co-ordinator of their site at the earliest opportunity. If the site is not informed, then the provisions of the ‘Uncollected Children’ policy will be activated. A late fee of 50 pence per minute will be charged for collection after the end of a session</w:t>
      </w:r>
      <w:r w:rsidR="00E6526F" w:rsidRPr="001E4B4A">
        <w:rPr>
          <w:rFonts w:cs="Arial"/>
          <w:szCs w:val="22"/>
        </w:rPr>
        <w:t xml:space="preserve"> regardless of whether the Site Co-ordinator has already been informed.</w:t>
      </w:r>
    </w:p>
    <w:p w14:paraId="243062AD" w14:textId="77777777" w:rsidR="005A6755" w:rsidRPr="00A7516D" w:rsidRDefault="005A6755" w:rsidP="00A7516D">
      <w:pPr>
        <w:pStyle w:val="Heading4"/>
      </w:pPr>
    </w:p>
    <w:p w14:paraId="6F465E83" w14:textId="77777777" w:rsidR="005A6755" w:rsidRPr="00A7516D" w:rsidRDefault="005A6755" w:rsidP="00A7516D">
      <w:pPr>
        <w:pStyle w:val="Heading2"/>
        <w:jc w:val="left"/>
        <w:rPr>
          <w:sz w:val="22"/>
          <w:szCs w:val="22"/>
        </w:rPr>
      </w:pPr>
      <w:bookmarkStart w:id="16" w:name="_Toc126676945"/>
      <w:r w:rsidRPr="00A7516D">
        <w:rPr>
          <w:sz w:val="22"/>
          <w:szCs w:val="22"/>
        </w:rPr>
        <w:t>Parents under the Influence</w:t>
      </w:r>
      <w:bookmarkEnd w:id="16"/>
    </w:p>
    <w:p w14:paraId="79A4B55B" w14:textId="77777777" w:rsidR="005A6755" w:rsidRPr="001E4B4A" w:rsidRDefault="005A6755" w:rsidP="00EF5289">
      <w:pPr>
        <w:spacing w:line="360" w:lineRule="auto"/>
        <w:rPr>
          <w:rFonts w:cs="Arial"/>
          <w:szCs w:val="22"/>
        </w:rPr>
      </w:pPr>
      <w:r w:rsidRPr="001E4B4A">
        <w:rPr>
          <w:rFonts w:cs="Arial"/>
          <w:szCs w:val="22"/>
        </w:rPr>
        <w:t>If a Playworker has good reason to suspect that a parent is under the influence of illegal drugs or alcohol when they drop off or collect their child, they have a duty to inform the UCHP designated Child Protection Officer who, according to the provisions of the Safeguarding policy</w:t>
      </w:r>
      <w:r w:rsidR="000E380C" w:rsidRPr="001E4B4A">
        <w:rPr>
          <w:rFonts w:cs="Arial"/>
          <w:szCs w:val="22"/>
        </w:rPr>
        <w:t>,</w:t>
      </w:r>
      <w:r w:rsidRPr="001E4B4A">
        <w:rPr>
          <w:rFonts w:cs="Arial"/>
          <w:szCs w:val="22"/>
        </w:rPr>
        <w:t xml:space="preserve"> will then be responsible for deciding upon the appropriate course of action, ensuring that the safety and protection of the child remains paramount at all times.</w:t>
      </w:r>
    </w:p>
    <w:p w14:paraId="3ECE684F" w14:textId="77777777" w:rsidR="005A6755" w:rsidRPr="001E4B4A" w:rsidRDefault="005A6755" w:rsidP="00EF5289">
      <w:pPr>
        <w:spacing w:line="360" w:lineRule="auto"/>
        <w:rPr>
          <w:rFonts w:cs="Arial"/>
          <w:szCs w:val="22"/>
        </w:rPr>
      </w:pPr>
      <w:r w:rsidRPr="001E4B4A">
        <w:rPr>
          <w:rFonts w:cs="Arial"/>
          <w:szCs w:val="22"/>
        </w:rPr>
        <w:t>Playworkers will make all possible efforts to ensure that children are not allowed to travel in a vehicle driven by someone under the influence of illegal drugs. Where an illegal act such as this is suspected, the following procedure will apply</w:t>
      </w:r>
      <w:r w:rsidR="000E380C" w:rsidRPr="001E4B4A">
        <w:rPr>
          <w:rFonts w:cs="Arial"/>
          <w:szCs w:val="22"/>
        </w:rPr>
        <w:t>:</w:t>
      </w:r>
    </w:p>
    <w:p w14:paraId="0F84691B"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Site Co-ordinator will immediately assign a Playworker to contact the Playscheme Co-ordinator to explain the situation</w:t>
      </w:r>
      <w:r w:rsidR="000E380C" w:rsidRPr="001E4B4A">
        <w:rPr>
          <w:rFonts w:cs="Arial"/>
          <w:szCs w:val="22"/>
        </w:rPr>
        <w:t>.</w:t>
      </w:r>
    </w:p>
    <w:p w14:paraId="65C0F272"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Site Co-ordinator will make every effort to delay the parent leaving the site until the Playscheme Co-ordinator arrives</w:t>
      </w:r>
      <w:r w:rsidR="000E380C" w:rsidRPr="001E4B4A">
        <w:rPr>
          <w:rFonts w:cs="Arial"/>
          <w:szCs w:val="22"/>
        </w:rPr>
        <w:t>.</w:t>
      </w:r>
    </w:p>
    <w:p w14:paraId="3621DDC0"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If the Site Co-ordinator is unable to prevent the parent from leaving the site and sees them driving away, the Police must be called immediately</w:t>
      </w:r>
      <w:r w:rsidR="000E380C" w:rsidRPr="001E4B4A">
        <w:rPr>
          <w:rFonts w:cs="Arial"/>
          <w:szCs w:val="22"/>
        </w:rPr>
        <w:t>.</w:t>
      </w:r>
    </w:p>
    <w:p w14:paraId="4C44DC86"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Once the Playscheme Co-ordinator arrives at the site, they will explain to the parent why they have been</w:t>
      </w:r>
      <w:r w:rsidR="001C6527" w:rsidRPr="001E4B4A">
        <w:rPr>
          <w:rFonts w:cs="Arial"/>
          <w:szCs w:val="22"/>
        </w:rPr>
        <w:t xml:space="preserve"> </w:t>
      </w:r>
      <w:r w:rsidRPr="001E4B4A">
        <w:rPr>
          <w:rFonts w:cs="Arial"/>
          <w:szCs w:val="22"/>
        </w:rPr>
        <w:t>prevented from leaving and that they cannot allow the parent to drive their child in their current state</w:t>
      </w:r>
      <w:r w:rsidR="000E380C" w:rsidRPr="001E4B4A">
        <w:rPr>
          <w:rFonts w:cs="Arial"/>
          <w:szCs w:val="22"/>
        </w:rPr>
        <w:t>.</w:t>
      </w:r>
    </w:p>
    <w:p w14:paraId="08CCEF5A"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The Playscheme Co-ordinator will support the parent in finding another method of transportation home including calling a family member or a taxi</w:t>
      </w:r>
      <w:r w:rsidR="000E380C" w:rsidRPr="001E4B4A">
        <w:rPr>
          <w:rFonts w:cs="Arial"/>
          <w:szCs w:val="22"/>
        </w:rPr>
        <w:t>.</w:t>
      </w:r>
    </w:p>
    <w:p w14:paraId="39070E09"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If the parent becomes hostile or </w:t>
      </w:r>
      <w:proofErr w:type="gramStart"/>
      <w:r w:rsidRPr="001E4B4A">
        <w:rPr>
          <w:rFonts w:cs="Arial"/>
          <w:szCs w:val="22"/>
        </w:rPr>
        <w:t>insists</w:t>
      </w:r>
      <w:proofErr w:type="gramEnd"/>
      <w:r w:rsidRPr="001E4B4A">
        <w:rPr>
          <w:rFonts w:cs="Arial"/>
          <w:szCs w:val="22"/>
        </w:rPr>
        <w:t xml:space="preserve"> they are fit to drive the Police will be called</w:t>
      </w:r>
      <w:r w:rsidR="000E380C" w:rsidRPr="001E4B4A">
        <w:rPr>
          <w:rFonts w:cs="Arial"/>
          <w:szCs w:val="22"/>
        </w:rPr>
        <w:t>.</w:t>
      </w:r>
    </w:p>
    <w:p w14:paraId="5EB24DE7"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The Playscheme Co-ordinator will ensure that the incident is </w:t>
      </w:r>
      <w:proofErr w:type="gramStart"/>
      <w:r w:rsidRPr="001E4B4A">
        <w:rPr>
          <w:rFonts w:cs="Arial"/>
          <w:szCs w:val="22"/>
        </w:rPr>
        <w:t>documented</w:t>
      </w:r>
      <w:proofErr w:type="gramEnd"/>
      <w:r w:rsidRPr="001E4B4A">
        <w:rPr>
          <w:rFonts w:cs="Arial"/>
          <w:szCs w:val="22"/>
        </w:rPr>
        <w:t xml:space="preserve"> and Social Care informed</w:t>
      </w:r>
      <w:r w:rsidR="000E380C" w:rsidRPr="001E4B4A">
        <w:rPr>
          <w:rFonts w:cs="Arial"/>
          <w:szCs w:val="22"/>
        </w:rPr>
        <w:t>.</w:t>
      </w:r>
    </w:p>
    <w:p w14:paraId="79638090" w14:textId="77777777" w:rsidR="005A6755" w:rsidRPr="001E4B4A" w:rsidRDefault="005A6755" w:rsidP="00EF5289">
      <w:pPr>
        <w:spacing w:line="360" w:lineRule="auto"/>
        <w:rPr>
          <w:rFonts w:cs="Arial"/>
          <w:szCs w:val="22"/>
        </w:rPr>
      </w:pPr>
    </w:p>
    <w:p w14:paraId="794818DC" w14:textId="77777777" w:rsidR="005A6755" w:rsidRPr="00A7516D" w:rsidRDefault="005A6755" w:rsidP="00A7516D">
      <w:pPr>
        <w:pStyle w:val="Heading2"/>
        <w:jc w:val="left"/>
        <w:rPr>
          <w:sz w:val="22"/>
          <w:szCs w:val="22"/>
        </w:rPr>
      </w:pPr>
      <w:bookmarkStart w:id="17" w:name="_Toc313459537"/>
      <w:bookmarkStart w:id="18" w:name="_Toc126676946"/>
      <w:r w:rsidRPr="00A7516D">
        <w:rPr>
          <w:sz w:val="22"/>
          <w:szCs w:val="22"/>
        </w:rPr>
        <w:t>Absences</w:t>
      </w:r>
      <w:bookmarkEnd w:id="17"/>
      <w:bookmarkEnd w:id="18"/>
    </w:p>
    <w:p w14:paraId="5DEE9633" w14:textId="77777777" w:rsidR="005A6755" w:rsidRPr="001E4B4A" w:rsidRDefault="005A6755" w:rsidP="00EF5289">
      <w:pPr>
        <w:spacing w:line="360" w:lineRule="auto"/>
        <w:rPr>
          <w:rFonts w:cs="Arial"/>
          <w:szCs w:val="22"/>
        </w:rPr>
      </w:pPr>
      <w:r w:rsidRPr="001E4B4A">
        <w:rPr>
          <w:rFonts w:cs="Arial"/>
          <w:szCs w:val="22"/>
        </w:rPr>
        <w:t>If a child is going to be absent from a session, parents should contact UCHP</w:t>
      </w:r>
      <w:r w:rsidR="00A56746" w:rsidRPr="001E4B4A">
        <w:rPr>
          <w:rFonts w:cs="Arial"/>
          <w:szCs w:val="22"/>
        </w:rPr>
        <w:t xml:space="preserve"> via the site phones</w:t>
      </w:r>
      <w:r w:rsidRPr="001E4B4A">
        <w:rPr>
          <w:rFonts w:cs="Arial"/>
          <w:szCs w:val="22"/>
        </w:rPr>
        <w:t xml:space="preserve"> in advance.</w:t>
      </w:r>
    </w:p>
    <w:p w14:paraId="2504FA1F" w14:textId="77777777" w:rsidR="005A6755" w:rsidRPr="001E4B4A" w:rsidRDefault="005A6755" w:rsidP="00EF5289">
      <w:pPr>
        <w:spacing w:line="360" w:lineRule="auto"/>
        <w:rPr>
          <w:rFonts w:cs="Arial"/>
          <w:szCs w:val="22"/>
        </w:rPr>
      </w:pPr>
      <w:r w:rsidRPr="001E4B4A">
        <w:rPr>
          <w:rFonts w:cs="Arial"/>
          <w:szCs w:val="22"/>
        </w:rPr>
        <w:t>If a child is absent without explanation</w:t>
      </w:r>
      <w:r w:rsidR="000E380C" w:rsidRPr="001E4B4A">
        <w:rPr>
          <w:rFonts w:cs="Arial"/>
          <w:szCs w:val="22"/>
        </w:rPr>
        <w:t>,</w:t>
      </w:r>
      <w:r w:rsidRPr="001E4B4A">
        <w:rPr>
          <w:rFonts w:cs="Arial"/>
          <w:szCs w:val="22"/>
        </w:rPr>
        <w:t xml:space="preserve"> </w:t>
      </w:r>
      <w:r w:rsidR="00082ABC" w:rsidRPr="001E4B4A">
        <w:rPr>
          <w:rFonts w:cs="Arial"/>
          <w:szCs w:val="22"/>
        </w:rPr>
        <w:t>the Site Co-ordinator will</w:t>
      </w:r>
      <w:r w:rsidRPr="001E4B4A">
        <w:rPr>
          <w:rFonts w:cs="Arial"/>
          <w:szCs w:val="22"/>
        </w:rPr>
        <w:t xml:space="preserve"> contact the parents to try to ascertain the reasons behind this</w:t>
      </w:r>
      <w:r w:rsidR="00A56746" w:rsidRPr="001E4B4A">
        <w:rPr>
          <w:rFonts w:cs="Arial"/>
          <w:szCs w:val="22"/>
        </w:rPr>
        <w:t>,</w:t>
      </w:r>
      <w:r w:rsidRPr="001E4B4A">
        <w:rPr>
          <w:rFonts w:cs="Arial"/>
          <w:szCs w:val="22"/>
        </w:rPr>
        <w:t xml:space="preserve"> </w:t>
      </w:r>
      <w:r w:rsidR="00A56746" w:rsidRPr="001E4B4A">
        <w:rPr>
          <w:rFonts w:cs="Arial"/>
          <w:szCs w:val="22"/>
        </w:rPr>
        <w:t>following the First Day Call Procedure.</w:t>
      </w:r>
    </w:p>
    <w:p w14:paraId="4AFC37B3" w14:textId="77777777" w:rsidR="00A56746" w:rsidRPr="001E4B4A" w:rsidRDefault="00A56746" w:rsidP="00EF5289">
      <w:pPr>
        <w:spacing w:line="360" w:lineRule="auto"/>
        <w:rPr>
          <w:rStyle w:val="Strong"/>
        </w:rPr>
      </w:pPr>
      <w:r w:rsidRPr="001E4B4A">
        <w:rPr>
          <w:rStyle w:val="Strong"/>
        </w:rPr>
        <w:t>First Day Call Procedure</w:t>
      </w:r>
    </w:p>
    <w:p w14:paraId="48F1AFF5" w14:textId="77777777" w:rsidR="00A56746" w:rsidRPr="001E4B4A" w:rsidRDefault="00A56746" w:rsidP="00EF5289">
      <w:pPr>
        <w:spacing w:line="360" w:lineRule="auto"/>
        <w:rPr>
          <w:rStyle w:val="Strong"/>
        </w:rPr>
      </w:pPr>
      <w:r w:rsidRPr="001E4B4A">
        <w:rPr>
          <w:rStyle w:val="Strong"/>
        </w:rPr>
        <w:t xml:space="preserve">To ensure the ongoing safety of the children attending UCHP Site Co-ordinators will always call the parents if we are expecting their children at </w:t>
      </w:r>
      <w:proofErr w:type="gramStart"/>
      <w:r w:rsidRPr="001E4B4A">
        <w:rPr>
          <w:rStyle w:val="Strong"/>
        </w:rPr>
        <w:t>Playscheme</w:t>
      </w:r>
      <w:proofErr w:type="gramEnd"/>
      <w:r w:rsidRPr="001E4B4A">
        <w:rPr>
          <w:rStyle w:val="Strong"/>
        </w:rPr>
        <w:t xml:space="preserve"> but they do not turn up.</w:t>
      </w:r>
    </w:p>
    <w:p w14:paraId="7AF8335A" w14:textId="77777777" w:rsidR="00A56746" w:rsidRPr="001E4B4A" w:rsidRDefault="00A56746" w:rsidP="00EF5289">
      <w:pPr>
        <w:spacing w:line="360" w:lineRule="auto"/>
        <w:rPr>
          <w:rFonts w:ascii="Helvetica" w:hAnsi="Helvetica"/>
          <w:b/>
        </w:rPr>
      </w:pPr>
      <w:r w:rsidRPr="001E4B4A">
        <w:rPr>
          <w:rStyle w:val="Strong"/>
          <w:b w:val="0"/>
        </w:rPr>
        <w:t>The Site Co-ordinators will:</w:t>
      </w:r>
    </w:p>
    <w:p w14:paraId="1ED6EC5F"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lastRenderedPageBreak/>
        <w:t xml:space="preserve">Complete and check the registers </w:t>
      </w:r>
      <w:proofErr w:type="gramStart"/>
      <w:r w:rsidRPr="001E4B4A">
        <w:rPr>
          <w:rFonts w:cs="Arial"/>
          <w:color w:val="202020"/>
          <w:sz w:val="21"/>
          <w:szCs w:val="21"/>
        </w:rPr>
        <w:t>promptly</w:t>
      </w:r>
      <w:proofErr w:type="gramEnd"/>
    </w:p>
    <w:p w14:paraId="3636C8E9"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 xml:space="preserve">Listen to absence calls </w:t>
      </w:r>
      <w:proofErr w:type="gramStart"/>
      <w:r w:rsidRPr="001E4B4A">
        <w:rPr>
          <w:rFonts w:cs="Arial"/>
          <w:color w:val="202020"/>
          <w:sz w:val="21"/>
          <w:szCs w:val="21"/>
        </w:rPr>
        <w:t>asap</w:t>
      </w:r>
      <w:proofErr w:type="gramEnd"/>
    </w:p>
    <w:p w14:paraId="6EC668A9"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 xml:space="preserve">Highlight children on the register that are absent with no </w:t>
      </w:r>
      <w:proofErr w:type="gramStart"/>
      <w:r w:rsidRPr="001E4B4A">
        <w:rPr>
          <w:rFonts w:cs="Arial"/>
          <w:color w:val="202020"/>
          <w:sz w:val="21"/>
          <w:szCs w:val="21"/>
        </w:rPr>
        <w:t>explanation</w:t>
      </w:r>
      <w:proofErr w:type="gramEnd"/>
    </w:p>
    <w:p w14:paraId="4CAA0950"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 xml:space="preserve">Complete a double check that children highlighted as absent are not </w:t>
      </w:r>
      <w:proofErr w:type="gramStart"/>
      <w:r w:rsidRPr="001E4B4A">
        <w:rPr>
          <w:rFonts w:cs="Arial"/>
          <w:color w:val="202020"/>
          <w:sz w:val="21"/>
          <w:szCs w:val="21"/>
        </w:rPr>
        <w:t>at  Playscheme</w:t>
      </w:r>
      <w:proofErr w:type="gramEnd"/>
      <w:r w:rsidRPr="001E4B4A">
        <w:rPr>
          <w:rFonts w:cs="Arial"/>
          <w:color w:val="202020"/>
          <w:sz w:val="21"/>
          <w:szCs w:val="21"/>
        </w:rPr>
        <w:t xml:space="preserve"> and parents have neglected to inform a Site Co-ordinator.</w:t>
      </w:r>
    </w:p>
    <w:p w14:paraId="32342DE3"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 xml:space="preserve">Start first day calling for children absent without explanation at 11am, Site Co-ordinators will call everyone on the contact list until they get an answer, leaving messages if there is a voicemail option </w:t>
      </w:r>
      <w:proofErr w:type="gramStart"/>
      <w:r w:rsidRPr="001E4B4A">
        <w:rPr>
          <w:rFonts w:cs="Arial"/>
          <w:color w:val="202020"/>
          <w:sz w:val="21"/>
          <w:szCs w:val="21"/>
        </w:rPr>
        <w:t>and  sending</w:t>
      </w:r>
      <w:proofErr w:type="gramEnd"/>
      <w:r w:rsidRPr="001E4B4A">
        <w:rPr>
          <w:rFonts w:cs="Arial"/>
          <w:color w:val="202020"/>
          <w:sz w:val="21"/>
          <w:szCs w:val="21"/>
        </w:rPr>
        <w:t xml:space="preserve"> a text message if all else fails</w:t>
      </w:r>
    </w:p>
    <w:p w14:paraId="16D11F8E"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 xml:space="preserve">Call the contact list at least </w:t>
      </w:r>
      <w:proofErr w:type="gramStart"/>
      <w:r w:rsidRPr="001E4B4A">
        <w:rPr>
          <w:rFonts w:cs="Arial"/>
          <w:color w:val="202020"/>
          <w:sz w:val="21"/>
          <w:szCs w:val="21"/>
        </w:rPr>
        <w:t>twice</w:t>
      </w:r>
      <w:proofErr w:type="gramEnd"/>
    </w:p>
    <w:p w14:paraId="6FB44600"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By this stage, we expect to have had a reply.</w:t>
      </w:r>
    </w:p>
    <w:p w14:paraId="71EE6FC6"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 xml:space="preserve">If no response has been received by 12pm the Playscheme Co-ordinator must be </w:t>
      </w:r>
      <w:proofErr w:type="gramStart"/>
      <w:r w:rsidRPr="001E4B4A">
        <w:rPr>
          <w:rFonts w:cs="Arial"/>
          <w:color w:val="202020"/>
          <w:sz w:val="21"/>
          <w:szCs w:val="21"/>
        </w:rPr>
        <w:t>notified</w:t>
      </w:r>
      <w:proofErr w:type="gramEnd"/>
      <w:r w:rsidRPr="001E4B4A">
        <w:rPr>
          <w:rFonts w:cs="Arial"/>
          <w:color w:val="202020"/>
          <w:sz w:val="21"/>
          <w:szCs w:val="21"/>
        </w:rPr>
        <w:t xml:space="preserve"> and the situation explained that you have been unable to make contact with the parents of an absent child.</w:t>
      </w:r>
    </w:p>
    <w:p w14:paraId="6342EFD8" w14:textId="77777777" w:rsidR="00A56746" w:rsidRPr="001E4B4A" w:rsidRDefault="00A56746" w:rsidP="00E60AB8">
      <w:pPr>
        <w:pStyle w:val="ListParagraph"/>
        <w:numPr>
          <w:ilvl w:val="0"/>
          <w:numId w:val="82"/>
        </w:numPr>
        <w:spacing w:line="360" w:lineRule="auto"/>
        <w:rPr>
          <w:rFonts w:ascii="Helvetica" w:hAnsi="Helvetica"/>
          <w:color w:val="202020"/>
        </w:rPr>
      </w:pPr>
      <w:r w:rsidRPr="001E4B4A">
        <w:rPr>
          <w:rFonts w:cs="Arial"/>
          <w:color w:val="202020"/>
          <w:sz w:val="21"/>
          <w:szCs w:val="21"/>
        </w:rPr>
        <w:t>The Playscheme Co-ordinator will then make a call to the children's services, MASH team and/or Police to request a welfare call.</w:t>
      </w:r>
    </w:p>
    <w:p w14:paraId="19F8277C" w14:textId="77777777" w:rsidR="00A56746" w:rsidRPr="001E4B4A" w:rsidRDefault="00A56746" w:rsidP="00EF5289">
      <w:pPr>
        <w:spacing w:line="360" w:lineRule="auto"/>
        <w:rPr>
          <w:rFonts w:cs="Arial"/>
          <w:szCs w:val="22"/>
        </w:rPr>
      </w:pPr>
    </w:p>
    <w:p w14:paraId="600F76BE" w14:textId="77777777" w:rsidR="005A6755" w:rsidRPr="001E4B4A" w:rsidRDefault="005A6755" w:rsidP="00EF5289">
      <w:pPr>
        <w:spacing w:line="360" w:lineRule="auto"/>
        <w:rPr>
          <w:rFonts w:cs="Arial"/>
          <w:szCs w:val="22"/>
        </w:rPr>
      </w:pPr>
      <w:r w:rsidRPr="001E4B4A">
        <w:rPr>
          <w:rFonts w:cs="Arial"/>
          <w:szCs w:val="22"/>
        </w:rPr>
        <w:t xml:space="preserve">Regular absences from UCHP could be an early sign and/or symptom that a child or family may be encountering difficulties and might need support from the relevant statutory agencies. UCHP and its staff will always try to discover the causes of prolonged and unexplained absences </w:t>
      </w:r>
      <w:proofErr w:type="gramStart"/>
      <w:r w:rsidRPr="001E4B4A">
        <w:rPr>
          <w:rFonts w:cs="Arial"/>
          <w:szCs w:val="22"/>
        </w:rPr>
        <w:t>in order to</w:t>
      </w:r>
      <w:proofErr w:type="gramEnd"/>
      <w:r w:rsidRPr="001E4B4A">
        <w:rPr>
          <w:rFonts w:cs="Arial"/>
          <w:szCs w:val="22"/>
        </w:rPr>
        <w:t xml:space="preserve"> safeguard children.</w:t>
      </w:r>
    </w:p>
    <w:p w14:paraId="4C4B47CA" w14:textId="77777777" w:rsidR="005A6755" w:rsidRPr="001E4B4A" w:rsidRDefault="005A6755" w:rsidP="00EF5289">
      <w:pPr>
        <w:spacing w:line="360" w:lineRule="auto"/>
        <w:rPr>
          <w:rFonts w:cs="Arial"/>
          <w:szCs w:val="22"/>
        </w:rPr>
      </w:pPr>
      <w:r w:rsidRPr="001E4B4A">
        <w:rPr>
          <w:rFonts w:cs="Arial"/>
          <w:szCs w:val="22"/>
        </w:rPr>
        <w:t>If a child is absent from UCHP then a 100% cancellation fee applies (this applies to sessions cancelled after the close of advanced bookings, exceptional circumstances put into writing will be considered by the Playscheme Co-ordinator</w:t>
      </w:r>
      <w:r w:rsidR="000E380C" w:rsidRPr="001E4B4A">
        <w:rPr>
          <w:rFonts w:cs="Arial"/>
          <w:szCs w:val="22"/>
        </w:rPr>
        <w:t>. S</w:t>
      </w:r>
      <w:r w:rsidRPr="001E4B4A">
        <w:rPr>
          <w:rFonts w:cs="Arial"/>
          <w:szCs w:val="22"/>
        </w:rPr>
        <w:t>ee ‘Bookings’ Policy)</w:t>
      </w:r>
    </w:p>
    <w:p w14:paraId="7F0DF861"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58C46CE8" w14:textId="77777777" w:rsidTr="00AE0DD2">
        <w:trPr>
          <w:trHeight w:val="405"/>
        </w:trPr>
        <w:tc>
          <w:tcPr>
            <w:tcW w:w="5218" w:type="dxa"/>
          </w:tcPr>
          <w:p w14:paraId="55FEA5EF" w14:textId="377ED638"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2530B60A" w14:textId="4729B7C7" w:rsidR="004845E1" w:rsidRPr="001E4B4A" w:rsidRDefault="006F61BD" w:rsidP="00EF5289">
            <w:pPr>
              <w:spacing w:line="360" w:lineRule="auto"/>
              <w:rPr>
                <w:rFonts w:cs="Arial"/>
                <w:b/>
                <w:szCs w:val="22"/>
              </w:rPr>
            </w:pPr>
            <w:r w:rsidRPr="00994A1A">
              <w:rPr>
                <w:noProof/>
                <w:lang w:eastAsia="en-GB"/>
              </w:rPr>
              <w:drawing>
                <wp:inline distT="0" distB="0" distL="0" distR="0" wp14:anchorId="267C17B3" wp14:editId="01A5EFAB">
                  <wp:extent cx="1212850" cy="57150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630CEC60" w14:textId="77777777" w:rsidTr="00AE0DD2">
        <w:tc>
          <w:tcPr>
            <w:tcW w:w="5218" w:type="dxa"/>
          </w:tcPr>
          <w:p w14:paraId="0292E0DE" w14:textId="3AF14428"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7C95D4B" w14:textId="547FB502" w:rsidR="00AE0DD2" w:rsidRPr="001E4B4A" w:rsidRDefault="00E7104F" w:rsidP="00AE0DD2">
            <w:pPr>
              <w:spacing w:line="360" w:lineRule="auto"/>
              <w:rPr>
                <w:rFonts w:cs="Arial"/>
                <w:szCs w:val="22"/>
              </w:rPr>
            </w:pPr>
            <w:r>
              <w:rPr>
                <w:rFonts w:cs="Arial"/>
                <w:szCs w:val="22"/>
              </w:rPr>
              <w:t>07/02/2023</w:t>
            </w:r>
          </w:p>
        </w:tc>
      </w:tr>
      <w:tr w:rsidR="00AE0DD2" w:rsidRPr="001E4B4A" w14:paraId="69F529B8" w14:textId="77777777" w:rsidTr="00AE0DD2">
        <w:tc>
          <w:tcPr>
            <w:tcW w:w="5218" w:type="dxa"/>
          </w:tcPr>
          <w:p w14:paraId="01D4FF76" w14:textId="5EA615B1"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63590A83" w14:textId="16293EAC" w:rsidR="00AE0DD2" w:rsidRPr="001E4B4A" w:rsidRDefault="00E7104F" w:rsidP="00AE0DD2">
            <w:pPr>
              <w:spacing w:line="360" w:lineRule="auto"/>
              <w:rPr>
                <w:rFonts w:cs="Arial"/>
                <w:szCs w:val="22"/>
              </w:rPr>
            </w:pPr>
            <w:r>
              <w:rPr>
                <w:rFonts w:cs="Arial"/>
                <w:szCs w:val="22"/>
              </w:rPr>
              <w:t>07/02/2024</w:t>
            </w:r>
          </w:p>
        </w:tc>
      </w:tr>
    </w:tbl>
    <w:p w14:paraId="7D4E586C" w14:textId="77777777" w:rsidR="00F8556E" w:rsidRPr="001E4B4A" w:rsidRDefault="00F8556E" w:rsidP="00EF5289">
      <w:pPr>
        <w:pStyle w:val="Heading1"/>
        <w:spacing w:line="360" w:lineRule="auto"/>
        <w:jc w:val="left"/>
      </w:pPr>
    </w:p>
    <w:p w14:paraId="41A32C9B" w14:textId="77777777" w:rsidR="001E4B4A" w:rsidRDefault="001E4B4A" w:rsidP="00EF5289">
      <w:pPr>
        <w:pStyle w:val="Heading1"/>
        <w:spacing w:line="360" w:lineRule="auto"/>
      </w:pPr>
    </w:p>
    <w:p w14:paraId="2BF31C70" w14:textId="77777777" w:rsidR="001E4B4A" w:rsidRDefault="001E4B4A" w:rsidP="00EF5289">
      <w:pPr>
        <w:pStyle w:val="Heading1"/>
        <w:spacing w:line="360" w:lineRule="auto"/>
      </w:pPr>
    </w:p>
    <w:p w14:paraId="2896BE45" w14:textId="77777777" w:rsidR="001E4B4A" w:rsidRDefault="001E4B4A" w:rsidP="00EF5289">
      <w:pPr>
        <w:pStyle w:val="Heading1"/>
        <w:spacing w:line="360" w:lineRule="auto"/>
      </w:pPr>
    </w:p>
    <w:p w14:paraId="3A0E1EC7" w14:textId="77777777" w:rsidR="001E4B4A" w:rsidRDefault="001E4B4A" w:rsidP="00EF5289">
      <w:pPr>
        <w:pStyle w:val="Heading1"/>
        <w:spacing w:line="360" w:lineRule="auto"/>
      </w:pPr>
    </w:p>
    <w:p w14:paraId="4ABF9D98" w14:textId="77777777" w:rsidR="001E4B4A" w:rsidRDefault="001E4B4A" w:rsidP="00EF5289">
      <w:pPr>
        <w:pStyle w:val="Heading1"/>
        <w:spacing w:line="360" w:lineRule="auto"/>
      </w:pPr>
    </w:p>
    <w:p w14:paraId="0E94ACD8" w14:textId="365C191F" w:rsidR="001E4B4A" w:rsidRDefault="001E4B4A" w:rsidP="00426D76">
      <w:pPr>
        <w:pStyle w:val="Heading1"/>
        <w:spacing w:line="360" w:lineRule="auto"/>
        <w:jc w:val="left"/>
      </w:pPr>
    </w:p>
    <w:p w14:paraId="636B12DE" w14:textId="0890F502" w:rsidR="00E427F8" w:rsidRPr="001E4B4A" w:rsidRDefault="002A720F" w:rsidP="002A720F">
      <w:pPr>
        <w:pStyle w:val="Heading1"/>
        <w:spacing w:line="360" w:lineRule="auto"/>
      </w:pPr>
      <w:bookmarkStart w:id="19" w:name="_Toc126676947"/>
      <w:r>
        <w:lastRenderedPageBreak/>
        <w:t>B</w:t>
      </w:r>
      <w:r w:rsidR="00E427F8" w:rsidRPr="001E4B4A">
        <w:t>aby Sitting Policy</w:t>
      </w:r>
      <w:bookmarkEnd w:id="19"/>
    </w:p>
    <w:p w14:paraId="1DBFB454" w14:textId="77777777" w:rsidR="00E427F8" w:rsidRPr="001E4B4A" w:rsidRDefault="00E427F8" w:rsidP="00EF5289">
      <w:pPr>
        <w:spacing w:line="360" w:lineRule="auto"/>
      </w:pPr>
      <w:r w:rsidRPr="001E4B4A">
        <w:t>In line with current Safeguarding recommendations, it is the policy of University of Cambridge Holiday Playscheme (</w:t>
      </w:r>
      <w:r w:rsidR="00082ABC" w:rsidRPr="001E4B4A">
        <w:t>UC</w:t>
      </w:r>
      <w:r w:rsidRPr="001E4B4A">
        <w:t xml:space="preserve">HP) that Playworkers who are currently on the bank list are not able to babysit for UCHP children or their families away from the setting or outside of Playscheme hours. </w:t>
      </w:r>
      <w:r w:rsidR="00082ABC" w:rsidRPr="001E4B4A">
        <w:t>Exceptions will be made for prior babysitting arrangements made before a Playworker started at UCHP and Playworkers that are family members of UCHP children. In these incidents</w:t>
      </w:r>
      <w:r w:rsidR="000E380C" w:rsidRPr="001E4B4A">
        <w:t>,</w:t>
      </w:r>
      <w:r w:rsidR="00082ABC" w:rsidRPr="001E4B4A">
        <w:t xml:space="preserve"> the Playworker must inform the Playscheme Co-ordinator in writing by email.</w:t>
      </w:r>
    </w:p>
    <w:p w14:paraId="5E75C0A6" w14:textId="77777777" w:rsidR="00E427F8" w:rsidRPr="001E4B4A" w:rsidRDefault="00E427F8" w:rsidP="00EF5289">
      <w:pPr>
        <w:spacing w:line="360" w:lineRule="auto"/>
      </w:pPr>
    </w:p>
    <w:p w14:paraId="666C7ABE" w14:textId="77777777" w:rsidR="00E427F8" w:rsidRPr="001E4B4A" w:rsidRDefault="000E380C" w:rsidP="00EF5289">
      <w:pPr>
        <w:spacing w:line="360" w:lineRule="auto"/>
      </w:pPr>
      <w:r w:rsidRPr="001E4B4A">
        <w:t>UCHP adopt this policy:</w:t>
      </w:r>
    </w:p>
    <w:p w14:paraId="6AADAE14" w14:textId="77777777" w:rsidR="00E427F8" w:rsidRPr="001E4B4A" w:rsidRDefault="00E427F8" w:rsidP="00EF5289">
      <w:pPr>
        <w:spacing w:line="360" w:lineRule="auto"/>
      </w:pPr>
    </w:p>
    <w:p w14:paraId="23FC140D" w14:textId="77777777" w:rsidR="00E427F8" w:rsidRPr="001E4B4A" w:rsidRDefault="00E427F8" w:rsidP="00E60AB8">
      <w:pPr>
        <w:pStyle w:val="ListParagraph"/>
        <w:numPr>
          <w:ilvl w:val="0"/>
          <w:numId w:val="77"/>
        </w:numPr>
        <w:spacing w:line="360" w:lineRule="auto"/>
      </w:pPr>
      <w:r w:rsidRPr="001E4B4A">
        <w:t>To safeguard the staff working within the Playscheme, to reduce the risk of conflict of interest and potential allegations</w:t>
      </w:r>
      <w:r w:rsidR="000E380C" w:rsidRPr="001E4B4A">
        <w:t>.</w:t>
      </w:r>
    </w:p>
    <w:p w14:paraId="189A07F3" w14:textId="77777777" w:rsidR="00E427F8" w:rsidRPr="001E4B4A" w:rsidRDefault="00E427F8" w:rsidP="00E60AB8">
      <w:pPr>
        <w:pStyle w:val="ListParagraph"/>
        <w:numPr>
          <w:ilvl w:val="0"/>
          <w:numId w:val="77"/>
        </w:numPr>
        <w:spacing w:line="360" w:lineRule="auto"/>
      </w:pPr>
      <w:r w:rsidRPr="001E4B4A">
        <w:t>To safeguard the confidentiality of our children, colleagues and other parents/carers using the Playscheme</w:t>
      </w:r>
      <w:r w:rsidR="000E380C" w:rsidRPr="001E4B4A">
        <w:t>.</w:t>
      </w:r>
    </w:p>
    <w:p w14:paraId="682FA4DB" w14:textId="77777777" w:rsidR="00E427F8" w:rsidRPr="001E4B4A" w:rsidRDefault="00E427F8" w:rsidP="00E60AB8">
      <w:pPr>
        <w:pStyle w:val="ListParagraph"/>
        <w:numPr>
          <w:ilvl w:val="0"/>
          <w:numId w:val="77"/>
        </w:numPr>
        <w:spacing w:line="360" w:lineRule="auto"/>
      </w:pPr>
      <w:r w:rsidRPr="001E4B4A">
        <w:t>To ensure that there is no conflict in our Playworkers working hours or compromise within the setting</w:t>
      </w:r>
      <w:r w:rsidR="000E380C" w:rsidRPr="001E4B4A">
        <w:t>.</w:t>
      </w:r>
    </w:p>
    <w:p w14:paraId="06D44C84" w14:textId="77777777" w:rsidR="00E427F8" w:rsidRPr="001E4B4A" w:rsidRDefault="00E427F8" w:rsidP="00E60AB8">
      <w:pPr>
        <w:pStyle w:val="ListParagraph"/>
        <w:numPr>
          <w:ilvl w:val="0"/>
          <w:numId w:val="77"/>
        </w:numPr>
        <w:spacing w:line="360" w:lineRule="auto"/>
      </w:pPr>
      <w:r w:rsidRPr="001E4B4A">
        <w:t>To ensure that there is no compromise in the care of the child</w:t>
      </w:r>
      <w:r w:rsidR="000E380C" w:rsidRPr="001E4B4A">
        <w:t>.</w:t>
      </w:r>
    </w:p>
    <w:p w14:paraId="19880719" w14:textId="77777777" w:rsidR="00E427F8" w:rsidRPr="001E4B4A" w:rsidRDefault="00E427F8" w:rsidP="00E60AB8">
      <w:pPr>
        <w:pStyle w:val="ListParagraph"/>
        <w:numPr>
          <w:ilvl w:val="0"/>
          <w:numId w:val="77"/>
        </w:numPr>
        <w:spacing w:line="360" w:lineRule="auto"/>
      </w:pPr>
      <w:r w:rsidRPr="001E4B4A">
        <w:t>To ensure parent/carer relationships are kept professional and supportive</w:t>
      </w:r>
      <w:r w:rsidR="000E380C" w:rsidRPr="001E4B4A">
        <w:t>.</w:t>
      </w:r>
    </w:p>
    <w:p w14:paraId="128504D4" w14:textId="77777777" w:rsidR="000E380C" w:rsidRPr="001E4B4A" w:rsidRDefault="000E380C" w:rsidP="00EF5289">
      <w:pPr>
        <w:spacing w:line="360" w:lineRule="auto"/>
      </w:pPr>
    </w:p>
    <w:p w14:paraId="1416FC14" w14:textId="77777777" w:rsidR="00082ABC" w:rsidRPr="001E4B4A" w:rsidRDefault="00E427F8" w:rsidP="00EF5289">
      <w:pPr>
        <w:spacing w:line="360" w:lineRule="auto"/>
      </w:pPr>
      <w:r w:rsidRPr="001E4B4A">
        <w:t>UCHP cannot take any responsibility for the health and safety of your child in their own home whilst being cared for by a member of the</w:t>
      </w:r>
      <w:r w:rsidR="000E380C" w:rsidRPr="001E4B4A">
        <w:t xml:space="preserve"> Playscheme </w:t>
      </w:r>
      <w:proofErr w:type="gramStart"/>
      <w:r w:rsidR="000E380C" w:rsidRPr="001E4B4A">
        <w:t>team, and</w:t>
      </w:r>
      <w:proofErr w:type="gramEnd"/>
      <w:r w:rsidR="000E380C" w:rsidRPr="001E4B4A">
        <w:t xml:space="preserve"> </w:t>
      </w:r>
      <w:r w:rsidR="00082ABC" w:rsidRPr="001E4B4A">
        <w:t>are unable to offer recommendations for babysitters</w:t>
      </w:r>
      <w:r w:rsidR="000450CE" w:rsidRPr="001E4B4A">
        <w:t>.</w:t>
      </w:r>
    </w:p>
    <w:p w14:paraId="50D1548B" w14:textId="77777777" w:rsidR="00F8556E" w:rsidRPr="001E4B4A" w:rsidRDefault="00F8556E" w:rsidP="00EF5289">
      <w:pPr>
        <w:pStyle w:val="Heading1"/>
        <w:spacing w:line="360" w:lineRule="auto"/>
      </w:pPr>
    </w:p>
    <w:tbl>
      <w:tblPr>
        <w:tblStyle w:val="TableGrid"/>
        <w:tblW w:w="0" w:type="auto"/>
        <w:tblLook w:val="04A0" w:firstRow="1" w:lastRow="0" w:firstColumn="1" w:lastColumn="0" w:noHBand="0" w:noVBand="1"/>
      </w:tblPr>
      <w:tblGrid>
        <w:gridCol w:w="5218"/>
        <w:gridCol w:w="5239"/>
      </w:tblGrid>
      <w:tr w:rsidR="004845E1" w:rsidRPr="001E4B4A" w14:paraId="41A11051" w14:textId="77777777" w:rsidTr="00AE0DD2">
        <w:trPr>
          <w:trHeight w:val="405"/>
        </w:trPr>
        <w:tc>
          <w:tcPr>
            <w:tcW w:w="5218" w:type="dxa"/>
          </w:tcPr>
          <w:p w14:paraId="09A54B11" w14:textId="77A21F1E"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253D743D" w14:textId="6CA3A352" w:rsidR="004845E1" w:rsidRPr="001E4B4A" w:rsidRDefault="006F61BD" w:rsidP="00EF5289">
            <w:pPr>
              <w:spacing w:line="360" w:lineRule="auto"/>
              <w:rPr>
                <w:rFonts w:cs="Arial"/>
                <w:b/>
                <w:szCs w:val="22"/>
              </w:rPr>
            </w:pPr>
            <w:r w:rsidRPr="00994A1A">
              <w:rPr>
                <w:noProof/>
                <w:lang w:eastAsia="en-GB"/>
              </w:rPr>
              <w:drawing>
                <wp:inline distT="0" distB="0" distL="0" distR="0" wp14:anchorId="5CBD724E" wp14:editId="6AD6FB5E">
                  <wp:extent cx="1212850" cy="57150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7C88F5BE" w14:textId="77777777" w:rsidTr="00AE0DD2">
        <w:tc>
          <w:tcPr>
            <w:tcW w:w="5218" w:type="dxa"/>
          </w:tcPr>
          <w:p w14:paraId="5AFBCA31" w14:textId="6CAF4F68"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888A0AE" w14:textId="0D6DA9A6" w:rsidR="00AE0DD2" w:rsidRPr="001E4B4A" w:rsidRDefault="00E7104F" w:rsidP="00AE0DD2">
            <w:pPr>
              <w:spacing w:line="360" w:lineRule="auto"/>
              <w:rPr>
                <w:rFonts w:cs="Arial"/>
                <w:szCs w:val="22"/>
              </w:rPr>
            </w:pPr>
            <w:r>
              <w:rPr>
                <w:rFonts w:cs="Arial"/>
                <w:szCs w:val="22"/>
              </w:rPr>
              <w:t>07/02/2023</w:t>
            </w:r>
          </w:p>
        </w:tc>
      </w:tr>
      <w:tr w:rsidR="00AE0DD2" w:rsidRPr="001E4B4A" w14:paraId="331115AA" w14:textId="77777777" w:rsidTr="00AE0DD2">
        <w:tc>
          <w:tcPr>
            <w:tcW w:w="5218" w:type="dxa"/>
          </w:tcPr>
          <w:p w14:paraId="2D48859E" w14:textId="65886A6E"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23AC129" w14:textId="4C572EDD" w:rsidR="00AE0DD2" w:rsidRPr="001E4B4A" w:rsidRDefault="00E7104F" w:rsidP="00AE0DD2">
            <w:pPr>
              <w:spacing w:line="360" w:lineRule="auto"/>
              <w:rPr>
                <w:rFonts w:cs="Arial"/>
                <w:szCs w:val="22"/>
              </w:rPr>
            </w:pPr>
            <w:r>
              <w:rPr>
                <w:rFonts w:cs="Arial"/>
                <w:szCs w:val="22"/>
              </w:rPr>
              <w:t>07/02/2024</w:t>
            </w:r>
          </w:p>
        </w:tc>
      </w:tr>
    </w:tbl>
    <w:p w14:paraId="3178F772" w14:textId="77777777" w:rsidR="005A6755" w:rsidRPr="001E4B4A" w:rsidRDefault="005A6755" w:rsidP="00EF5289">
      <w:pPr>
        <w:pStyle w:val="Heading1"/>
        <w:spacing w:line="360" w:lineRule="auto"/>
      </w:pPr>
      <w:r w:rsidRPr="001E4B4A">
        <w:br w:type="page"/>
      </w:r>
      <w:bookmarkStart w:id="20" w:name="_Toc313459538"/>
      <w:bookmarkStart w:id="21" w:name="_Toc375218465"/>
      <w:bookmarkStart w:id="22" w:name="_Toc126676948"/>
      <w:r w:rsidRPr="001E4B4A">
        <w:lastRenderedPageBreak/>
        <w:t>Behaviour Management Policy</w:t>
      </w:r>
      <w:bookmarkEnd w:id="20"/>
      <w:bookmarkEnd w:id="21"/>
      <w:bookmarkEnd w:id="22"/>
    </w:p>
    <w:p w14:paraId="08B99E58" w14:textId="451DBE2C" w:rsidR="005A6755" w:rsidRDefault="005A6755" w:rsidP="00EF5289">
      <w:pPr>
        <w:pStyle w:val="FirstParagraph"/>
        <w:spacing w:line="360" w:lineRule="auto"/>
        <w:rPr>
          <w:rFonts w:cs="Arial"/>
        </w:rPr>
      </w:pPr>
      <w:r w:rsidRPr="001E4B4A">
        <w:rPr>
          <w:rFonts w:cs="Arial"/>
        </w:rPr>
        <w:t xml:space="preserve">The University of Cambridge Holiday Playscheme (UCHP) recognises the importance of positive and effective behaviour management strategies in promoting children’s welfare, learning and enjoyment. </w:t>
      </w:r>
    </w:p>
    <w:p w14:paraId="53FC45D9" w14:textId="77777777" w:rsidR="005A6755" w:rsidRPr="001E4B4A" w:rsidRDefault="005A6755" w:rsidP="00EF5289">
      <w:pPr>
        <w:spacing w:line="360" w:lineRule="auto"/>
        <w:rPr>
          <w:rFonts w:cs="Arial"/>
          <w:szCs w:val="22"/>
        </w:rPr>
      </w:pPr>
      <w:r w:rsidRPr="001E4B4A">
        <w:rPr>
          <w:rFonts w:cs="Arial"/>
          <w:szCs w:val="22"/>
        </w:rPr>
        <w:t>The aims of our Behaviour Management policy are to help children to:</w:t>
      </w:r>
    </w:p>
    <w:p w14:paraId="1010724C" w14:textId="77777777" w:rsidR="005A6755" w:rsidRPr="001E4B4A" w:rsidRDefault="005A6755" w:rsidP="00EF5289">
      <w:pPr>
        <w:numPr>
          <w:ilvl w:val="0"/>
          <w:numId w:val="6"/>
        </w:numPr>
        <w:spacing w:after="120" w:line="360" w:lineRule="auto"/>
        <w:rPr>
          <w:rFonts w:cs="Arial"/>
          <w:szCs w:val="22"/>
        </w:rPr>
      </w:pPr>
      <w:r w:rsidRPr="001E4B4A">
        <w:rPr>
          <w:rFonts w:cs="Arial"/>
          <w:szCs w:val="22"/>
        </w:rPr>
        <w:t>Develop a sense of caring and respect for one another</w:t>
      </w:r>
      <w:r w:rsidR="000E380C" w:rsidRPr="001E4B4A">
        <w:rPr>
          <w:rFonts w:cs="Arial"/>
          <w:szCs w:val="22"/>
        </w:rPr>
        <w:t>.</w:t>
      </w:r>
    </w:p>
    <w:p w14:paraId="61FD86A1" w14:textId="77777777" w:rsidR="005A6755" w:rsidRPr="001E4B4A" w:rsidRDefault="005A6755" w:rsidP="00EF5289">
      <w:pPr>
        <w:numPr>
          <w:ilvl w:val="0"/>
          <w:numId w:val="6"/>
        </w:numPr>
        <w:spacing w:after="120" w:line="360" w:lineRule="auto"/>
        <w:rPr>
          <w:rFonts w:cs="Arial"/>
          <w:szCs w:val="22"/>
        </w:rPr>
      </w:pPr>
      <w:r w:rsidRPr="001E4B4A">
        <w:rPr>
          <w:rFonts w:cs="Arial"/>
          <w:szCs w:val="22"/>
        </w:rPr>
        <w:t>Build caring and co-operative relationships with other children and adults</w:t>
      </w:r>
      <w:r w:rsidR="000E380C" w:rsidRPr="001E4B4A">
        <w:rPr>
          <w:rFonts w:cs="Arial"/>
          <w:szCs w:val="22"/>
        </w:rPr>
        <w:t>.</w:t>
      </w:r>
    </w:p>
    <w:p w14:paraId="5622B118" w14:textId="77777777" w:rsidR="005A6755" w:rsidRPr="001E4B4A" w:rsidRDefault="005A6755" w:rsidP="00EF5289">
      <w:pPr>
        <w:numPr>
          <w:ilvl w:val="0"/>
          <w:numId w:val="6"/>
        </w:numPr>
        <w:spacing w:after="120" w:line="360" w:lineRule="auto"/>
        <w:rPr>
          <w:rFonts w:cs="Arial"/>
          <w:szCs w:val="22"/>
        </w:rPr>
      </w:pPr>
      <w:r w:rsidRPr="001E4B4A">
        <w:rPr>
          <w:rFonts w:cs="Arial"/>
          <w:szCs w:val="22"/>
        </w:rPr>
        <w:t>Develop a range of social skills and help them learn what constitutes acceptable behaviour</w:t>
      </w:r>
      <w:r w:rsidR="000E380C" w:rsidRPr="001E4B4A">
        <w:rPr>
          <w:rFonts w:cs="Arial"/>
          <w:szCs w:val="22"/>
        </w:rPr>
        <w:t>.</w:t>
      </w:r>
    </w:p>
    <w:p w14:paraId="0BF0C10F" w14:textId="77777777" w:rsidR="005A6755" w:rsidRPr="001E4B4A" w:rsidRDefault="005A6755" w:rsidP="00EF5289">
      <w:pPr>
        <w:numPr>
          <w:ilvl w:val="0"/>
          <w:numId w:val="6"/>
        </w:numPr>
        <w:spacing w:after="120" w:line="360" w:lineRule="auto"/>
        <w:rPr>
          <w:rFonts w:cs="Arial"/>
          <w:szCs w:val="22"/>
        </w:rPr>
      </w:pPr>
      <w:r w:rsidRPr="001E4B4A">
        <w:rPr>
          <w:rFonts w:cs="Arial"/>
          <w:szCs w:val="22"/>
        </w:rPr>
        <w:t xml:space="preserve">Develop confidence, </w:t>
      </w:r>
      <w:proofErr w:type="gramStart"/>
      <w:r w:rsidRPr="001E4B4A">
        <w:rPr>
          <w:rFonts w:cs="Arial"/>
          <w:szCs w:val="22"/>
        </w:rPr>
        <w:t>self-discipline</w:t>
      </w:r>
      <w:proofErr w:type="gramEnd"/>
      <w:r w:rsidRPr="001E4B4A">
        <w:rPr>
          <w:rFonts w:cs="Arial"/>
          <w:szCs w:val="22"/>
        </w:rPr>
        <w:t xml:space="preserve"> and self-esteem in an atmosphere of mutual respect and encouragement.</w:t>
      </w:r>
    </w:p>
    <w:p w14:paraId="2E2B2009" w14:textId="77777777" w:rsidR="005A6755" w:rsidRPr="00A7516D" w:rsidRDefault="005A6755" w:rsidP="00A7516D">
      <w:pPr>
        <w:pStyle w:val="Heading2"/>
        <w:jc w:val="left"/>
        <w:rPr>
          <w:sz w:val="22"/>
          <w:szCs w:val="22"/>
        </w:rPr>
      </w:pPr>
      <w:bookmarkStart w:id="23" w:name="_Toc313459539"/>
      <w:bookmarkStart w:id="24" w:name="_Toc126676949"/>
      <w:r w:rsidRPr="00A7516D">
        <w:rPr>
          <w:sz w:val="22"/>
          <w:szCs w:val="22"/>
        </w:rPr>
        <w:t>Positive Behaviour</w:t>
      </w:r>
      <w:bookmarkEnd w:id="23"/>
      <w:bookmarkEnd w:id="24"/>
    </w:p>
    <w:p w14:paraId="4778CCF7"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UCHP appreciates the demand on Playworkers and children during Playscheme. </w:t>
      </w:r>
    </w:p>
    <w:p w14:paraId="005BF574" w14:textId="77777777" w:rsidR="005A6755" w:rsidRPr="001E4B4A" w:rsidRDefault="005A6755" w:rsidP="00EF5289">
      <w:pPr>
        <w:pStyle w:val="Noparagraphstyle"/>
        <w:spacing w:line="360" w:lineRule="auto"/>
        <w:rPr>
          <w:rFonts w:ascii="Arial" w:hAnsi="Arial" w:cs="Arial"/>
          <w:b/>
          <w:bCs/>
          <w:i/>
          <w:color w:val="auto"/>
          <w:sz w:val="22"/>
          <w:szCs w:val="22"/>
        </w:rPr>
      </w:pPr>
      <w:r w:rsidRPr="001E4B4A">
        <w:rPr>
          <w:rFonts w:ascii="Arial" w:hAnsi="Arial" w:cs="Arial"/>
          <w:b/>
          <w:bCs/>
          <w:i/>
          <w:color w:val="auto"/>
          <w:sz w:val="22"/>
          <w:szCs w:val="22"/>
        </w:rPr>
        <w:t>Strategy</w:t>
      </w:r>
    </w:p>
    <w:p w14:paraId="62E40ED2" w14:textId="77777777" w:rsidR="005A6755" w:rsidRPr="001E4B4A" w:rsidRDefault="005A6755" w:rsidP="00EF5289">
      <w:pPr>
        <w:pStyle w:val="Noparagraphstyle"/>
        <w:spacing w:line="360" w:lineRule="auto"/>
        <w:rPr>
          <w:rFonts w:ascii="Arial" w:hAnsi="Arial" w:cs="Arial"/>
          <w:bCs/>
          <w:iCs/>
          <w:color w:val="auto"/>
          <w:sz w:val="22"/>
          <w:szCs w:val="22"/>
        </w:rPr>
      </w:pPr>
      <w:r w:rsidRPr="001E4B4A">
        <w:rPr>
          <w:rFonts w:ascii="Arial" w:hAnsi="Arial" w:cs="Arial"/>
          <w:bCs/>
          <w:iCs/>
          <w:color w:val="auto"/>
          <w:sz w:val="22"/>
          <w:szCs w:val="22"/>
        </w:rPr>
        <w:t>We aim to encourage appropriate behaviour through:</w:t>
      </w:r>
    </w:p>
    <w:p w14:paraId="62198A85" w14:textId="77777777" w:rsidR="005A6755" w:rsidRPr="001E4B4A" w:rsidRDefault="005A6755" w:rsidP="00EF5289">
      <w:pPr>
        <w:pStyle w:val="Noparagraphstyle"/>
        <w:numPr>
          <w:ilvl w:val="0"/>
          <w:numId w:val="7"/>
        </w:numPr>
        <w:spacing w:line="360" w:lineRule="auto"/>
        <w:rPr>
          <w:rFonts w:ascii="Arial" w:hAnsi="Arial" w:cs="Arial"/>
          <w:color w:val="auto"/>
          <w:sz w:val="22"/>
          <w:szCs w:val="22"/>
        </w:rPr>
      </w:pPr>
      <w:r w:rsidRPr="001E4B4A">
        <w:rPr>
          <w:rFonts w:ascii="Arial" w:hAnsi="Arial" w:cs="Arial"/>
          <w:color w:val="auto"/>
          <w:sz w:val="22"/>
          <w:szCs w:val="22"/>
        </w:rPr>
        <w:t>Praise for specific behaviour.</w:t>
      </w:r>
    </w:p>
    <w:p w14:paraId="08E3FEB1" w14:textId="77777777" w:rsidR="005A6755" w:rsidRPr="001E4B4A" w:rsidRDefault="005A6755" w:rsidP="00EF5289">
      <w:pPr>
        <w:pStyle w:val="Noparagraphstyle"/>
        <w:numPr>
          <w:ilvl w:val="0"/>
          <w:numId w:val="7"/>
        </w:numPr>
        <w:spacing w:line="360" w:lineRule="auto"/>
        <w:rPr>
          <w:rFonts w:ascii="Arial" w:hAnsi="Arial" w:cs="Arial"/>
          <w:color w:val="auto"/>
          <w:sz w:val="22"/>
          <w:szCs w:val="22"/>
        </w:rPr>
      </w:pPr>
      <w:r w:rsidRPr="001E4B4A">
        <w:rPr>
          <w:rFonts w:ascii="Arial" w:hAnsi="Arial" w:cs="Arial"/>
          <w:color w:val="auto"/>
          <w:sz w:val="22"/>
          <w:szCs w:val="22"/>
        </w:rPr>
        <w:t>Talking to children with the courtesy and respect that we expect of them.</w:t>
      </w:r>
    </w:p>
    <w:p w14:paraId="2DAE6EC5" w14:textId="77777777" w:rsidR="005A6755" w:rsidRPr="001E4B4A" w:rsidRDefault="005A6755" w:rsidP="00EF5289">
      <w:pPr>
        <w:pStyle w:val="Noparagraphstyle"/>
        <w:numPr>
          <w:ilvl w:val="0"/>
          <w:numId w:val="7"/>
        </w:numPr>
        <w:spacing w:line="360" w:lineRule="auto"/>
        <w:rPr>
          <w:rFonts w:ascii="Arial" w:hAnsi="Arial" w:cs="Arial"/>
          <w:color w:val="auto"/>
          <w:sz w:val="22"/>
          <w:szCs w:val="22"/>
        </w:rPr>
      </w:pPr>
      <w:r w:rsidRPr="001E4B4A">
        <w:rPr>
          <w:rFonts w:ascii="Arial" w:hAnsi="Arial" w:cs="Arial"/>
          <w:color w:val="auto"/>
          <w:sz w:val="22"/>
          <w:szCs w:val="22"/>
        </w:rPr>
        <w:t>Negotiating rules between children and Playworkers duri</w:t>
      </w:r>
      <w:r w:rsidR="000E380C" w:rsidRPr="001E4B4A">
        <w:rPr>
          <w:rFonts w:ascii="Arial" w:hAnsi="Arial" w:cs="Arial"/>
          <w:color w:val="auto"/>
          <w:sz w:val="22"/>
          <w:szCs w:val="22"/>
        </w:rPr>
        <w:t>ng each Playscheme as necessary.</w:t>
      </w:r>
    </w:p>
    <w:p w14:paraId="17DC4453" w14:textId="77777777" w:rsidR="003D0926" w:rsidRPr="001E4B4A" w:rsidRDefault="000E380C" w:rsidP="00EF5289">
      <w:pPr>
        <w:pStyle w:val="Noparagraphstyle"/>
        <w:numPr>
          <w:ilvl w:val="0"/>
          <w:numId w:val="7"/>
        </w:numPr>
        <w:spacing w:line="360" w:lineRule="auto"/>
        <w:rPr>
          <w:rFonts w:ascii="Arial" w:hAnsi="Arial" w:cs="Arial"/>
          <w:color w:val="auto"/>
          <w:sz w:val="22"/>
          <w:szCs w:val="22"/>
        </w:rPr>
      </w:pPr>
      <w:r w:rsidRPr="001E4B4A">
        <w:rPr>
          <w:rFonts w:ascii="Arial" w:hAnsi="Arial" w:cs="Arial"/>
          <w:color w:val="auto"/>
          <w:sz w:val="22"/>
          <w:szCs w:val="22"/>
        </w:rPr>
        <w:t>Role-</w:t>
      </w:r>
      <w:r w:rsidR="003D0926" w:rsidRPr="001E4B4A">
        <w:rPr>
          <w:rFonts w:ascii="Arial" w:hAnsi="Arial" w:cs="Arial"/>
          <w:color w:val="auto"/>
          <w:sz w:val="22"/>
          <w:szCs w:val="22"/>
        </w:rPr>
        <w:t>modelling</w:t>
      </w:r>
      <w:r w:rsidRPr="001E4B4A">
        <w:rPr>
          <w:rFonts w:ascii="Arial" w:hAnsi="Arial" w:cs="Arial"/>
          <w:color w:val="auto"/>
          <w:sz w:val="22"/>
          <w:szCs w:val="22"/>
        </w:rPr>
        <w:t xml:space="preserve"> of</w:t>
      </w:r>
      <w:r w:rsidR="003D0926" w:rsidRPr="001E4B4A">
        <w:rPr>
          <w:rFonts w:ascii="Arial" w:hAnsi="Arial" w:cs="Arial"/>
          <w:color w:val="auto"/>
          <w:sz w:val="22"/>
          <w:szCs w:val="22"/>
        </w:rPr>
        <w:t xml:space="preserve"> positive behaviour</w:t>
      </w:r>
      <w:r w:rsidRPr="001E4B4A">
        <w:rPr>
          <w:rFonts w:ascii="Arial" w:hAnsi="Arial" w:cs="Arial"/>
          <w:color w:val="auto"/>
          <w:sz w:val="22"/>
          <w:szCs w:val="22"/>
        </w:rPr>
        <w:t xml:space="preserve"> by Playworkers.</w:t>
      </w:r>
    </w:p>
    <w:p w14:paraId="7835E5F0" w14:textId="77777777" w:rsidR="005A6755" w:rsidRPr="001E4B4A" w:rsidRDefault="005A6755" w:rsidP="00EF5289">
      <w:pPr>
        <w:pStyle w:val="Noparagraphstyle"/>
        <w:spacing w:line="360" w:lineRule="auto"/>
        <w:rPr>
          <w:rFonts w:ascii="Arial" w:hAnsi="Arial" w:cs="Arial"/>
          <w:b/>
          <w:bCs/>
          <w:i/>
          <w:iCs/>
          <w:color w:val="auto"/>
          <w:sz w:val="22"/>
          <w:szCs w:val="22"/>
        </w:rPr>
      </w:pPr>
      <w:r w:rsidRPr="001E4B4A">
        <w:rPr>
          <w:rFonts w:ascii="Arial" w:hAnsi="Arial" w:cs="Arial"/>
          <w:b/>
          <w:bCs/>
          <w:i/>
          <w:iCs/>
          <w:color w:val="auto"/>
          <w:sz w:val="22"/>
          <w:szCs w:val="22"/>
        </w:rPr>
        <w:t>Fostering Positive Behaviour</w:t>
      </w:r>
    </w:p>
    <w:p w14:paraId="46C31475"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During Playscheme, meetings are held: </w:t>
      </w:r>
    </w:p>
    <w:p w14:paraId="44F4B87A" w14:textId="77777777" w:rsidR="005A6755" w:rsidRPr="001E4B4A" w:rsidRDefault="005A6755" w:rsidP="00EF5289">
      <w:pPr>
        <w:pStyle w:val="Noparagraphstyle"/>
        <w:numPr>
          <w:ilvl w:val="0"/>
          <w:numId w:val="8"/>
        </w:numPr>
        <w:spacing w:line="360" w:lineRule="auto"/>
        <w:rPr>
          <w:rFonts w:ascii="Arial" w:hAnsi="Arial" w:cs="Arial"/>
          <w:color w:val="auto"/>
          <w:sz w:val="22"/>
          <w:szCs w:val="22"/>
        </w:rPr>
      </w:pPr>
      <w:r w:rsidRPr="001E4B4A">
        <w:rPr>
          <w:rFonts w:ascii="Arial" w:hAnsi="Arial" w:cs="Arial"/>
          <w:color w:val="auto"/>
          <w:sz w:val="22"/>
          <w:szCs w:val="22"/>
        </w:rPr>
        <w:t>To introduce everybody.</w:t>
      </w:r>
    </w:p>
    <w:p w14:paraId="7B55F057" w14:textId="77777777" w:rsidR="001C6527" w:rsidRPr="001E4B4A" w:rsidRDefault="001C6527" w:rsidP="00EF5289">
      <w:pPr>
        <w:pStyle w:val="Noparagraphstyle"/>
        <w:numPr>
          <w:ilvl w:val="0"/>
          <w:numId w:val="8"/>
        </w:numPr>
        <w:spacing w:line="360" w:lineRule="auto"/>
        <w:rPr>
          <w:rFonts w:ascii="Arial" w:hAnsi="Arial" w:cs="Arial"/>
          <w:color w:val="auto"/>
          <w:sz w:val="22"/>
          <w:szCs w:val="22"/>
        </w:rPr>
      </w:pPr>
      <w:r w:rsidRPr="001E4B4A">
        <w:rPr>
          <w:rFonts w:ascii="Arial" w:hAnsi="Arial" w:cs="Arial"/>
          <w:color w:val="auto"/>
          <w:sz w:val="22"/>
          <w:szCs w:val="22"/>
        </w:rPr>
        <w:t>To inform children who they can go to if they have any questions or issues</w:t>
      </w:r>
      <w:r w:rsidR="000E380C" w:rsidRPr="001E4B4A">
        <w:rPr>
          <w:rFonts w:ascii="Arial" w:hAnsi="Arial" w:cs="Arial"/>
          <w:color w:val="auto"/>
          <w:sz w:val="22"/>
          <w:szCs w:val="22"/>
        </w:rPr>
        <w:t>.</w:t>
      </w:r>
    </w:p>
    <w:p w14:paraId="2AF23982" w14:textId="77777777" w:rsidR="005A6755" w:rsidRPr="001E4B4A" w:rsidRDefault="000E380C" w:rsidP="00EF5289">
      <w:pPr>
        <w:pStyle w:val="Noparagraphstyle"/>
        <w:numPr>
          <w:ilvl w:val="0"/>
          <w:numId w:val="8"/>
        </w:numPr>
        <w:spacing w:line="360" w:lineRule="auto"/>
        <w:rPr>
          <w:rFonts w:ascii="Arial" w:hAnsi="Arial" w:cs="Arial"/>
          <w:color w:val="auto"/>
          <w:sz w:val="22"/>
          <w:szCs w:val="22"/>
        </w:rPr>
      </w:pPr>
      <w:r w:rsidRPr="001E4B4A">
        <w:rPr>
          <w:rFonts w:ascii="Arial" w:hAnsi="Arial" w:cs="Arial"/>
          <w:color w:val="auto"/>
          <w:sz w:val="22"/>
          <w:szCs w:val="22"/>
        </w:rPr>
        <w:t>To</w:t>
      </w:r>
      <w:r w:rsidR="005A6755" w:rsidRPr="001E4B4A">
        <w:rPr>
          <w:rFonts w:ascii="Arial" w:hAnsi="Arial" w:cs="Arial"/>
          <w:color w:val="auto"/>
          <w:sz w:val="22"/>
          <w:szCs w:val="22"/>
        </w:rPr>
        <w:t xml:space="preserve"> discuss ideas and problems, encouraging children to take responsibility for their own behaviour and the well-being of the group.</w:t>
      </w:r>
    </w:p>
    <w:p w14:paraId="29950C77" w14:textId="77777777" w:rsidR="005A6755" w:rsidRPr="001E4B4A" w:rsidRDefault="005A6755" w:rsidP="00EF5289">
      <w:pPr>
        <w:pStyle w:val="Noparagraphstyle"/>
        <w:spacing w:line="360" w:lineRule="auto"/>
        <w:rPr>
          <w:rFonts w:ascii="Arial" w:hAnsi="Arial" w:cs="Arial"/>
          <w:b/>
          <w:i/>
          <w:color w:val="auto"/>
          <w:sz w:val="22"/>
          <w:szCs w:val="22"/>
        </w:rPr>
      </w:pPr>
      <w:r w:rsidRPr="001E4B4A">
        <w:rPr>
          <w:rFonts w:ascii="Arial" w:hAnsi="Arial" w:cs="Arial"/>
          <w:b/>
          <w:i/>
          <w:iCs/>
          <w:color w:val="auto"/>
          <w:sz w:val="22"/>
          <w:szCs w:val="22"/>
        </w:rPr>
        <w:t>Child - Playworker Relationship</w:t>
      </w:r>
    </w:p>
    <w:p w14:paraId="560BFBB5" w14:textId="77777777" w:rsidR="005A6755" w:rsidRPr="001E4B4A" w:rsidRDefault="005A6755" w:rsidP="00EF5289">
      <w:pPr>
        <w:pStyle w:val="Noparagraphstyle"/>
        <w:numPr>
          <w:ilvl w:val="0"/>
          <w:numId w:val="9"/>
        </w:numPr>
        <w:spacing w:line="360" w:lineRule="auto"/>
        <w:rPr>
          <w:rFonts w:ascii="Arial" w:hAnsi="Arial" w:cs="Arial"/>
          <w:color w:val="auto"/>
          <w:sz w:val="22"/>
          <w:szCs w:val="22"/>
        </w:rPr>
      </w:pPr>
      <w:r w:rsidRPr="001E4B4A">
        <w:rPr>
          <w:rFonts w:ascii="Arial" w:hAnsi="Arial" w:cs="Arial"/>
          <w:color w:val="auto"/>
          <w:sz w:val="22"/>
          <w:szCs w:val="22"/>
        </w:rPr>
        <w:t xml:space="preserve">Playworkers are expected to provide a caring, </w:t>
      </w:r>
      <w:proofErr w:type="gramStart"/>
      <w:r w:rsidRPr="001E4B4A">
        <w:rPr>
          <w:rFonts w:ascii="Arial" w:hAnsi="Arial" w:cs="Arial"/>
          <w:color w:val="auto"/>
          <w:sz w:val="22"/>
          <w:szCs w:val="22"/>
        </w:rPr>
        <w:t>co-operative</w:t>
      </w:r>
      <w:proofErr w:type="gramEnd"/>
      <w:r w:rsidRPr="001E4B4A">
        <w:rPr>
          <w:rFonts w:ascii="Arial" w:hAnsi="Arial" w:cs="Arial"/>
          <w:color w:val="auto"/>
          <w:sz w:val="22"/>
          <w:szCs w:val="22"/>
        </w:rPr>
        <w:t xml:space="preserve"> and safe environment, respecting the children and other Playworkers.</w:t>
      </w:r>
    </w:p>
    <w:p w14:paraId="24C43DBA" w14:textId="77777777" w:rsidR="005A6755" w:rsidRPr="001E4B4A" w:rsidRDefault="005A6755" w:rsidP="00EF5289">
      <w:pPr>
        <w:pStyle w:val="Noparagraphstyle"/>
        <w:numPr>
          <w:ilvl w:val="0"/>
          <w:numId w:val="9"/>
        </w:numPr>
        <w:spacing w:line="360" w:lineRule="auto"/>
        <w:rPr>
          <w:rFonts w:ascii="Arial" w:hAnsi="Arial" w:cs="Arial"/>
          <w:color w:val="auto"/>
          <w:sz w:val="22"/>
          <w:szCs w:val="22"/>
        </w:rPr>
      </w:pPr>
      <w:r w:rsidRPr="001E4B4A">
        <w:rPr>
          <w:rFonts w:ascii="Arial" w:hAnsi="Arial" w:cs="Arial"/>
          <w:color w:val="auto"/>
          <w:sz w:val="22"/>
          <w:szCs w:val="22"/>
        </w:rPr>
        <w:t>Children are expected to respect and co-operate with the Playworkers and other children.</w:t>
      </w:r>
    </w:p>
    <w:p w14:paraId="1780BC6C" w14:textId="77777777" w:rsidR="005A6755" w:rsidRPr="001E4B4A" w:rsidRDefault="005A6755" w:rsidP="00EF5289">
      <w:pPr>
        <w:pStyle w:val="Heading4"/>
        <w:spacing w:line="360" w:lineRule="auto"/>
        <w:rPr>
          <w:rFonts w:cs="Arial"/>
          <w:sz w:val="22"/>
          <w:szCs w:val="22"/>
        </w:rPr>
      </w:pPr>
      <w:bookmarkStart w:id="25" w:name="_Toc313459540"/>
    </w:p>
    <w:p w14:paraId="40C94963" w14:textId="77777777" w:rsidR="005A6755" w:rsidRPr="00A7516D" w:rsidRDefault="005A6755" w:rsidP="00A7516D">
      <w:pPr>
        <w:pStyle w:val="Heading2"/>
        <w:jc w:val="left"/>
        <w:rPr>
          <w:sz w:val="22"/>
          <w:szCs w:val="22"/>
        </w:rPr>
      </w:pPr>
      <w:bookmarkStart w:id="26" w:name="_Toc126676950"/>
      <w:r w:rsidRPr="00A7516D">
        <w:rPr>
          <w:sz w:val="22"/>
          <w:szCs w:val="22"/>
        </w:rPr>
        <w:t>Behaviour Management Strategies</w:t>
      </w:r>
      <w:bookmarkEnd w:id="25"/>
      <w:bookmarkEnd w:id="26"/>
    </w:p>
    <w:p w14:paraId="05111FC1" w14:textId="77777777" w:rsidR="005A6755" w:rsidRPr="001E4B4A" w:rsidRDefault="005A6755" w:rsidP="00EF5289">
      <w:pPr>
        <w:spacing w:line="360" w:lineRule="auto"/>
        <w:rPr>
          <w:rFonts w:cs="Arial"/>
          <w:szCs w:val="22"/>
        </w:rPr>
      </w:pPr>
      <w:r w:rsidRPr="001E4B4A">
        <w:rPr>
          <w:rFonts w:cs="Arial"/>
          <w:szCs w:val="22"/>
        </w:rPr>
        <w:t>UCHP staff will manage behaviour according to clear, consistent and positive strategies. Parents are encouraged to contribute to these strategies</w:t>
      </w:r>
      <w:r w:rsidR="00172712" w:rsidRPr="001E4B4A">
        <w:rPr>
          <w:rFonts w:cs="Arial"/>
          <w:szCs w:val="22"/>
        </w:rPr>
        <w:t xml:space="preserve"> by</w:t>
      </w:r>
      <w:r w:rsidRPr="001E4B4A">
        <w:rPr>
          <w:rFonts w:cs="Arial"/>
          <w:szCs w:val="22"/>
        </w:rPr>
        <w:t xml:space="preserve"> raising any concerns or suggestions.</w:t>
      </w:r>
    </w:p>
    <w:p w14:paraId="7CFBD8D8" w14:textId="77777777" w:rsidR="005A6755" w:rsidRPr="001E4B4A" w:rsidRDefault="005A6755" w:rsidP="00EF5289">
      <w:pPr>
        <w:spacing w:line="360" w:lineRule="auto"/>
        <w:rPr>
          <w:rFonts w:cs="Arial"/>
          <w:szCs w:val="22"/>
        </w:rPr>
      </w:pPr>
      <w:r w:rsidRPr="001E4B4A">
        <w:rPr>
          <w:rFonts w:cs="Arial"/>
          <w:szCs w:val="22"/>
        </w:rPr>
        <w:t>Behaviour Management in UCHP will be structured around the following principles:</w:t>
      </w:r>
    </w:p>
    <w:p w14:paraId="64BADD56"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 xml:space="preserve">Staff and children will work together to establish a clear set of ‘ground rules’ governing all behaviour in UCHP. These will be periodically reviewed so that new children have a say in how the rules of the </w:t>
      </w:r>
      <w:r w:rsidRPr="001E4B4A">
        <w:rPr>
          <w:rFonts w:cs="Arial"/>
          <w:szCs w:val="22"/>
        </w:rPr>
        <w:lastRenderedPageBreak/>
        <w:t xml:space="preserve">Playscheme operate. Parents are welcome to discuss with Playworkers the Playscheme Ground Rules to encourage unity and </w:t>
      </w:r>
      <w:proofErr w:type="gramStart"/>
      <w:r w:rsidRPr="001E4B4A">
        <w:rPr>
          <w:rFonts w:cs="Arial"/>
          <w:szCs w:val="22"/>
        </w:rPr>
        <w:t>consistency</w:t>
      </w:r>
      <w:proofErr w:type="gramEnd"/>
    </w:p>
    <w:p w14:paraId="462E8916" w14:textId="77777777" w:rsidR="00CB6337" w:rsidRDefault="005A6755" w:rsidP="00EF5289">
      <w:pPr>
        <w:numPr>
          <w:ilvl w:val="0"/>
          <w:numId w:val="10"/>
        </w:numPr>
        <w:spacing w:after="120" w:line="360" w:lineRule="auto"/>
        <w:rPr>
          <w:rFonts w:cs="Arial"/>
          <w:szCs w:val="22"/>
        </w:rPr>
      </w:pPr>
      <w:r w:rsidRPr="001E4B4A">
        <w:rPr>
          <w:rFonts w:cs="Arial"/>
          <w:szCs w:val="22"/>
        </w:rPr>
        <w:t xml:space="preserve">The Playscheme boundaries will </w:t>
      </w:r>
      <w:r w:rsidR="00CB6337">
        <w:rPr>
          <w:rFonts w:cs="Arial"/>
          <w:szCs w:val="22"/>
        </w:rPr>
        <w:t>be explained to all children on their first day tour and each morning in the AM meeting.</w:t>
      </w:r>
    </w:p>
    <w:p w14:paraId="6FCA2AA5" w14:textId="3D1592B5" w:rsidR="005A6755" w:rsidRPr="001E4B4A" w:rsidRDefault="00CB6337" w:rsidP="00EF5289">
      <w:pPr>
        <w:numPr>
          <w:ilvl w:val="0"/>
          <w:numId w:val="10"/>
        </w:numPr>
        <w:spacing w:after="120" w:line="360" w:lineRule="auto"/>
        <w:rPr>
          <w:rFonts w:cs="Arial"/>
          <w:szCs w:val="22"/>
        </w:rPr>
      </w:pPr>
      <w:r>
        <w:rPr>
          <w:rFonts w:cs="Arial"/>
          <w:szCs w:val="22"/>
        </w:rPr>
        <w:t>Playworkers will follow Playscheme ground rules and boundaries while working.</w:t>
      </w:r>
    </w:p>
    <w:p w14:paraId="39D2E631"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Positive behaviour will be reinforced with praise and encouragement</w:t>
      </w:r>
      <w:r w:rsidR="000E380C" w:rsidRPr="001E4B4A">
        <w:rPr>
          <w:rFonts w:cs="Arial"/>
          <w:szCs w:val="22"/>
        </w:rPr>
        <w:t>.</w:t>
      </w:r>
    </w:p>
    <w:p w14:paraId="6AD5AF27"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Challenging behaviour will be addressed in a calm but assertive manner. In the first instance, Playworkers will try to re-direct children’s energies by offering them alternative and positive options. Playworkers will be open in stating and explaining non-negotiable issues</w:t>
      </w:r>
      <w:r w:rsidR="000E380C" w:rsidRPr="001E4B4A">
        <w:rPr>
          <w:rFonts w:cs="Arial"/>
          <w:szCs w:val="22"/>
        </w:rPr>
        <w:t>.</w:t>
      </w:r>
    </w:p>
    <w:p w14:paraId="22AD64B4"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 xml:space="preserve">When dealing with challenging behaviour, Playworkers will always communicate in a clear, </w:t>
      </w:r>
      <w:proofErr w:type="gramStart"/>
      <w:r w:rsidRPr="001E4B4A">
        <w:rPr>
          <w:rFonts w:cs="Arial"/>
          <w:szCs w:val="22"/>
        </w:rPr>
        <w:t>calm</w:t>
      </w:r>
      <w:proofErr w:type="gramEnd"/>
      <w:r w:rsidRPr="001E4B4A">
        <w:rPr>
          <w:rFonts w:cs="Arial"/>
          <w:szCs w:val="22"/>
        </w:rPr>
        <w:t xml:space="preserve"> and positive manner. For those children who need support </w:t>
      </w:r>
      <w:proofErr w:type="gramStart"/>
      <w:r w:rsidRPr="001E4B4A">
        <w:rPr>
          <w:rFonts w:cs="Arial"/>
          <w:szCs w:val="22"/>
        </w:rPr>
        <w:t>in order to</w:t>
      </w:r>
      <w:proofErr w:type="gramEnd"/>
      <w:r w:rsidRPr="001E4B4A">
        <w:rPr>
          <w:rFonts w:cs="Arial"/>
          <w:szCs w:val="22"/>
        </w:rPr>
        <w:t xml:space="preserve"> behave in an appropriate manner, UCHP will investigate strategies and offer consistent care whilst at the Playscheme</w:t>
      </w:r>
      <w:r w:rsidR="000E380C" w:rsidRPr="001E4B4A">
        <w:rPr>
          <w:rFonts w:cs="Arial"/>
          <w:szCs w:val="22"/>
        </w:rPr>
        <w:t>.</w:t>
      </w:r>
    </w:p>
    <w:p w14:paraId="70FD18D7"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Staff and parents will make every effort to set a positive example to children by behaving in a friendly and tolerant manner themselves, promoting an atmosphere where children and adults respect and value one another</w:t>
      </w:r>
      <w:r w:rsidR="000E380C" w:rsidRPr="001E4B4A">
        <w:rPr>
          <w:rFonts w:cs="Arial"/>
          <w:szCs w:val="22"/>
        </w:rPr>
        <w:t>.</w:t>
      </w:r>
    </w:p>
    <w:p w14:paraId="38AEECF0"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Playworkers and parents will avoid shouting whilst at UCHP</w:t>
      </w:r>
      <w:r w:rsidR="000E380C" w:rsidRPr="001E4B4A">
        <w:rPr>
          <w:rFonts w:cs="Arial"/>
          <w:szCs w:val="22"/>
        </w:rPr>
        <w:t>.</w:t>
      </w:r>
    </w:p>
    <w:p w14:paraId="29C47E58"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Playworkers will facilitate regular and open discussions with children about their behaviour. This will help children to understand the inappropriate aspects of their behaviour and enable children to have their say and be helped to think through the causes and effects of their actions</w:t>
      </w:r>
      <w:r w:rsidR="000E380C" w:rsidRPr="001E4B4A">
        <w:rPr>
          <w:rFonts w:cs="Arial"/>
          <w:szCs w:val="22"/>
        </w:rPr>
        <w:t>.</w:t>
      </w:r>
    </w:p>
    <w:p w14:paraId="722FB08F"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Playworkers will work as a team by discussing incidents and resolving to act collectively and consistently</w:t>
      </w:r>
      <w:r w:rsidR="000E380C" w:rsidRPr="001E4B4A">
        <w:rPr>
          <w:rFonts w:cs="Arial"/>
          <w:szCs w:val="22"/>
        </w:rPr>
        <w:t>.</w:t>
      </w:r>
    </w:p>
    <w:p w14:paraId="2A955FCD"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Site Co-ordinators will endeavour to discuss concerns confidentially with parents at the earliest possible opportunity</w:t>
      </w:r>
      <w:r w:rsidR="000E380C" w:rsidRPr="001E4B4A">
        <w:rPr>
          <w:rFonts w:cs="Arial"/>
          <w:szCs w:val="22"/>
        </w:rPr>
        <w:t>,</w:t>
      </w:r>
      <w:r w:rsidRPr="001E4B4A">
        <w:rPr>
          <w:rFonts w:cs="Arial"/>
          <w:szCs w:val="22"/>
        </w:rPr>
        <w:t xml:space="preserve"> </w:t>
      </w:r>
      <w:proofErr w:type="gramStart"/>
      <w:r w:rsidRPr="001E4B4A">
        <w:rPr>
          <w:rFonts w:cs="Arial"/>
          <w:szCs w:val="22"/>
        </w:rPr>
        <w:t>in an attempt to</w:t>
      </w:r>
      <w:proofErr w:type="gramEnd"/>
      <w:r w:rsidRPr="001E4B4A">
        <w:rPr>
          <w:rFonts w:cs="Arial"/>
          <w:szCs w:val="22"/>
        </w:rPr>
        <w:t xml:space="preserve"> help identify the causes of inappropriate behaviour and share strategies for dealing with it</w:t>
      </w:r>
      <w:r w:rsidR="000E380C" w:rsidRPr="001E4B4A">
        <w:rPr>
          <w:rFonts w:cs="Arial"/>
          <w:szCs w:val="22"/>
        </w:rPr>
        <w:t>.</w:t>
      </w:r>
    </w:p>
    <w:p w14:paraId="3F890D12"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 xml:space="preserve">Children who experience bullying, racism or other unacceptable behaviour will be actively encouraged to speak to a member of </w:t>
      </w:r>
      <w:r w:rsidR="00172712" w:rsidRPr="001E4B4A">
        <w:rPr>
          <w:rFonts w:cs="Arial"/>
          <w:szCs w:val="22"/>
        </w:rPr>
        <w:t>the Playscheme team</w:t>
      </w:r>
      <w:r w:rsidRPr="001E4B4A">
        <w:rPr>
          <w:rFonts w:cs="Arial"/>
          <w:szCs w:val="22"/>
        </w:rPr>
        <w:t>.</w:t>
      </w:r>
    </w:p>
    <w:p w14:paraId="07C73DF7" w14:textId="77777777" w:rsidR="005A6755" w:rsidRPr="001E4B4A" w:rsidRDefault="005A6755" w:rsidP="00EF5289">
      <w:pPr>
        <w:numPr>
          <w:ilvl w:val="0"/>
          <w:numId w:val="10"/>
        </w:numPr>
        <w:spacing w:after="120" w:line="360" w:lineRule="auto"/>
        <w:rPr>
          <w:rFonts w:cs="Arial"/>
          <w:szCs w:val="22"/>
        </w:rPr>
      </w:pPr>
      <w:r w:rsidRPr="001E4B4A">
        <w:rPr>
          <w:rFonts w:cs="Arial"/>
          <w:szCs w:val="22"/>
        </w:rPr>
        <w:t>Playworkers will encourage and facilitate mediation between children to try to resolve conflicts by discussion and negotiation</w:t>
      </w:r>
      <w:r w:rsidR="000E380C" w:rsidRPr="001E4B4A">
        <w:rPr>
          <w:rFonts w:cs="Arial"/>
          <w:szCs w:val="22"/>
        </w:rPr>
        <w:t>.</w:t>
      </w:r>
    </w:p>
    <w:p w14:paraId="01A0D8B8" w14:textId="77777777" w:rsidR="005A6755" w:rsidRPr="00A7516D" w:rsidRDefault="005A6755" w:rsidP="00A7516D">
      <w:pPr>
        <w:pStyle w:val="Heading2"/>
        <w:jc w:val="left"/>
        <w:rPr>
          <w:sz w:val="22"/>
          <w:szCs w:val="22"/>
        </w:rPr>
      </w:pPr>
      <w:bookmarkStart w:id="27" w:name="_Toc313459541"/>
      <w:bookmarkStart w:id="28" w:name="_Toc126676951"/>
      <w:r w:rsidRPr="00A7516D">
        <w:rPr>
          <w:sz w:val="22"/>
          <w:szCs w:val="22"/>
        </w:rPr>
        <w:t>Dealing with Inappropriate Behaviour</w:t>
      </w:r>
      <w:bookmarkEnd w:id="27"/>
      <w:bookmarkEnd w:id="28"/>
    </w:p>
    <w:p w14:paraId="12A6AFDD" w14:textId="77777777" w:rsidR="005A6755" w:rsidRPr="001E4B4A" w:rsidRDefault="005A6755" w:rsidP="00EF5289">
      <w:pPr>
        <w:spacing w:line="360" w:lineRule="auto"/>
        <w:rPr>
          <w:rFonts w:cs="Arial"/>
          <w:szCs w:val="22"/>
        </w:rPr>
      </w:pPr>
      <w:r w:rsidRPr="001E4B4A">
        <w:rPr>
          <w:rFonts w:cs="Arial"/>
          <w:szCs w:val="22"/>
        </w:rPr>
        <w:t>When confronted with negative behaviour, staff will be clear to distinguish between ‘disengaged’, ‘disruptive’ and ‘unacceptable’ behaviour.</w:t>
      </w:r>
    </w:p>
    <w:p w14:paraId="1FB55A6D" w14:textId="77777777" w:rsidR="005A6755" w:rsidRPr="001E4B4A" w:rsidRDefault="005A6755" w:rsidP="00EF5289">
      <w:pPr>
        <w:spacing w:line="360" w:lineRule="auto"/>
        <w:rPr>
          <w:rFonts w:cs="Arial"/>
          <w:szCs w:val="22"/>
        </w:rPr>
      </w:pPr>
      <w:r w:rsidRPr="001E4B4A">
        <w:rPr>
          <w:rFonts w:cs="Arial"/>
          <w:szCs w:val="22"/>
        </w:rPr>
        <w:t>‘</w:t>
      </w:r>
      <w:r w:rsidRPr="001E4B4A">
        <w:rPr>
          <w:rFonts w:cs="Arial"/>
          <w:b/>
          <w:szCs w:val="22"/>
        </w:rPr>
        <w:t>Disengaged</w:t>
      </w:r>
      <w:r w:rsidRPr="001E4B4A">
        <w:rPr>
          <w:rFonts w:cs="Arial"/>
          <w:szCs w:val="22"/>
        </w:rPr>
        <w:t xml:space="preserve">’ behaviour may indicate that a child is bored, </w:t>
      </w:r>
      <w:proofErr w:type="gramStart"/>
      <w:r w:rsidRPr="001E4B4A">
        <w:rPr>
          <w:rFonts w:cs="Arial"/>
          <w:szCs w:val="22"/>
        </w:rPr>
        <w:t>unsettled</w:t>
      </w:r>
      <w:proofErr w:type="gramEnd"/>
      <w:r w:rsidRPr="001E4B4A">
        <w:rPr>
          <w:rFonts w:cs="Arial"/>
          <w:szCs w:val="22"/>
        </w:rPr>
        <w:t xml:space="preserve"> or unhappy. With sensitive interventions, staff will often be able to re-engage a child in purposeful activity.</w:t>
      </w:r>
    </w:p>
    <w:p w14:paraId="0B5ABBDD" w14:textId="77777777" w:rsidR="005A6755" w:rsidRPr="001E4B4A" w:rsidRDefault="005A6755" w:rsidP="00EF5289">
      <w:pPr>
        <w:spacing w:line="360" w:lineRule="auto"/>
        <w:rPr>
          <w:rFonts w:cs="Arial"/>
          <w:szCs w:val="22"/>
        </w:rPr>
      </w:pPr>
      <w:r w:rsidRPr="001E4B4A">
        <w:rPr>
          <w:rFonts w:cs="Arial"/>
          <w:szCs w:val="22"/>
        </w:rPr>
        <w:lastRenderedPageBreak/>
        <w:t>‘</w:t>
      </w:r>
      <w:r w:rsidRPr="001E4B4A">
        <w:rPr>
          <w:rFonts w:cs="Arial"/>
          <w:b/>
          <w:szCs w:val="22"/>
        </w:rPr>
        <w:t>Disruptive</w:t>
      </w:r>
      <w:r w:rsidRPr="001E4B4A">
        <w:rPr>
          <w:rFonts w:cs="Arial"/>
          <w:szCs w:val="22"/>
        </w:rPr>
        <w:t xml:space="preserve">’ behaviour describes behaviour which prevents other children from enjoying themselves. </w:t>
      </w:r>
      <w:r w:rsidR="00172712" w:rsidRPr="001E4B4A">
        <w:rPr>
          <w:rFonts w:cs="Arial"/>
          <w:szCs w:val="22"/>
        </w:rPr>
        <w:t xml:space="preserve">Playworkers </w:t>
      </w:r>
      <w:r w:rsidRPr="001E4B4A">
        <w:rPr>
          <w:rFonts w:cs="Arial"/>
          <w:szCs w:val="22"/>
        </w:rPr>
        <w:t>will collectively discuss incidents and agree on the best way to deal with them.</w:t>
      </w:r>
    </w:p>
    <w:p w14:paraId="32E5C838" w14:textId="77777777" w:rsidR="005A6755" w:rsidRPr="001E4B4A" w:rsidRDefault="005A6755" w:rsidP="00EF5289">
      <w:pPr>
        <w:spacing w:line="360" w:lineRule="auto"/>
        <w:rPr>
          <w:rFonts w:cs="Arial"/>
          <w:szCs w:val="22"/>
        </w:rPr>
      </w:pPr>
      <w:r w:rsidRPr="001E4B4A">
        <w:rPr>
          <w:rFonts w:cs="Arial"/>
          <w:szCs w:val="22"/>
        </w:rPr>
        <w:t>‘</w:t>
      </w:r>
      <w:r w:rsidRPr="001E4B4A">
        <w:rPr>
          <w:rFonts w:cs="Arial"/>
          <w:b/>
          <w:szCs w:val="22"/>
        </w:rPr>
        <w:t>Unacceptable</w:t>
      </w:r>
      <w:r w:rsidRPr="001E4B4A">
        <w:rPr>
          <w:rFonts w:cs="Arial"/>
          <w:szCs w:val="22"/>
        </w:rPr>
        <w:t>’ behaviour refers to non-negotiable actions and may include discriminatory remarks, violence, bullying or destruction of equipment. Staff will be clear that consequences will follow from such behaviour, including in the first instance, temporarily removing a child from the activity session.</w:t>
      </w:r>
    </w:p>
    <w:p w14:paraId="343ECDA5" w14:textId="77777777" w:rsidR="005A6755" w:rsidRPr="001E4B4A" w:rsidRDefault="005A6755" w:rsidP="00EF5289">
      <w:pPr>
        <w:spacing w:line="360" w:lineRule="auto"/>
        <w:rPr>
          <w:rFonts w:cs="Arial"/>
          <w:szCs w:val="22"/>
        </w:rPr>
      </w:pPr>
      <w:r w:rsidRPr="001E4B4A">
        <w:rPr>
          <w:rFonts w:cs="Arial"/>
          <w:szCs w:val="22"/>
        </w:rPr>
        <w:t xml:space="preserve">When an incident of inappropriate behaviour occurs, staff will listen to the child or children concerned and hear their reasons for their actions. Staff will then explain to the child or children what was unacceptable about their behaviour and that such actions have consequences for both </w:t>
      </w:r>
      <w:proofErr w:type="gramStart"/>
      <w:r w:rsidRPr="001E4B4A">
        <w:rPr>
          <w:rFonts w:cs="Arial"/>
          <w:szCs w:val="22"/>
        </w:rPr>
        <w:t>themselves</w:t>
      </w:r>
      <w:proofErr w:type="gramEnd"/>
      <w:r w:rsidRPr="001E4B4A">
        <w:rPr>
          <w:rFonts w:cs="Arial"/>
          <w:szCs w:val="22"/>
        </w:rPr>
        <w:t xml:space="preserve"> and for other people.  </w:t>
      </w:r>
    </w:p>
    <w:p w14:paraId="68640519" w14:textId="77777777" w:rsidR="005A6755" w:rsidRPr="001E4B4A" w:rsidRDefault="005A6755" w:rsidP="00EF5289">
      <w:pPr>
        <w:spacing w:line="360" w:lineRule="auto"/>
        <w:rPr>
          <w:rFonts w:cs="Arial"/>
          <w:szCs w:val="22"/>
        </w:rPr>
      </w:pPr>
      <w:r w:rsidRPr="001E4B4A">
        <w:rPr>
          <w:rFonts w:cs="Arial"/>
          <w:szCs w:val="22"/>
        </w:rPr>
        <w:t xml:space="preserve">Staff will make every attempt to ensure that children understand what is being said to them. Children will always be given the opportunity to make amends for their behaviour and, if appropriate, be able to re-join the activity. Consideration will be given to the child or young person’s individual needs. Every effort will be made to communicate in the most appropriate manner </w:t>
      </w:r>
      <w:proofErr w:type="gramStart"/>
      <w:r w:rsidRPr="001E4B4A">
        <w:rPr>
          <w:rFonts w:cs="Arial"/>
          <w:szCs w:val="22"/>
        </w:rPr>
        <w:t>in order to</w:t>
      </w:r>
      <w:proofErr w:type="gramEnd"/>
      <w:r w:rsidRPr="001E4B4A">
        <w:rPr>
          <w:rFonts w:cs="Arial"/>
          <w:szCs w:val="22"/>
        </w:rPr>
        <w:t xml:space="preserve"> assist in an improvement in behaviours.</w:t>
      </w:r>
    </w:p>
    <w:p w14:paraId="60248395" w14:textId="77777777" w:rsidR="005A6755" w:rsidRPr="001E4B4A" w:rsidRDefault="005A6755" w:rsidP="00EF5289">
      <w:pPr>
        <w:spacing w:line="360" w:lineRule="auto"/>
        <w:rPr>
          <w:rFonts w:cs="Arial"/>
          <w:szCs w:val="22"/>
        </w:rPr>
      </w:pPr>
      <w:r w:rsidRPr="001E4B4A">
        <w:rPr>
          <w:rFonts w:cs="Arial"/>
          <w:szCs w:val="22"/>
        </w:rPr>
        <w:t xml:space="preserve">Children who need help </w:t>
      </w:r>
      <w:proofErr w:type="gramStart"/>
      <w:r w:rsidRPr="001E4B4A">
        <w:rPr>
          <w:rFonts w:cs="Arial"/>
          <w:szCs w:val="22"/>
        </w:rPr>
        <w:t>in order to</w:t>
      </w:r>
      <w:proofErr w:type="gramEnd"/>
      <w:r w:rsidRPr="001E4B4A">
        <w:rPr>
          <w:rFonts w:cs="Arial"/>
          <w:szCs w:val="22"/>
        </w:rPr>
        <w:t xml:space="preserve"> behave in an appropriate manner will be given support and consistent strategies to address the matter. </w:t>
      </w:r>
      <w:r w:rsidR="00172712" w:rsidRPr="001E4B4A">
        <w:rPr>
          <w:rFonts w:cs="Arial"/>
          <w:szCs w:val="22"/>
        </w:rPr>
        <w:t>Playworkers</w:t>
      </w:r>
      <w:r w:rsidRPr="001E4B4A">
        <w:rPr>
          <w:rFonts w:cs="Arial"/>
          <w:szCs w:val="22"/>
        </w:rPr>
        <w:t xml:space="preserve"> will seek appropriate training </w:t>
      </w:r>
      <w:proofErr w:type="gramStart"/>
      <w:r w:rsidRPr="001E4B4A">
        <w:rPr>
          <w:rFonts w:cs="Arial"/>
          <w:szCs w:val="22"/>
        </w:rPr>
        <w:t>in order to</w:t>
      </w:r>
      <w:proofErr w:type="gramEnd"/>
      <w:r w:rsidRPr="001E4B4A">
        <w:rPr>
          <w:rFonts w:cs="Arial"/>
          <w:szCs w:val="22"/>
        </w:rPr>
        <w:t xml:space="preserve"> reflect upon the triggers and effects for some children who find some aspects of the play environment stressful. </w:t>
      </w:r>
    </w:p>
    <w:p w14:paraId="73D8D812" w14:textId="77777777" w:rsidR="005A6755" w:rsidRPr="001E4B4A" w:rsidRDefault="005A6755" w:rsidP="00EF5289">
      <w:pPr>
        <w:spacing w:line="360" w:lineRule="auto"/>
        <w:rPr>
          <w:rFonts w:cs="Arial"/>
          <w:szCs w:val="22"/>
        </w:rPr>
      </w:pPr>
      <w:r w:rsidRPr="001E4B4A">
        <w:rPr>
          <w:rFonts w:cs="Arial"/>
          <w:szCs w:val="22"/>
        </w:rPr>
        <w:t>Parents will be informed of inappropriate behaviour when picking up their child. The parent will be informed of the incident, how it was dealt with</w:t>
      </w:r>
      <w:r w:rsidR="007A1FE2" w:rsidRPr="001E4B4A">
        <w:rPr>
          <w:rFonts w:cs="Arial"/>
          <w:szCs w:val="22"/>
        </w:rPr>
        <w:t>,</w:t>
      </w:r>
      <w:r w:rsidRPr="001E4B4A">
        <w:rPr>
          <w:rFonts w:cs="Arial"/>
          <w:szCs w:val="22"/>
        </w:rPr>
        <w:t xml:space="preserve"> and how the child responded.</w:t>
      </w:r>
    </w:p>
    <w:p w14:paraId="60E62EC9" w14:textId="77777777" w:rsidR="005A6755" w:rsidRPr="001E4B4A" w:rsidRDefault="005A6755" w:rsidP="00EF5289">
      <w:pPr>
        <w:spacing w:line="360" w:lineRule="auto"/>
        <w:rPr>
          <w:rFonts w:cs="Arial"/>
          <w:szCs w:val="22"/>
        </w:rPr>
      </w:pPr>
      <w:proofErr w:type="gramStart"/>
      <w:r w:rsidRPr="001E4B4A">
        <w:rPr>
          <w:rFonts w:cs="Arial"/>
          <w:szCs w:val="22"/>
        </w:rPr>
        <w:t>In the event that</w:t>
      </w:r>
      <w:proofErr w:type="gramEnd"/>
      <w:r w:rsidRPr="001E4B4A">
        <w:rPr>
          <w:rFonts w:cs="Arial"/>
          <w:szCs w:val="22"/>
        </w:rPr>
        <w:t xml:space="preserve"> unacceptable behaviour persists, more serious actions may have to be taken, in accordance with the ‘Suspensions and Exclusions’ procedures (below). At all times, children will have explained to them the potential consequences of their actions. </w:t>
      </w:r>
    </w:p>
    <w:p w14:paraId="799DC5C9" w14:textId="77777777" w:rsidR="005A6755" w:rsidRPr="001E4B4A" w:rsidRDefault="005A6755" w:rsidP="00EF5289">
      <w:pPr>
        <w:spacing w:line="360" w:lineRule="auto"/>
        <w:rPr>
          <w:rFonts w:cs="Arial"/>
          <w:szCs w:val="22"/>
        </w:rPr>
      </w:pPr>
      <w:r w:rsidRPr="001E4B4A">
        <w:rPr>
          <w:rFonts w:cs="Arial"/>
          <w:szCs w:val="22"/>
        </w:rPr>
        <w:t xml:space="preserve">It is recognised that an incident of unacceptable behaviour is a stressful situation for staff and children alike. However, staff will be aware that there is also a need to be mindful of confidentiality and will only discuss such incidents on a ‘benefit to know’ basis. Where causes of incidents suggest possible abuse, child protection procedures will be followed. </w:t>
      </w:r>
    </w:p>
    <w:p w14:paraId="34B99805" w14:textId="77777777" w:rsidR="005A6755" w:rsidRPr="001E4B4A" w:rsidRDefault="005A6755" w:rsidP="00EF5289">
      <w:pPr>
        <w:spacing w:line="360" w:lineRule="auto"/>
        <w:rPr>
          <w:rFonts w:cs="Arial"/>
          <w:szCs w:val="22"/>
        </w:rPr>
      </w:pPr>
    </w:p>
    <w:p w14:paraId="4F09D627" w14:textId="77777777" w:rsidR="005A6755" w:rsidRPr="00A7516D" w:rsidRDefault="005A6755" w:rsidP="00A7516D">
      <w:pPr>
        <w:pStyle w:val="Heading2"/>
        <w:jc w:val="left"/>
        <w:rPr>
          <w:sz w:val="22"/>
          <w:szCs w:val="22"/>
        </w:rPr>
      </w:pPr>
      <w:bookmarkStart w:id="29" w:name="_Toc313459542"/>
      <w:bookmarkStart w:id="30" w:name="_Toc126676952"/>
      <w:r w:rsidRPr="00A7516D">
        <w:rPr>
          <w:sz w:val="22"/>
          <w:szCs w:val="22"/>
        </w:rPr>
        <w:t>The Use of Physical Interventions</w:t>
      </w:r>
      <w:bookmarkEnd w:id="29"/>
      <w:bookmarkEnd w:id="30"/>
    </w:p>
    <w:p w14:paraId="476963F2" w14:textId="77777777" w:rsidR="005A6755" w:rsidRPr="001E4B4A" w:rsidRDefault="005A6755" w:rsidP="00EF5289">
      <w:pPr>
        <w:spacing w:line="360" w:lineRule="auto"/>
        <w:rPr>
          <w:rFonts w:cs="Arial"/>
          <w:szCs w:val="22"/>
        </w:rPr>
      </w:pPr>
      <w:r w:rsidRPr="001E4B4A">
        <w:rPr>
          <w:rFonts w:cs="Arial"/>
          <w:szCs w:val="22"/>
        </w:rPr>
        <w:t>Physical intervention may be recognised as part of an individual</w:t>
      </w:r>
      <w:r w:rsidR="007A1FE2" w:rsidRPr="001E4B4A">
        <w:rPr>
          <w:rFonts w:cs="Arial"/>
          <w:szCs w:val="22"/>
        </w:rPr>
        <w:t>’</w:t>
      </w:r>
      <w:r w:rsidRPr="001E4B4A">
        <w:rPr>
          <w:rFonts w:cs="Arial"/>
          <w:szCs w:val="22"/>
        </w:rPr>
        <w:t>s ‘Care Plan’ and training will be sought.</w:t>
      </w:r>
    </w:p>
    <w:p w14:paraId="312C0339" w14:textId="77777777" w:rsidR="005A6755" w:rsidRPr="001E4B4A" w:rsidRDefault="00172712" w:rsidP="00EF5289">
      <w:pPr>
        <w:spacing w:line="360" w:lineRule="auto"/>
        <w:rPr>
          <w:rFonts w:cs="Arial"/>
          <w:szCs w:val="22"/>
        </w:rPr>
      </w:pPr>
      <w:r w:rsidRPr="001E4B4A">
        <w:rPr>
          <w:rFonts w:cs="Arial"/>
          <w:szCs w:val="22"/>
        </w:rPr>
        <w:t>Playworkers</w:t>
      </w:r>
      <w:r w:rsidR="005A6755" w:rsidRPr="001E4B4A">
        <w:rPr>
          <w:rFonts w:cs="Arial"/>
          <w:szCs w:val="22"/>
        </w:rPr>
        <w:t xml:space="preserve"> will use physical interventions only as a last resort and only then if they have reasonable grounds for believing that immediate action is necessary to prevent a child from significantly injuring themselves or others</w:t>
      </w:r>
      <w:r w:rsidR="007A1FE2" w:rsidRPr="001E4B4A">
        <w:rPr>
          <w:rFonts w:cs="Arial"/>
          <w:szCs w:val="22"/>
        </w:rPr>
        <w:t>,</w:t>
      </w:r>
      <w:r w:rsidR="005A6755" w:rsidRPr="001E4B4A">
        <w:rPr>
          <w:rFonts w:cs="Arial"/>
          <w:szCs w:val="22"/>
        </w:rPr>
        <w:t xml:space="preserve"> or to prevent serious damage to property. </w:t>
      </w:r>
    </w:p>
    <w:p w14:paraId="0084600D" w14:textId="77777777" w:rsidR="005A6755" w:rsidRPr="001E4B4A" w:rsidRDefault="005A6755" w:rsidP="00EF5289">
      <w:pPr>
        <w:spacing w:line="360" w:lineRule="auto"/>
        <w:rPr>
          <w:rFonts w:cs="Arial"/>
          <w:szCs w:val="22"/>
        </w:rPr>
      </w:pPr>
      <w:r w:rsidRPr="001E4B4A">
        <w:rPr>
          <w:rFonts w:cs="Arial"/>
          <w:szCs w:val="22"/>
        </w:rPr>
        <w:t xml:space="preserve">Before reaching this stage, </w:t>
      </w:r>
      <w:r w:rsidR="00172712" w:rsidRPr="001E4B4A">
        <w:rPr>
          <w:rFonts w:cs="Arial"/>
          <w:szCs w:val="22"/>
        </w:rPr>
        <w:t>Playworkers</w:t>
      </w:r>
      <w:r w:rsidRPr="001E4B4A">
        <w:rPr>
          <w:rFonts w:cs="Arial"/>
          <w:szCs w:val="22"/>
        </w:rPr>
        <w:t xml:space="preserve"> will have used all possible non-physical actions, such as dialogue and diversion, to deal with the behaviour. The child or children concerned will be warned verbally that physical intervention will be used if they do not stop.</w:t>
      </w:r>
    </w:p>
    <w:p w14:paraId="71658AFE" w14:textId="77777777" w:rsidR="005A6755" w:rsidRPr="001E4B4A" w:rsidRDefault="005A6755" w:rsidP="00EF5289">
      <w:pPr>
        <w:spacing w:line="360" w:lineRule="auto"/>
        <w:rPr>
          <w:rFonts w:cs="Arial"/>
          <w:szCs w:val="22"/>
        </w:rPr>
      </w:pPr>
      <w:r w:rsidRPr="001E4B4A">
        <w:rPr>
          <w:rFonts w:cs="Arial"/>
          <w:szCs w:val="22"/>
        </w:rPr>
        <w:t xml:space="preserve">A dialogue will be </w:t>
      </w:r>
      <w:proofErr w:type="gramStart"/>
      <w:r w:rsidRPr="001E4B4A">
        <w:rPr>
          <w:rFonts w:cs="Arial"/>
          <w:szCs w:val="22"/>
        </w:rPr>
        <w:t>maintained with the child or children at all times</w:t>
      </w:r>
      <w:proofErr w:type="gramEnd"/>
      <w:r w:rsidRPr="001E4B4A">
        <w:rPr>
          <w:rFonts w:cs="Arial"/>
          <w:szCs w:val="22"/>
        </w:rPr>
        <w:t xml:space="preserve">, so that </w:t>
      </w:r>
      <w:r w:rsidR="00172712" w:rsidRPr="001E4B4A">
        <w:rPr>
          <w:rFonts w:cs="Arial"/>
          <w:szCs w:val="22"/>
        </w:rPr>
        <w:t>the Playworker</w:t>
      </w:r>
      <w:r w:rsidRPr="001E4B4A">
        <w:rPr>
          <w:rFonts w:cs="Arial"/>
          <w:szCs w:val="22"/>
        </w:rPr>
        <w:t xml:space="preserve"> can explain what they are doing and why they are doing it. </w:t>
      </w:r>
      <w:r w:rsidR="00172712" w:rsidRPr="001E4B4A">
        <w:rPr>
          <w:rFonts w:cs="Arial"/>
          <w:szCs w:val="22"/>
        </w:rPr>
        <w:t>Playworkers</w:t>
      </w:r>
      <w:r w:rsidRPr="001E4B4A">
        <w:rPr>
          <w:rFonts w:cs="Arial"/>
          <w:szCs w:val="22"/>
        </w:rPr>
        <w:t xml:space="preserve"> will avoid the use of physical interventions if they are alone with the child or children. Only the minimum force necessary to prevent injur</w:t>
      </w:r>
      <w:r w:rsidR="007A1FE2" w:rsidRPr="001E4B4A">
        <w:rPr>
          <w:rFonts w:cs="Arial"/>
          <w:szCs w:val="22"/>
        </w:rPr>
        <w:t>y or damage should be applied, f</w:t>
      </w:r>
      <w:r w:rsidRPr="001E4B4A">
        <w:rPr>
          <w:rFonts w:cs="Arial"/>
          <w:szCs w:val="22"/>
        </w:rPr>
        <w:t>or example, diverting a child by leading them away by a hand or an arm around their shoulders.</w:t>
      </w:r>
    </w:p>
    <w:p w14:paraId="5F921BEC" w14:textId="77777777" w:rsidR="005A6755" w:rsidRPr="001E4B4A" w:rsidRDefault="00172712" w:rsidP="00EF5289">
      <w:pPr>
        <w:spacing w:line="360" w:lineRule="auto"/>
        <w:rPr>
          <w:rFonts w:cs="Arial"/>
          <w:szCs w:val="22"/>
        </w:rPr>
      </w:pPr>
      <w:r w:rsidRPr="001E4B4A">
        <w:rPr>
          <w:rFonts w:cs="Arial"/>
          <w:szCs w:val="22"/>
        </w:rPr>
        <w:lastRenderedPageBreak/>
        <w:t>Playworkers</w:t>
      </w:r>
      <w:r w:rsidR="005A6755" w:rsidRPr="001E4B4A">
        <w:rPr>
          <w:rFonts w:cs="Arial"/>
          <w:szCs w:val="22"/>
        </w:rPr>
        <w:t xml:space="preserve"> will use physical intervention as an act of care and control and never punishment. Physical interventions will not be used purely to force a child to do what they have been told</w:t>
      </w:r>
      <w:r w:rsidR="007A1FE2" w:rsidRPr="001E4B4A">
        <w:rPr>
          <w:rFonts w:cs="Arial"/>
          <w:szCs w:val="22"/>
        </w:rPr>
        <w:t xml:space="preserve">, or </w:t>
      </w:r>
      <w:r w:rsidR="005A6755" w:rsidRPr="001E4B4A">
        <w:rPr>
          <w:rFonts w:cs="Arial"/>
          <w:szCs w:val="22"/>
        </w:rPr>
        <w:t>when there is no immediate risk to people or property.</w:t>
      </w:r>
    </w:p>
    <w:p w14:paraId="03461676" w14:textId="77777777" w:rsidR="005A6755" w:rsidRPr="001E4B4A" w:rsidRDefault="005A6755" w:rsidP="00EF5289">
      <w:pPr>
        <w:spacing w:line="360" w:lineRule="auto"/>
        <w:rPr>
          <w:rFonts w:cs="Arial"/>
          <w:szCs w:val="22"/>
        </w:rPr>
      </w:pPr>
      <w:r w:rsidRPr="001E4B4A">
        <w:rPr>
          <w:rFonts w:cs="Arial"/>
          <w:szCs w:val="22"/>
        </w:rPr>
        <w:t>As soon as it is safe, the physical intervention should be gradually relaxed to allow the child or children to regain self-control.</w:t>
      </w:r>
    </w:p>
    <w:p w14:paraId="32D86BA9" w14:textId="77777777" w:rsidR="005A6755" w:rsidRPr="001E4B4A" w:rsidRDefault="005A6755" w:rsidP="00EF5289">
      <w:pPr>
        <w:spacing w:line="360" w:lineRule="auto"/>
        <w:rPr>
          <w:rFonts w:cs="Arial"/>
          <w:szCs w:val="22"/>
        </w:rPr>
      </w:pPr>
      <w:r w:rsidRPr="001E4B4A">
        <w:rPr>
          <w:rFonts w:cs="Arial"/>
          <w:szCs w:val="22"/>
        </w:rPr>
        <w:t xml:space="preserve">The force of the physical intervention will be always appropriate to the age, size and strength of the child or children involved. </w:t>
      </w:r>
    </w:p>
    <w:p w14:paraId="33A6EE1E" w14:textId="77777777" w:rsidR="005A6755" w:rsidRPr="001E4B4A" w:rsidRDefault="005A6755" w:rsidP="00EF5289">
      <w:pPr>
        <w:spacing w:line="360" w:lineRule="auto"/>
        <w:rPr>
          <w:rFonts w:cs="Arial"/>
          <w:szCs w:val="22"/>
        </w:rPr>
      </w:pPr>
      <w:r w:rsidRPr="001E4B4A">
        <w:rPr>
          <w:rFonts w:cs="Arial"/>
          <w:szCs w:val="22"/>
        </w:rPr>
        <w:t xml:space="preserve">If </w:t>
      </w:r>
      <w:r w:rsidR="00172712" w:rsidRPr="001E4B4A">
        <w:rPr>
          <w:rFonts w:cs="Arial"/>
          <w:szCs w:val="22"/>
        </w:rPr>
        <w:t xml:space="preserve">Playworkers </w:t>
      </w:r>
      <w:r w:rsidRPr="001E4B4A">
        <w:rPr>
          <w:rFonts w:cs="Arial"/>
          <w:szCs w:val="22"/>
        </w:rPr>
        <w:t>are not confident about their ability to contain a particular situation or type of behaviour, consideration will be given to calling the Site Co-ordinator first, and then the Playscheme Co-ordinator or, in extreme cases, the police.</w:t>
      </w:r>
    </w:p>
    <w:p w14:paraId="2609B676" w14:textId="77777777" w:rsidR="005A6755" w:rsidRPr="001E4B4A" w:rsidRDefault="005A6755" w:rsidP="00EF5289">
      <w:pPr>
        <w:spacing w:line="360" w:lineRule="auto"/>
        <w:rPr>
          <w:rFonts w:cs="Arial"/>
          <w:szCs w:val="22"/>
        </w:rPr>
      </w:pPr>
      <w:r w:rsidRPr="001E4B4A">
        <w:rPr>
          <w:rFonts w:cs="Arial"/>
          <w:szCs w:val="22"/>
        </w:rPr>
        <w:t xml:space="preserve">Where a </w:t>
      </w:r>
      <w:r w:rsidR="00172712" w:rsidRPr="001E4B4A">
        <w:rPr>
          <w:rFonts w:cs="Arial"/>
          <w:szCs w:val="22"/>
        </w:rPr>
        <w:t>Playworker</w:t>
      </w:r>
      <w:r w:rsidRPr="001E4B4A">
        <w:rPr>
          <w:rFonts w:cs="Arial"/>
          <w:szCs w:val="22"/>
        </w:rPr>
        <w:t xml:space="preserve"> has had to intervene physically to restrain a child, the Playscheme Co-ordinator will be </w:t>
      </w:r>
      <w:proofErr w:type="gramStart"/>
      <w:r w:rsidRPr="001E4B4A">
        <w:rPr>
          <w:rFonts w:cs="Arial"/>
          <w:szCs w:val="22"/>
        </w:rPr>
        <w:t>notified</w:t>
      </w:r>
      <w:proofErr w:type="gramEnd"/>
      <w:r w:rsidRPr="001E4B4A">
        <w:rPr>
          <w:rFonts w:cs="Arial"/>
          <w:szCs w:val="22"/>
        </w:rPr>
        <w:t xml:space="preserve"> and the incident logged. The incident will be discussed with the parents at the earliest possible opportunity. </w:t>
      </w:r>
    </w:p>
    <w:p w14:paraId="5DA9A43B" w14:textId="77777777" w:rsidR="005A6755" w:rsidRPr="001E4B4A" w:rsidRDefault="005A6755" w:rsidP="00EF5289">
      <w:pPr>
        <w:spacing w:line="360" w:lineRule="auto"/>
        <w:rPr>
          <w:rFonts w:cs="Arial"/>
          <w:szCs w:val="22"/>
        </w:rPr>
      </w:pPr>
      <w:r w:rsidRPr="001E4B4A">
        <w:rPr>
          <w:rFonts w:cs="Arial"/>
          <w:szCs w:val="22"/>
        </w:rPr>
        <w:t xml:space="preserve">If a </w:t>
      </w:r>
      <w:r w:rsidR="00172712" w:rsidRPr="001E4B4A">
        <w:rPr>
          <w:rFonts w:cs="Arial"/>
          <w:szCs w:val="22"/>
        </w:rPr>
        <w:t>Playworker</w:t>
      </w:r>
      <w:r w:rsidRPr="001E4B4A">
        <w:rPr>
          <w:rFonts w:cs="Arial"/>
          <w:szCs w:val="22"/>
        </w:rPr>
        <w:t xml:space="preserve"> commits any act of violence or abuse towards a child, </w:t>
      </w:r>
      <w:proofErr w:type="gramStart"/>
      <w:r w:rsidRPr="001E4B4A">
        <w:rPr>
          <w:rFonts w:cs="Arial"/>
          <w:szCs w:val="22"/>
        </w:rPr>
        <w:t>parent</w:t>
      </w:r>
      <w:proofErr w:type="gramEnd"/>
      <w:r w:rsidRPr="001E4B4A">
        <w:rPr>
          <w:rFonts w:cs="Arial"/>
          <w:szCs w:val="22"/>
        </w:rPr>
        <w:t xml:space="preserve"> or other member of </w:t>
      </w:r>
      <w:r w:rsidR="00172712" w:rsidRPr="001E4B4A">
        <w:rPr>
          <w:rFonts w:cs="Arial"/>
          <w:szCs w:val="22"/>
        </w:rPr>
        <w:t>the Playscheme team</w:t>
      </w:r>
      <w:r w:rsidRPr="001E4B4A">
        <w:rPr>
          <w:rFonts w:cs="Arial"/>
          <w:szCs w:val="22"/>
        </w:rPr>
        <w:t xml:space="preserve"> at UCHP, the UCHP </w:t>
      </w:r>
      <w:r w:rsidR="00172712" w:rsidRPr="001E4B4A">
        <w:rPr>
          <w:rFonts w:cs="Arial"/>
          <w:szCs w:val="22"/>
        </w:rPr>
        <w:t>Playworker</w:t>
      </w:r>
      <w:r w:rsidRPr="001E4B4A">
        <w:rPr>
          <w:rFonts w:cs="Arial"/>
          <w:szCs w:val="22"/>
        </w:rPr>
        <w:t xml:space="preserve"> Disciplinary Procedures</w:t>
      </w:r>
      <w:r w:rsidR="00B97961" w:rsidRPr="001E4B4A">
        <w:rPr>
          <w:rFonts w:cs="Arial"/>
          <w:szCs w:val="22"/>
        </w:rPr>
        <w:t xml:space="preserve"> and Safeguarding Policy will be followed</w:t>
      </w:r>
      <w:r w:rsidRPr="001E4B4A">
        <w:rPr>
          <w:rFonts w:cs="Arial"/>
          <w:szCs w:val="22"/>
        </w:rPr>
        <w:t>.</w:t>
      </w:r>
    </w:p>
    <w:p w14:paraId="500E63B1" w14:textId="77777777" w:rsidR="005A6755" w:rsidRPr="00A7516D" w:rsidRDefault="005A6755" w:rsidP="00A7516D">
      <w:pPr>
        <w:pStyle w:val="Heading2"/>
        <w:jc w:val="left"/>
        <w:rPr>
          <w:sz w:val="22"/>
          <w:szCs w:val="22"/>
        </w:rPr>
      </w:pPr>
      <w:bookmarkStart w:id="31" w:name="_Toc313459543"/>
      <w:bookmarkStart w:id="32" w:name="_Toc126676953"/>
      <w:r w:rsidRPr="00A7516D">
        <w:rPr>
          <w:sz w:val="22"/>
          <w:szCs w:val="22"/>
        </w:rPr>
        <w:t>Behaviour Management</w:t>
      </w:r>
      <w:bookmarkEnd w:id="31"/>
      <w:bookmarkEnd w:id="32"/>
    </w:p>
    <w:p w14:paraId="53136B98" w14:textId="77777777" w:rsidR="005A6755" w:rsidRPr="001E4B4A" w:rsidRDefault="00172712" w:rsidP="00EF5289">
      <w:pPr>
        <w:pStyle w:val="Heading5"/>
        <w:spacing w:line="360" w:lineRule="auto"/>
        <w:rPr>
          <w:rFonts w:cs="Arial"/>
          <w:i w:val="0"/>
          <w:sz w:val="22"/>
          <w:szCs w:val="22"/>
        </w:rPr>
      </w:pPr>
      <w:r w:rsidRPr="001E4B4A">
        <w:rPr>
          <w:rFonts w:cs="Arial"/>
          <w:i w:val="0"/>
          <w:sz w:val="22"/>
          <w:szCs w:val="22"/>
        </w:rPr>
        <w:t>Playworker</w:t>
      </w:r>
      <w:r w:rsidR="005A6755" w:rsidRPr="001E4B4A">
        <w:rPr>
          <w:rFonts w:cs="Arial"/>
          <w:i w:val="0"/>
          <w:sz w:val="22"/>
          <w:szCs w:val="22"/>
        </w:rPr>
        <w:t xml:space="preserve"> Training in Behaviour Management</w:t>
      </w:r>
    </w:p>
    <w:p w14:paraId="2B138E72" w14:textId="77777777" w:rsidR="005A6755" w:rsidRPr="001E4B4A" w:rsidRDefault="005A6755" w:rsidP="00EF5289">
      <w:pPr>
        <w:pStyle w:val="Suggestions"/>
        <w:spacing w:line="360" w:lineRule="auto"/>
        <w:rPr>
          <w:rFonts w:cs="Arial"/>
          <w:b w:val="0"/>
          <w:color w:val="auto"/>
        </w:rPr>
      </w:pPr>
      <w:r w:rsidRPr="001E4B4A">
        <w:rPr>
          <w:rFonts w:cs="Arial"/>
          <w:b w:val="0"/>
          <w:color w:val="auto"/>
        </w:rPr>
        <w:t xml:space="preserve">Opportunities for </w:t>
      </w:r>
      <w:r w:rsidR="00172712" w:rsidRPr="001E4B4A">
        <w:rPr>
          <w:rFonts w:cs="Arial"/>
          <w:b w:val="0"/>
          <w:color w:val="auto"/>
        </w:rPr>
        <w:t>Playworkers</w:t>
      </w:r>
      <w:r w:rsidRPr="001E4B4A">
        <w:rPr>
          <w:rFonts w:cs="Arial"/>
          <w:b w:val="0"/>
          <w:color w:val="auto"/>
        </w:rPr>
        <w:t xml:space="preserve"> to attend training on Behaviour Management are offered</w:t>
      </w:r>
      <w:r w:rsidR="00172712" w:rsidRPr="001E4B4A">
        <w:rPr>
          <w:rFonts w:cs="Arial"/>
          <w:b w:val="0"/>
          <w:color w:val="auto"/>
        </w:rPr>
        <w:t xml:space="preserve"> as part of the Group Supervision meetings</w:t>
      </w:r>
      <w:r w:rsidRPr="001E4B4A">
        <w:rPr>
          <w:rFonts w:cs="Arial"/>
          <w:b w:val="0"/>
          <w:color w:val="auto"/>
        </w:rPr>
        <w:t xml:space="preserve">, wherever possible designed to meet the specific needs of the </w:t>
      </w:r>
      <w:r w:rsidR="00172712" w:rsidRPr="001E4B4A">
        <w:rPr>
          <w:rFonts w:cs="Arial"/>
          <w:b w:val="0"/>
          <w:color w:val="auto"/>
        </w:rPr>
        <w:t>Playworkers</w:t>
      </w:r>
      <w:r w:rsidRPr="001E4B4A">
        <w:rPr>
          <w:rFonts w:cs="Arial"/>
          <w:b w:val="0"/>
          <w:color w:val="auto"/>
        </w:rPr>
        <w:t xml:space="preserve"> and the children attending UCHP. </w:t>
      </w:r>
    </w:p>
    <w:p w14:paraId="284C784B" w14:textId="77777777" w:rsidR="005A6755" w:rsidRPr="001E4B4A" w:rsidRDefault="005A6755" w:rsidP="00EF5289">
      <w:pPr>
        <w:pStyle w:val="Heading5"/>
        <w:spacing w:line="360" w:lineRule="auto"/>
        <w:rPr>
          <w:rFonts w:cs="Arial"/>
          <w:i w:val="0"/>
          <w:sz w:val="22"/>
          <w:szCs w:val="22"/>
        </w:rPr>
      </w:pPr>
      <w:r w:rsidRPr="001E4B4A">
        <w:rPr>
          <w:rFonts w:cs="Arial"/>
          <w:i w:val="0"/>
          <w:sz w:val="22"/>
          <w:szCs w:val="22"/>
        </w:rPr>
        <w:t>Informing and Consulting Parents</w:t>
      </w:r>
    </w:p>
    <w:p w14:paraId="18AF96A9" w14:textId="77777777" w:rsidR="005A6755" w:rsidRPr="001E4B4A" w:rsidRDefault="005A6755" w:rsidP="00EF5289">
      <w:pPr>
        <w:pStyle w:val="Suggestions"/>
        <w:spacing w:line="360" w:lineRule="auto"/>
        <w:rPr>
          <w:rFonts w:cs="Arial"/>
          <w:b w:val="0"/>
          <w:color w:val="auto"/>
        </w:rPr>
      </w:pPr>
      <w:r w:rsidRPr="001E4B4A">
        <w:rPr>
          <w:rFonts w:cs="Arial"/>
          <w:b w:val="0"/>
          <w:color w:val="auto"/>
        </w:rPr>
        <w:t xml:space="preserve">Should an incident of inappropriate behaviour occur, the child’s parents </w:t>
      </w:r>
      <w:r w:rsidR="007A1FE2" w:rsidRPr="001E4B4A">
        <w:rPr>
          <w:rFonts w:cs="Arial"/>
          <w:b w:val="0"/>
          <w:color w:val="auto"/>
        </w:rPr>
        <w:t>will be</w:t>
      </w:r>
      <w:r w:rsidRPr="001E4B4A">
        <w:rPr>
          <w:rFonts w:cs="Arial"/>
          <w:b w:val="0"/>
          <w:color w:val="auto"/>
        </w:rPr>
        <w:t xml:space="preserve"> informed. The parent </w:t>
      </w:r>
      <w:r w:rsidR="007A1FE2" w:rsidRPr="001E4B4A">
        <w:rPr>
          <w:rFonts w:cs="Arial"/>
          <w:b w:val="0"/>
          <w:color w:val="auto"/>
        </w:rPr>
        <w:t>will be</w:t>
      </w:r>
      <w:r w:rsidRPr="001E4B4A">
        <w:rPr>
          <w:rFonts w:cs="Arial"/>
          <w:b w:val="0"/>
          <w:color w:val="auto"/>
        </w:rPr>
        <w:t xml:space="preserve"> informed about the incident, how it was dealt with and how the child responded. On request, a copy</w:t>
      </w:r>
      <w:r w:rsidR="003D0926" w:rsidRPr="001E4B4A">
        <w:rPr>
          <w:rFonts w:cs="Arial"/>
          <w:b w:val="0"/>
          <w:color w:val="auto"/>
        </w:rPr>
        <w:t xml:space="preserve"> of the incident form</w:t>
      </w:r>
      <w:r w:rsidRPr="001E4B4A">
        <w:rPr>
          <w:rFonts w:cs="Arial"/>
          <w:b w:val="0"/>
          <w:color w:val="auto"/>
        </w:rPr>
        <w:t xml:space="preserve"> is given to the parent and a copy kept by UCHP.</w:t>
      </w:r>
    </w:p>
    <w:p w14:paraId="23339AD4" w14:textId="77777777" w:rsidR="005A6755" w:rsidRPr="001E4B4A" w:rsidRDefault="005A6755" w:rsidP="00EF5289">
      <w:pPr>
        <w:pStyle w:val="Heading5"/>
        <w:spacing w:line="360" w:lineRule="auto"/>
        <w:rPr>
          <w:rFonts w:cs="Arial"/>
          <w:i w:val="0"/>
          <w:sz w:val="22"/>
          <w:szCs w:val="22"/>
        </w:rPr>
      </w:pPr>
      <w:r w:rsidRPr="001E4B4A">
        <w:rPr>
          <w:rFonts w:cs="Arial"/>
          <w:i w:val="0"/>
          <w:sz w:val="22"/>
          <w:szCs w:val="22"/>
        </w:rPr>
        <w:t xml:space="preserve">Open communication and co-operation between </w:t>
      </w:r>
      <w:r w:rsidR="00172712" w:rsidRPr="001E4B4A">
        <w:rPr>
          <w:rFonts w:cs="Arial"/>
          <w:i w:val="0"/>
          <w:sz w:val="22"/>
          <w:szCs w:val="22"/>
        </w:rPr>
        <w:t xml:space="preserve">Playworkers </w:t>
      </w:r>
      <w:r w:rsidRPr="001E4B4A">
        <w:rPr>
          <w:rFonts w:cs="Arial"/>
          <w:i w:val="0"/>
          <w:sz w:val="22"/>
          <w:szCs w:val="22"/>
        </w:rPr>
        <w:t>and parents</w:t>
      </w:r>
    </w:p>
    <w:p w14:paraId="0DC76ACB" w14:textId="77777777" w:rsidR="005A6755" w:rsidRPr="001E4B4A" w:rsidRDefault="005A6755" w:rsidP="00EF5289">
      <w:pPr>
        <w:pStyle w:val="Suggestions"/>
        <w:spacing w:line="360" w:lineRule="auto"/>
        <w:rPr>
          <w:rFonts w:cs="Arial"/>
          <w:b w:val="0"/>
          <w:color w:val="auto"/>
        </w:rPr>
      </w:pPr>
      <w:r w:rsidRPr="001E4B4A">
        <w:rPr>
          <w:rFonts w:cs="Arial"/>
          <w:b w:val="0"/>
          <w:color w:val="auto"/>
        </w:rPr>
        <w:t xml:space="preserve">Should regular incidents of inappropriate behaviour occur, the parent and the child will be asked to attend a meeting to discuss the behaviours and how they could be rectified. Outcomes of the meeting will be discussed with the </w:t>
      </w:r>
      <w:proofErr w:type="gramStart"/>
      <w:r w:rsidR="00172712" w:rsidRPr="001E4B4A">
        <w:rPr>
          <w:rFonts w:cs="Arial"/>
          <w:b w:val="0"/>
          <w:color w:val="auto"/>
        </w:rPr>
        <w:t>Playworkers</w:t>
      </w:r>
      <w:proofErr w:type="gramEnd"/>
      <w:r w:rsidRPr="001E4B4A">
        <w:rPr>
          <w:rFonts w:cs="Arial"/>
          <w:b w:val="0"/>
          <w:color w:val="auto"/>
        </w:rPr>
        <w:t xml:space="preserve"> and any actions put into place.</w:t>
      </w:r>
    </w:p>
    <w:p w14:paraId="3658B4EE" w14:textId="77777777" w:rsidR="005A6755" w:rsidRPr="001E4B4A" w:rsidRDefault="005A6755" w:rsidP="00EF5289">
      <w:pPr>
        <w:pStyle w:val="Heading5"/>
        <w:spacing w:line="360" w:lineRule="auto"/>
        <w:rPr>
          <w:rFonts w:cs="Arial"/>
          <w:i w:val="0"/>
          <w:sz w:val="22"/>
          <w:szCs w:val="22"/>
        </w:rPr>
      </w:pPr>
      <w:r w:rsidRPr="001E4B4A">
        <w:rPr>
          <w:rFonts w:cs="Arial"/>
          <w:i w:val="0"/>
          <w:sz w:val="22"/>
          <w:szCs w:val="22"/>
        </w:rPr>
        <w:t xml:space="preserve">Behaviour Management plans, including risk </w:t>
      </w:r>
      <w:proofErr w:type="gramStart"/>
      <w:r w:rsidRPr="001E4B4A">
        <w:rPr>
          <w:rFonts w:cs="Arial"/>
          <w:i w:val="0"/>
          <w:sz w:val="22"/>
          <w:szCs w:val="22"/>
        </w:rPr>
        <w:t>assessments</w:t>
      </w:r>
      <w:proofErr w:type="gramEnd"/>
    </w:p>
    <w:p w14:paraId="0421D75F" w14:textId="77777777" w:rsidR="005A6755" w:rsidRPr="001E4B4A" w:rsidRDefault="005A6755" w:rsidP="00EF5289">
      <w:pPr>
        <w:pStyle w:val="Suggestions"/>
        <w:spacing w:line="360" w:lineRule="auto"/>
        <w:rPr>
          <w:rFonts w:cs="Arial"/>
          <w:b w:val="0"/>
          <w:color w:val="auto"/>
        </w:rPr>
      </w:pPr>
      <w:r w:rsidRPr="001E4B4A">
        <w:rPr>
          <w:rFonts w:cs="Arial"/>
          <w:b w:val="0"/>
          <w:color w:val="auto"/>
        </w:rPr>
        <w:t>UCHP will risk assess behaviour wherever necessary and beneficial to do so.</w:t>
      </w:r>
    </w:p>
    <w:p w14:paraId="215000E0" w14:textId="77777777" w:rsidR="005A6755" w:rsidRPr="00714091" w:rsidRDefault="005A6755" w:rsidP="00714091">
      <w:pPr>
        <w:pStyle w:val="Heading2"/>
        <w:jc w:val="left"/>
        <w:rPr>
          <w:sz w:val="22"/>
          <w:szCs w:val="22"/>
        </w:rPr>
      </w:pPr>
      <w:bookmarkStart w:id="33" w:name="_Toc313459544"/>
      <w:bookmarkStart w:id="34" w:name="_Toc375218466"/>
      <w:bookmarkStart w:id="35" w:name="_Toc126676954"/>
      <w:r w:rsidRPr="00714091">
        <w:rPr>
          <w:sz w:val="22"/>
          <w:szCs w:val="22"/>
        </w:rPr>
        <w:t>Suspensions and Exclusions of Children</w:t>
      </w:r>
      <w:bookmarkEnd w:id="33"/>
      <w:bookmarkEnd w:id="34"/>
      <w:bookmarkEnd w:id="35"/>
    </w:p>
    <w:p w14:paraId="153E4F0B" w14:textId="77777777" w:rsidR="005A6755" w:rsidRPr="001E4B4A" w:rsidRDefault="005A6755" w:rsidP="005367EF">
      <w:pPr>
        <w:spacing w:line="360" w:lineRule="auto"/>
        <w:rPr>
          <w:rFonts w:cs="Arial"/>
          <w:szCs w:val="22"/>
        </w:rPr>
      </w:pPr>
      <w:r w:rsidRPr="001E4B4A">
        <w:rPr>
          <w:rFonts w:cs="Arial"/>
          <w:szCs w:val="22"/>
        </w:rPr>
        <w:t>Persistent unacceptable behaviour from a child will result in the following:</w:t>
      </w:r>
      <w:bookmarkStart w:id="36" w:name="_Toc313459545"/>
    </w:p>
    <w:p w14:paraId="126B1F48" w14:textId="77777777" w:rsidR="005A6755" w:rsidRPr="001E4B4A" w:rsidRDefault="005A6755" w:rsidP="00EF5289">
      <w:pPr>
        <w:pStyle w:val="Heading4"/>
        <w:spacing w:line="360" w:lineRule="auto"/>
        <w:rPr>
          <w:rFonts w:cs="Arial"/>
          <w:b/>
          <w:sz w:val="22"/>
          <w:szCs w:val="22"/>
          <w:u w:val="none"/>
        </w:rPr>
      </w:pPr>
      <w:r w:rsidRPr="001E4B4A">
        <w:rPr>
          <w:rFonts w:cs="Arial"/>
          <w:b/>
          <w:sz w:val="22"/>
          <w:szCs w:val="22"/>
          <w:u w:val="none"/>
        </w:rPr>
        <w:t>Formal warning</w:t>
      </w:r>
      <w:bookmarkEnd w:id="36"/>
    </w:p>
    <w:p w14:paraId="329BCF2B" w14:textId="77777777" w:rsidR="005A6755" w:rsidRPr="001E4B4A" w:rsidRDefault="005A6755" w:rsidP="00EF5289">
      <w:pPr>
        <w:spacing w:line="360" w:lineRule="auto"/>
        <w:rPr>
          <w:rFonts w:cs="Arial"/>
          <w:szCs w:val="22"/>
        </w:rPr>
      </w:pPr>
      <w:r w:rsidRPr="001E4B4A">
        <w:rPr>
          <w:rFonts w:cs="Arial"/>
          <w:szCs w:val="22"/>
        </w:rPr>
        <w:t xml:space="preserve">Playworkers will explain to the child why their behaviour is unacceptable and the consequences of any further such incidents. Children will be encouraged to discuss their behaviour, to explain their actions, and helped to develop strategies to avoiding repeat incidents. Details of all warnings, suspensions and exclusions will be recorded and kept on the child’s records. Each warning should be discussed with the </w:t>
      </w:r>
      <w:r w:rsidRPr="001E4B4A">
        <w:rPr>
          <w:rFonts w:cs="Arial"/>
          <w:szCs w:val="22"/>
        </w:rPr>
        <w:lastRenderedPageBreak/>
        <w:t>child concerned and their parents, and wherever possible</w:t>
      </w:r>
      <w:r w:rsidR="007A1FE2" w:rsidRPr="001E4B4A">
        <w:rPr>
          <w:rFonts w:cs="Arial"/>
          <w:szCs w:val="22"/>
        </w:rPr>
        <w:t>,</w:t>
      </w:r>
      <w:r w:rsidRPr="001E4B4A">
        <w:rPr>
          <w:rFonts w:cs="Arial"/>
          <w:szCs w:val="22"/>
        </w:rPr>
        <w:t xml:space="preserve"> agreements made that are fair and reasonable to the situation. Such agreements can include removal of privileges </w:t>
      </w:r>
      <w:proofErr w:type="gramStart"/>
      <w:r w:rsidRPr="001E4B4A">
        <w:rPr>
          <w:rFonts w:cs="Arial"/>
          <w:szCs w:val="22"/>
        </w:rPr>
        <w:t>e.g.</w:t>
      </w:r>
      <w:proofErr w:type="gramEnd"/>
      <w:r w:rsidRPr="001E4B4A">
        <w:rPr>
          <w:rFonts w:cs="Arial"/>
          <w:szCs w:val="22"/>
        </w:rPr>
        <w:t xml:space="preserve"> participation in certain activities/off-site trips. Any agreements should reflect the circumstances and be appropriate to the individual concerned, as this can afford the child opportunity to display positive behaviour whilst serving as a motivator to reinforce such. Playworkers will be made aware of any warnings given to a child, and the implications of any agreements made. UCHP has the right to temporarily suspend; this includes informing a parent their child must be collected immediately, or permanently exclude a child in the event of persistent and irresolvable unacceptable behaviour.</w:t>
      </w:r>
    </w:p>
    <w:p w14:paraId="1E677F70" w14:textId="77777777" w:rsidR="005A6755" w:rsidRPr="001E4B4A" w:rsidRDefault="005A6755" w:rsidP="00EF5289">
      <w:pPr>
        <w:pStyle w:val="Heading4"/>
        <w:spacing w:line="360" w:lineRule="auto"/>
        <w:rPr>
          <w:rFonts w:cs="Arial"/>
          <w:b/>
          <w:sz w:val="22"/>
          <w:szCs w:val="22"/>
          <w:u w:val="none"/>
        </w:rPr>
      </w:pPr>
      <w:bookmarkStart w:id="37" w:name="_Toc313459546"/>
      <w:r w:rsidRPr="001E4B4A">
        <w:rPr>
          <w:rFonts w:cs="Arial"/>
          <w:b/>
          <w:sz w:val="22"/>
          <w:szCs w:val="22"/>
          <w:u w:val="none"/>
        </w:rPr>
        <w:t>Suspension</w:t>
      </w:r>
      <w:bookmarkEnd w:id="37"/>
    </w:p>
    <w:p w14:paraId="0390A4DD" w14:textId="77777777" w:rsidR="005A6755" w:rsidRPr="001E4B4A" w:rsidRDefault="005A6755" w:rsidP="00EF5289">
      <w:pPr>
        <w:spacing w:line="360" w:lineRule="auto"/>
        <w:rPr>
          <w:rFonts w:cs="Arial"/>
          <w:szCs w:val="22"/>
        </w:rPr>
      </w:pPr>
      <w:r w:rsidRPr="001E4B4A">
        <w:rPr>
          <w:rFonts w:cs="Arial"/>
          <w:szCs w:val="22"/>
        </w:rPr>
        <w:t>Only in the event of an extremely serious or dangerous incident will a child be suspended from UCHP with immediate effect. In such cir</w:t>
      </w:r>
      <w:r w:rsidR="0032613E" w:rsidRPr="001E4B4A">
        <w:rPr>
          <w:rFonts w:cs="Arial"/>
          <w:szCs w:val="22"/>
        </w:rPr>
        <w:t xml:space="preserve">cumstances, the child’s parents </w:t>
      </w:r>
      <w:r w:rsidRPr="001E4B4A">
        <w:rPr>
          <w:rFonts w:cs="Arial"/>
          <w:szCs w:val="22"/>
        </w:rPr>
        <w:t>will be contacted and may be asked to collect their child, even if the child normally signs themselves out. Children may not be allowed to leave the premises until a parent arrives to collect them.</w:t>
      </w:r>
    </w:p>
    <w:p w14:paraId="5F115619" w14:textId="77777777" w:rsidR="005A6755" w:rsidRPr="001E4B4A" w:rsidRDefault="005A6755" w:rsidP="00EF5289">
      <w:pPr>
        <w:spacing w:line="360" w:lineRule="auto"/>
        <w:rPr>
          <w:rFonts w:cs="Arial"/>
          <w:szCs w:val="22"/>
        </w:rPr>
      </w:pPr>
      <w:r w:rsidRPr="001E4B4A">
        <w:rPr>
          <w:rFonts w:cs="Arial"/>
          <w:szCs w:val="22"/>
        </w:rPr>
        <w:t>After an immediate suspension has taken place, the Playscheme Co-ordinator will arrange a meeting with the child concerned and their parents to discuss the incident and decide if/when it will be possible for them to return to UCHP.</w:t>
      </w:r>
    </w:p>
    <w:p w14:paraId="3720F68B" w14:textId="77777777" w:rsidR="005A6755" w:rsidRPr="001E4B4A" w:rsidRDefault="005A6755" w:rsidP="00EF5289">
      <w:pPr>
        <w:spacing w:line="360" w:lineRule="auto"/>
        <w:rPr>
          <w:rFonts w:cs="Arial"/>
          <w:szCs w:val="22"/>
        </w:rPr>
      </w:pPr>
      <w:r w:rsidRPr="001E4B4A">
        <w:rPr>
          <w:rFonts w:cs="Arial"/>
          <w:szCs w:val="22"/>
        </w:rPr>
        <w:t xml:space="preserve">Suspensions should be consistent, </w:t>
      </w:r>
      <w:proofErr w:type="gramStart"/>
      <w:r w:rsidRPr="001E4B4A">
        <w:rPr>
          <w:rFonts w:cs="Arial"/>
          <w:szCs w:val="22"/>
        </w:rPr>
        <w:t>fair</w:t>
      </w:r>
      <w:proofErr w:type="gramEnd"/>
      <w:r w:rsidRPr="001E4B4A">
        <w:rPr>
          <w:rFonts w:cs="Arial"/>
          <w:szCs w:val="22"/>
        </w:rPr>
        <w:t xml:space="preserve"> and proportionate to the behaviour concerned. In setting such a sanction, consideration is given to the child’s age and maturity. Any other relevant information about the child and their situation will also be considered. If appropriate, help and advice will be sought from concerned professionals </w:t>
      </w:r>
      <w:proofErr w:type="gramStart"/>
      <w:r w:rsidRPr="001E4B4A">
        <w:rPr>
          <w:rFonts w:cs="Arial"/>
          <w:szCs w:val="22"/>
        </w:rPr>
        <w:t>in order to</w:t>
      </w:r>
      <w:proofErr w:type="gramEnd"/>
      <w:r w:rsidRPr="001E4B4A">
        <w:rPr>
          <w:rFonts w:cs="Arial"/>
          <w:szCs w:val="22"/>
        </w:rPr>
        <w:t xml:space="preserve"> plan for the child’s return. Every effort will be made in order to support </w:t>
      </w:r>
      <w:proofErr w:type="gramStart"/>
      <w:r w:rsidRPr="001E4B4A">
        <w:rPr>
          <w:rFonts w:cs="Arial"/>
          <w:szCs w:val="22"/>
        </w:rPr>
        <w:t>all</w:t>
      </w:r>
      <w:proofErr w:type="gramEnd"/>
      <w:r w:rsidRPr="001E4B4A">
        <w:rPr>
          <w:rFonts w:cs="Arial"/>
          <w:szCs w:val="22"/>
        </w:rPr>
        <w:t xml:space="preserve"> and strategies </w:t>
      </w:r>
      <w:r w:rsidR="006A7F71" w:rsidRPr="001E4B4A">
        <w:rPr>
          <w:rFonts w:cs="Arial"/>
          <w:szCs w:val="22"/>
        </w:rPr>
        <w:t>will be put in place</w:t>
      </w:r>
      <w:r w:rsidRPr="001E4B4A">
        <w:rPr>
          <w:rFonts w:cs="Arial"/>
          <w:szCs w:val="22"/>
        </w:rPr>
        <w:t xml:space="preserve"> to promote a positive outcome. This may include seeking funding.</w:t>
      </w:r>
    </w:p>
    <w:p w14:paraId="069EF6D6" w14:textId="77777777" w:rsidR="005A6755" w:rsidRPr="001E4B4A" w:rsidRDefault="003D0926" w:rsidP="00EF5289">
      <w:pPr>
        <w:spacing w:line="360" w:lineRule="auto"/>
        <w:rPr>
          <w:rFonts w:cs="Arial"/>
          <w:szCs w:val="22"/>
        </w:rPr>
      </w:pPr>
      <w:r w:rsidRPr="001E4B4A">
        <w:rPr>
          <w:rFonts w:cs="Arial"/>
          <w:szCs w:val="22"/>
        </w:rPr>
        <w:t xml:space="preserve">Co-ordinators </w:t>
      </w:r>
      <w:r w:rsidR="005A6755" w:rsidRPr="001E4B4A">
        <w:rPr>
          <w:rFonts w:cs="Arial"/>
          <w:szCs w:val="22"/>
        </w:rPr>
        <w:t xml:space="preserve">should always keep parents informed about behaviour management issues relating to their child and attempt to work with them to tackle the causes of disruptive or unacceptable behaviour. </w:t>
      </w:r>
    </w:p>
    <w:p w14:paraId="1B701608" w14:textId="77777777" w:rsidR="005A6755" w:rsidRPr="001E4B4A" w:rsidRDefault="005A6755" w:rsidP="00EF5289">
      <w:pPr>
        <w:spacing w:line="360" w:lineRule="auto"/>
        <w:rPr>
          <w:rFonts w:cs="Arial"/>
          <w:szCs w:val="22"/>
        </w:rPr>
      </w:pPr>
      <w:r w:rsidRPr="001E4B4A">
        <w:rPr>
          <w:rFonts w:cs="Arial"/>
          <w:szCs w:val="22"/>
        </w:rPr>
        <w:t xml:space="preserve">No </w:t>
      </w:r>
      <w:r w:rsidR="003D0926" w:rsidRPr="001E4B4A">
        <w:rPr>
          <w:rFonts w:cs="Arial"/>
          <w:szCs w:val="22"/>
        </w:rPr>
        <w:t xml:space="preserve">Co-ordinator </w:t>
      </w:r>
      <w:r w:rsidRPr="001E4B4A">
        <w:rPr>
          <w:rFonts w:cs="Arial"/>
          <w:szCs w:val="22"/>
        </w:rPr>
        <w:t xml:space="preserve">may impose a suspension from UCHP without prior discussion with the Playscheme Co-ordinator. </w:t>
      </w:r>
      <w:r w:rsidR="003D0926" w:rsidRPr="001E4B4A">
        <w:rPr>
          <w:rFonts w:cs="Arial"/>
          <w:szCs w:val="22"/>
        </w:rPr>
        <w:t xml:space="preserve">Co-ordinators </w:t>
      </w:r>
      <w:r w:rsidRPr="001E4B4A">
        <w:rPr>
          <w:rFonts w:cs="Arial"/>
          <w:szCs w:val="22"/>
        </w:rPr>
        <w:t xml:space="preserve">will consult the Playscheme Co-ordinator as early as possible if they believe that a child’s behaviour may warrant suspension or exclusion. </w:t>
      </w:r>
    </w:p>
    <w:p w14:paraId="360A03C7" w14:textId="77777777" w:rsidR="005A6755" w:rsidRPr="001E4B4A" w:rsidRDefault="005A6755" w:rsidP="00EF5289">
      <w:pPr>
        <w:spacing w:line="360" w:lineRule="auto"/>
        <w:rPr>
          <w:rFonts w:cs="Arial"/>
          <w:szCs w:val="22"/>
        </w:rPr>
      </w:pPr>
      <w:r w:rsidRPr="001E4B4A">
        <w:rPr>
          <w:rFonts w:cs="Arial"/>
          <w:szCs w:val="22"/>
        </w:rPr>
        <w:t xml:space="preserve">When a suspension is over and before a child is allowed to return to UCHP, there will be a discussion between </w:t>
      </w:r>
      <w:r w:rsidR="003D0926" w:rsidRPr="001E4B4A">
        <w:rPr>
          <w:rFonts w:cs="Arial"/>
          <w:szCs w:val="22"/>
        </w:rPr>
        <w:t>Co-ordinators</w:t>
      </w:r>
      <w:r w:rsidRPr="001E4B4A">
        <w:rPr>
          <w:rFonts w:cs="Arial"/>
          <w:szCs w:val="22"/>
        </w:rPr>
        <w:t xml:space="preserve">, the </w:t>
      </w:r>
      <w:proofErr w:type="gramStart"/>
      <w:r w:rsidRPr="001E4B4A">
        <w:rPr>
          <w:rFonts w:cs="Arial"/>
          <w:szCs w:val="22"/>
        </w:rPr>
        <w:t>child</w:t>
      </w:r>
      <w:proofErr w:type="gramEnd"/>
      <w:r w:rsidRPr="001E4B4A">
        <w:rPr>
          <w:rFonts w:cs="Arial"/>
          <w:szCs w:val="22"/>
        </w:rPr>
        <w:t xml:space="preserve"> and their parents, setting out the conditions of their return.</w:t>
      </w:r>
    </w:p>
    <w:p w14:paraId="393FBF16" w14:textId="77777777" w:rsidR="005A6755" w:rsidRPr="005367EF" w:rsidRDefault="003D0926" w:rsidP="00EF5289">
      <w:pPr>
        <w:spacing w:line="360" w:lineRule="auto"/>
        <w:rPr>
          <w:rFonts w:cs="Arial"/>
          <w:szCs w:val="22"/>
        </w:rPr>
      </w:pPr>
      <w:r w:rsidRPr="001E4B4A">
        <w:rPr>
          <w:rFonts w:cs="Arial"/>
          <w:szCs w:val="22"/>
        </w:rPr>
        <w:t>Parents may discuss the possibility of a refund with the Playscheme Co-ordinator and a decision will be made on whether this is appropriate.</w:t>
      </w:r>
    </w:p>
    <w:p w14:paraId="5D928801" w14:textId="77777777" w:rsidR="005A6755" w:rsidRPr="001E4B4A" w:rsidRDefault="005A6755" w:rsidP="00EF5289">
      <w:pPr>
        <w:pStyle w:val="Heading4"/>
        <w:spacing w:line="360" w:lineRule="auto"/>
        <w:rPr>
          <w:rFonts w:cs="Arial"/>
          <w:b/>
          <w:sz w:val="22"/>
          <w:szCs w:val="22"/>
          <w:u w:val="none"/>
        </w:rPr>
      </w:pPr>
      <w:bookmarkStart w:id="38" w:name="_Toc313459547"/>
      <w:r w:rsidRPr="001E4B4A">
        <w:rPr>
          <w:rFonts w:cs="Arial"/>
          <w:b/>
          <w:sz w:val="22"/>
          <w:szCs w:val="22"/>
          <w:u w:val="none"/>
        </w:rPr>
        <w:t>Exclusion</w:t>
      </w:r>
      <w:bookmarkEnd w:id="38"/>
    </w:p>
    <w:p w14:paraId="59788679" w14:textId="77777777" w:rsidR="005A6755" w:rsidRPr="001E4B4A" w:rsidRDefault="005A6755" w:rsidP="00EF5289">
      <w:pPr>
        <w:spacing w:line="360" w:lineRule="auto"/>
        <w:rPr>
          <w:rFonts w:cs="Arial"/>
          <w:szCs w:val="22"/>
        </w:rPr>
      </w:pPr>
      <w:r w:rsidRPr="001E4B4A">
        <w:rPr>
          <w:rFonts w:cs="Arial"/>
          <w:szCs w:val="22"/>
        </w:rPr>
        <w:t xml:space="preserve">In an extreme situation whereby all strategies and other attempts to address persistent unacceptable behaviour have been unsuccessful, UCHP has the right to permanently exclude a child. This right will only be exercised where absolutely </w:t>
      </w:r>
      <w:proofErr w:type="gramStart"/>
      <w:r w:rsidRPr="001E4B4A">
        <w:rPr>
          <w:rFonts w:cs="Arial"/>
          <w:szCs w:val="22"/>
        </w:rPr>
        <w:t>necessary, but</w:t>
      </w:r>
      <w:proofErr w:type="gramEnd"/>
      <w:r w:rsidRPr="001E4B4A">
        <w:rPr>
          <w:rFonts w:cs="Arial"/>
          <w:szCs w:val="22"/>
        </w:rPr>
        <w:t xml:space="preserve"> will be done so whereby the duty of care provided to other children and users of UCHP is unduly compromised by irresolvable unacceptable behaviour.</w:t>
      </w:r>
    </w:p>
    <w:p w14:paraId="7FCBB050"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13E50E19" w14:textId="77777777" w:rsidTr="00AE0DD2">
        <w:trPr>
          <w:trHeight w:val="405"/>
        </w:trPr>
        <w:tc>
          <w:tcPr>
            <w:tcW w:w="5218" w:type="dxa"/>
          </w:tcPr>
          <w:p w14:paraId="4437DD88" w14:textId="46FDAD70" w:rsidR="004845E1" w:rsidRPr="001E4B4A" w:rsidRDefault="004845E1" w:rsidP="006F61BD">
            <w:pPr>
              <w:spacing w:line="360" w:lineRule="auto"/>
              <w:jc w:val="center"/>
              <w:rPr>
                <w:rFonts w:cs="Arial"/>
                <w:szCs w:val="22"/>
              </w:rPr>
            </w:pPr>
            <w:r w:rsidRPr="001E4B4A">
              <w:rPr>
                <w:rFonts w:cs="Arial"/>
                <w:szCs w:val="22"/>
              </w:rPr>
              <w:lastRenderedPageBreak/>
              <w:t xml:space="preserve">Signed </w:t>
            </w:r>
            <w:r w:rsidR="001D06C7">
              <w:rPr>
                <w:rFonts w:cs="Arial"/>
                <w:szCs w:val="22"/>
              </w:rPr>
              <w:t>by Childcare Office Manager</w:t>
            </w:r>
          </w:p>
        </w:tc>
        <w:tc>
          <w:tcPr>
            <w:tcW w:w="5239" w:type="dxa"/>
          </w:tcPr>
          <w:p w14:paraId="2E3A769C" w14:textId="684068FA" w:rsidR="004845E1" w:rsidRPr="001E4B4A" w:rsidRDefault="006F61BD" w:rsidP="00EF5289">
            <w:pPr>
              <w:spacing w:line="360" w:lineRule="auto"/>
              <w:rPr>
                <w:rFonts w:cs="Arial"/>
                <w:b/>
                <w:szCs w:val="22"/>
              </w:rPr>
            </w:pPr>
            <w:r w:rsidRPr="00994A1A">
              <w:rPr>
                <w:noProof/>
                <w:lang w:eastAsia="en-GB"/>
              </w:rPr>
              <w:drawing>
                <wp:inline distT="0" distB="0" distL="0" distR="0" wp14:anchorId="0A082A45" wp14:editId="764A5EAC">
                  <wp:extent cx="1212850" cy="5715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425681F9" w14:textId="77777777" w:rsidTr="00AE0DD2">
        <w:tc>
          <w:tcPr>
            <w:tcW w:w="5218" w:type="dxa"/>
          </w:tcPr>
          <w:p w14:paraId="555A9D3D" w14:textId="54F6B7D3"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04F03EE" w14:textId="261144D8" w:rsidR="00AE0DD2" w:rsidRPr="001E4B4A" w:rsidRDefault="00E7104F" w:rsidP="00AE0DD2">
            <w:pPr>
              <w:spacing w:line="360" w:lineRule="auto"/>
              <w:rPr>
                <w:rFonts w:cs="Arial"/>
                <w:szCs w:val="22"/>
              </w:rPr>
            </w:pPr>
            <w:r>
              <w:rPr>
                <w:rFonts w:cs="Arial"/>
                <w:szCs w:val="22"/>
              </w:rPr>
              <w:t>07/02/2023</w:t>
            </w:r>
          </w:p>
        </w:tc>
      </w:tr>
      <w:tr w:rsidR="00AE0DD2" w:rsidRPr="001E4B4A" w14:paraId="0CE78793" w14:textId="77777777" w:rsidTr="00AE0DD2">
        <w:tc>
          <w:tcPr>
            <w:tcW w:w="5218" w:type="dxa"/>
          </w:tcPr>
          <w:p w14:paraId="0BC5165C" w14:textId="7777DF7C"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2F7864A" w14:textId="6BAAA28E" w:rsidR="00AE0DD2" w:rsidRPr="001E4B4A" w:rsidRDefault="00E7104F" w:rsidP="00AE0DD2">
            <w:pPr>
              <w:spacing w:line="360" w:lineRule="auto"/>
              <w:rPr>
                <w:rFonts w:cs="Arial"/>
                <w:szCs w:val="22"/>
              </w:rPr>
            </w:pPr>
            <w:r>
              <w:rPr>
                <w:rFonts w:cs="Arial"/>
                <w:szCs w:val="22"/>
              </w:rPr>
              <w:t>07/02/2024</w:t>
            </w:r>
          </w:p>
        </w:tc>
      </w:tr>
    </w:tbl>
    <w:p w14:paraId="2948B8D8" w14:textId="77777777" w:rsidR="005A6755" w:rsidRPr="001E4B4A" w:rsidRDefault="005A6755" w:rsidP="005367EF">
      <w:pPr>
        <w:pStyle w:val="Heading1"/>
        <w:spacing w:line="360" w:lineRule="auto"/>
        <w:jc w:val="left"/>
        <w:rPr>
          <w:b w:val="0"/>
          <w:bCs w:val="0"/>
          <w:sz w:val="22"/>
          <w:szCs w:val="22"/>
        </w:rPr>
      </w:pPr>
    </w:p>
    <w:p w14:paraId="44B35355" w14:textId="77777777" w:rsidR="00426D76" w:rsidRDefault="00426D76" w:rsidP="00EF5289">
      <w:pPr>
        <w:pStyle w:val="Heading1"/>
        <w:spacing w:line="360" w:lineRule="auto"/>
      </w:pPr>
      <w:bookmarkStart w:id="39" w:name="_Toc313459550"/>
      <w:bookmarkStart w:id="40" w:name="_Toc375218467"/>
    </w:p>
    <w:p w14:paraId="13617C3C" w14:textId="77777777" w:rsidR="00426D76" w:rsidRDefault="00426D76" w:rsidP="00EF5289">
      <w:pPr>
        <w:pStyle w:val="Heading1"/>
        <w:spacing w:line="360" w:lineRule="auto"/>
      </w:pPr>
    </w:p>
    <w:p w14:paraId="40993B1E" w14:textId="77777777" w:rsidR="00426D76" w:rsidRDefault="00426D76" w:rsidP="00EF5289">
      <w:pPr>
        <w:pStyle w:val="Heading1"/>
        <w:spacing w:line="360" w:lineRule="auto"/>
      </w:pPr>
    </w:p>
    <w:p w14:paraId="77B276EE" w14:textId="77777777" w:rsidR="00426D76" w:rsidRDefault="00426D76" w:rsidP="00EF5289">
      <w:pPr>
        <w:pStyle w:val="Heading1"/>
        <w:spacing w:line="360" w:lineRule="auto"/>
      </w:pPr>
    </w:p>
    <w:p w14:paraId="0FCCA737" w14:textId="77777777" w:rsidR="00426D76" w:rsidRDefault="00426D76" w:rsidP="00EF5289">
      <w:pPr>
        <w:pStyle w:val="Heading1"/>
        <w:spacing w:line="360" w:lineRule="auto"/>
      </w:pPr>
    </w:p>
    <w:p w14:paraId="4A6B6EA7" w14:textId="77777777" w:rsidR="00426D76" w:rsidRDefault="00426D76" w:rsidP="00EF5289">
      <w:pPr>
        <w:pStyle w:val="Heading1"/>
        <w:spacing w:line="360" w:lineRule="auto"/>
      </w:pPr>
    </w:p>
    <w:p w14:paraId="38057ED0" w14:textId="77777777" w:rsidR="00426D76" w:rsidRDefault="00426D76" w:rsidP="00EF5289">
      <w:pPr>
        <w:pStyle w:val="Heading1"/>
        <w:spacing w:line="360" w:lineRule="auto"/>
      </w:pPr>
    </w:p>
    <w:p w14:paraId="292CB975" w14:textId="77777777" w:rsidR="00426D76" w:rsidRDefault="00426D76" w:rsidP="00EF5289">
      <w:pPr>
        <w:pStyle w:val="Heading1"/>
        <w:spacing w:line="360" w:lineRule="auto"/>
      </w:pPr>
    </w:p>
    <w:p w14:paraId="24A91291" w14:textId="77777777" w:rsidR="00426D76" w:rsidRDefault="00426D76" w:rsidP="00EF5289">
      <w:pPr>
        <w:pStyle w:val="Heading1"/>
        <w:spacing w:line="360" w:lineRule="auto"/>
      </w:pPr>
    </w:p>
    <w:p w14:paraId="21795121" w14:textId="77777777" w:rsidR="00426D76" w:rsidRDefault="00426D76" w:rsidP="00EF5289">
      <w:pPr>
        <w:pStyle w:val="Heading1"/>
        <w:spacing w:line="360" w:lineRule="auto"/>
      </w:pPr>
    </w:p>
    <w:p w14:paraId="1495CE41" w14:textId="77777777" w:rsidR="00426D76" w:rsidRDefault="00426D76" w:rsidP="00EF5289">
      <w:pPr>
        <w:pStyle w:val="Heading1"/>
        <w:spacing w:line="360" w:lineRule="auto"/>
      </w:pPr>
    </w:p>
    <w:p w14:paraId="0E48C6FC" w14:textId="77777777" w:rsidR="00426D76" w:rsidRDefault="00426D76" w:rsidP="00EF5289">
      <w:pPr>
        <w:pStyle w:val="Heading1"/>
        <w:spacing w:line="360" w:lineRule="auto"/>
      </w:pPr>
    </w:p>
    <w:p w14:paraId="6B7643BA" w14:textId="77777777" w:rsidR="00426D76" w:rsidRDefault="00426D76" w:rsidP="00EF5289">
      <w:pPr>
        <w:pStyle w:val="Heading1"/>
        <w:spacing w:line="360" w:lineRule="auto"/>
      </w:pPr>
    </w:p>
    <w:p w14:paraId="62AF676C" w14:textId="77777777" w:rsidR="00426D76" w:rsidRDefault="00426D76" w:rsidP="00EF5289">
      <w:pPr>
        <w:pStyle w:val="Heading1"/>
        <w:spacing w:line="360" w:lineRule="auto"/>
      </w:pPr>
    </w:p>
    <w:p w14:paraId="04DC2C02" w14:textId="77777777" w:rsidR="00426D76" w:rsidRDefault="00426D76" w:rsidP="00EF5289">
      <w:pPr>
        <w:pStyle w:val="Heading1"/>
        <w:spacing w:line="360" w:lineRule="auto"/>
      </w:pPr>
    </w:p>
    <w:p w14:paraId="7358786E" w14:textId="77777777" w:rsidR="00426D76" w:rsidRDefault="00426D76" w:rsidP="00EF5289">
      <w:pPr>
        <w:pStyle w:val="Heading1"/>
        <w:spacing w:line="360" w:lineRule="auto"/>
      </w:pPr>
    </w:p>
    <w:p w14:paraId="589A67C5" w14:textId="77777777" w:rsidR="00C801FF" w:rsidRDefault="00C801FF" w:rsidP="00EF5289">
      <w:pPr>
        <w:pStyle w:val="Heading1"/>
        <w:spacing w:line="360" w:lineRule="auto"/>
      </w:pPr>
      <w:bookmarkStart w:id="41" w:name="_Toc126676955"/>
    </w:p>
    <w:p w14:paraId="2E1CCFB8" w14:textId="77777777" w:rsidR="00C801FF" w:rsidRDefault="00C801FF" w:rsidP="00EF5289">
      <w:pPr>
        <w:pStyle w:val="Heading1"/>
        <w:spacing w:line="360" w:lineRule="auto"/>
      </w:pPr>
    </w:p>
    <w:p w14:paraId="6113C7FB" w14:textId="77777777" w:rsidR="00C801FF" w:rsidRDefault="00C801FF" w:rsidP="00EF5289">
      <w:pPr>
        <w:pStyle w:val="Heading1"/>
        <w:spacing w:line="360" w:lineRule="auto"/>
      </w:pPr>
    </w:p>
    <w:p w14:paraId="4798B9AB" w14:textId="77777777" w:rsidR="00C801FF" w:rsidRDefault="00C801FF" w:rsidP="00EF5289">
      <w:pPr>
        <w:pStyle w:val="Heading1"/>
        <w:spacing w:line="360" w:lineRule="auto"/>
      </w:pPr>
    </w:p>
    <w:p w14:paraId="2C0D4BA3" w14:textId="77777777" w:rsidR="00C801FF" w:rsidRDefault="00C801FF" w:rsidP="00EF5289">
      <w:pPr>
        <w:pStyle w:val="Heading1"/>
        <w:spacing w:line="360" w:lineRule="auto"/>
      </w:pPr>
    </w:p>
    <w:p w14:paraId="58E1DC10" w14:textId="77777777" w:rsidR="00C801FF" w:rsidRDefault="00C801FF" w:rsidP="00EF5289">
      <w:pPr>
        <w:pStyle w:val="Heading1"/>
        <w:spacing w:line="360" w:lineRule="auto"/>
      </w:pPr>
    </w:p>
    <w:p w14:paraId="619A4284" w14:textId="77777777" w:rsidR="00C801FF" w:rsidRDefault="00C801FF" w:rsidP="00EF5289">
      <w:pPr>
        <w:pStyle w:val="Heading1"/>
        <w:spacing w:line="360" w:lineRule="auto"/>
      </w:pPr>
    </w:p>
    <w:p w14:paraId="65E7F0E9" w14:textId="6BC437B6" w:rsidR="005A6755" w:rsidRPr="001E4B4A" w:rsidRDefault="005A6755" w:rsidP="00EF5289">
      <w:pPr>
        <w:pStyle w:val="Heading1"/>
        <w:spacing w:line="360" w:lineRule="auto"/>
      </w:pPr>
      <w:r w:rsidRPr="001E4B4A">
        <w:t xml:space="preserve">Children Settling </w:t>
      </w:r>
      <w:proofErr w:type="gramStart"/>
      <w:r w:rsidRPr="001E4B4A">
        <w:t>In</w:t>
      </w:r>
      <w:proofErr w:type="gramEnd"/>
      <w:r w:rsidRPr="001E4B4A">
        <w:t xml:space="preserve"> Policy</w:t>
      </w:r>
      <w:bookmarkEnd w:id="39"/>
      <w:bookmarkEnd w:id="40"/>
      <w:bookmarkEnd w:id="41"/>
    </w:p>
    <w:p w14:paraId="0E120E90" w14:textId="41D238A3" w:rsidR="005A6755" w:rsidRDefault="005A6755" w:rsidP="00EF5289">
      <w:pPr>
        <w:pStyle w:val="FirstParagraph"/>
        <w:spacing w:line="360" w:lineRule="auto"/>
        <w:rPr>
          <w:rFonts w:cs="Arial"/>
        </w:rPr>
      </w:pPr>
      <w:r w:rsidRPr="001E4B4A">
        <w:rPr>
          <w:rFonts w:cs="Arial"/>
        </w:rPr>
        <w:t xml:space="preserve">All children are unique and the amount of time that a child takes to settle into University of Cambridge Holiday Playscheme (UCHP) can vary enormously. Therefore, children will be given time to settle in at their own pace, </w:t>
      </w:r>
      <w:proofErr w:type="gramStart"/>
      <w:r w:rsidRPr="001E4B4A">
        <w:rPr>
          <w:rFonts w:cs="Arial"/>
        </w:rPr>
        <w:t>so as to</w:t>
      </w:r>
      <w:proofErr w:type="gramEnd"/>
      <w:r w:rsidRPr="001E4B4A">
        <w:rPr>
          <w:rFonts w:cs="Arial"/>
        </w:rPr>
        <w:t xml:space="preserve"> make them feel welcome, safe and confident in a new environment. </w:t>
      </w:r>
    </w:p>
    <w:p w14:paraId="7F0591A4" w14:textId="77777777" w:rsidR="001D06C7" w:rsidRDefault="005A6755" w:rsidP="00EF5289">
      <w:pPr>
        <w:spacing w:line="360" w:lineRule="auto"/>
        <w:rPr>
          <w:rFonts w:cs="Arial"/>
          <w:szCs w:val="22"/>
        </w:rPr>
      </w:pPr>
      <w:r w:rsidRPr="001E4B4A">
        <w:rPr>
          <w:rFonts w:cs="Arial"/>
          <w:szCs w:val="22"/>
        </w:rPr>
        <w:t xml:space="preserve">Children new to the Playscheme will be greeted in a warm and friendly manner. They will be introduced to the Playworkers and </w:t>
      </w:r>
      <w:proofErr w:type="gramStart"/>
      <w:r w:rsidRPr="001E4B4A">
        <w:rPr>
          <w:rFonts w:cs="Arial"/>
          <w:szCs w:val="22"/>
        </w:rPr>
        <w:t>told</w:t>
      </w:r>
      <w:proofErr w:type="gramEnd"/>
      <w:r w:rsidRPr="001E4B4A">
        <w:rPr>
          <w:rFonts w:cs="Arial"/>
          <w:szCs w:val="22"/>
        </w:rPr>
        <w:t xml:space="preserve"> about any other regular visitors to the Playscheme. </w:t>
      </w:r>
      <w:r w:rsidR="001D06C7">
        <w:rPr>
          <w:rFonts w:cs="Arial"/>
          <w:szCs w:val="22"/>
        </w:rPr>
        <w:t xml:space="preserve"> Parents will not be allowed into the venue. </w:t>
      </w:r>
    </w:p>
    <w:p w14:paraId="5FA9002F" w14:textId="09C25362" w:rsidR="005A6755" w:rsidRPr="001E4B4A" w:rsidRDefault="005A6755" w:rsidP="00EF5289">
      <w:pPr>
        <w:spacing w:line="360" w:lineRule="auto"/>
        <w:rPr>
          <w:rFonts w:cs="Arial"/>
          <w:szCs w:val="22"/>
        </w:rPr>
      </w:pPr>
      <w:r w:rsidRPr="001E4B4A">
        <w:rPr>
          <w:rFonts w:cs="Arial"/>
          <w:szCs w:val="22"/>
        </w:rPr>
        <w:t xml:space="preserve">Children will be informed about the Playschemes routines and the programme of activities. They will be shown around the Playscheme and told where they can and cannot go. </w:t>
      </w:r>
    </w:p>
    <w:p w14:paraId="7178E895" w14:textId="266D234E" w:rsidR="005A6755" w:rsidRPr="001E4B4A" w:rsidRDefault="003D0926" w:rsidP="00EF5289">
      <w:pPr>
        <w:spacing w:line="360" w:lineRule="auto"/>
        <w:rPr>
          <w:rFonts w:cs="Arial"/>
          <w:szCs w:val="22"/>
        </w:rPr>
      </w:pPr>
      <w:r w:rsidRPr="001E4B4A">
        <w:rPr>
          <w:rFonts w:cs="Arial"/>
          <w:szCs w:val="22"/>
        </w:rPr>
        <w:t>The Playscheme boundaries and routine of the day</w:t>
      </w:r>
      <w:r w:rsidR="005A6755" w:rsidRPr="001E4B4A">
        <w:rPr>
          <w:rFonts w:cs="Arial"/>
          <w:szCs w:val="22"/>
        </w:rPr>
        <w:t xml:space="preserve"> will be explained to the </w:t>
      </w:r>
      <w:proofErr w:type="gramStart"/>
      <w:r w:rsidR="005A6755" w:rsidRPr="001E4B4A">
        <w:rPr>
          <w:rFonts w:cs="Arial"/>
          <w:szCs w:val="22"/>
        </w:rPr>
        <w:t>child</w:t>
      </w:r>
      <w:proofErr w:type="gramEnd"/>
      <w:r w:rsidR="005A6755" w:rsidRPr="001E4B4A">
        <w:rPr>
          <w:rFonts w:cs="Arial"/>
          <w:szCs w:val="22"/>
        </w:rPr>
        <w:t xml:space="preserve"> and they will be encouraged to ask questions and raise any concerns. The child will be told about the fire evacuation procedure </w:t>
      </w:r>
      <w:r w:rsidR="0067671A">
        <w:rPr>
          <w:rFonts w:cs="Arial"/>
          <w:szCs w:val="22"/>
        </w:rPr>
        <w:t xml:space="preserve">and </w:t>
      </w:r>
      <w:proofErr w:type="spellStart"/>
      <w:r w:rsidR="00DC0E1D">
        <w:rPr>
          <w:rFonts w:cs="Arial"/>
          <w:szCs w:val="22"/>
        </w:rPr>
        <w:t>invacuation</w:t>
      </w:r>
      <w:proofErr w:type="spellEnd"/>
      <w:r w:rsidR="0067671A">
        <w:rPr>
          <w:rFonts w:cs="Arial"/>
          <w:szCs w:val="22"/>
        </w:rPr>
        <w:t xml:space="preserve"> procedure </w:t>
      </w:r>
      <w:r w:rsidR="005A6755" w:rsidRPr="001E4B4A">
        <w:rPr>
          <w:rFonts w:cs="Arial"/>
          <w:szCs w:val="22"/>
        </w:rPr>
        <w:t xml:space="preserve">and shown the locations of fire exits, according to the provisions of the ‘Fire safety and fire risk assessment’. </w:t>
      </w:r>
    </w:p>
    <w:p w14:paraId="467F9058" w14:textId="77777777" w:rsidR="005A6755" w:rsidRPr="001E4B4A" w:rsidRDefault="005A6755" w:rsidP="00EF5289">
      <w:pPr>
        <w:spacing w:line="360" w:lineRule="auto"/>
        <w:rPr>
          <w:rFonts w:cs="Arial"/>
          <w:szCs w:val="22"/>
        </w:rPr>
      </w:pPr>
      <w:r w:rsidRPr="001E4B4A">
        <w:rPr>
          <w:rFonts w:cs="Arial"/>
          <w:szCs w:val="22"/>
        </w:rPr>
        <w:t xml:space="preserve">Parents are offered the opportunity to stay with their child if this helps them to settle. </w:t>
      </w:r>
    </w:p>
    <w:p w14:paraId="26D14F52" w14:textId="77777777" w:rsidR="005A6755" w:rsidRPr="001E4B4A" w:rsidRDefault="005A6755" w:rsidP="00EF5289">
      <w:pPr>
        <w:spacing w:line="360" w:lineRule="auto"/>
        <w:rPr>
          <w:rFonts w:cs="Arial"/>
          <w:szCs w:val="22"/>
        </w:rPr>
      </w:pPr>
      <w:r w:rsidRPr="001E4B4A">
        <w:rPr>
          <w:rFonts w:cs="Arial"/>
          <w:szCs w:val="22"/>
        </w:rPr>
        <w:t>On their first day, children will be introduced to the other children at the Playscheme. The child will then be encouraged to get to know the other children and settle into the group.</w:t>
      </w:r>
    </w:p>
    <w:p w14:paraId="46DCBDFA" w14:textId="10AFDA4A" w:rsidR="005A6755" w:rsidRPr="001E4B4A" w:rsidRDefault="003D0926" w:rsidP="00EF5289">
      <w:pPr>
        <w:spacing w:line="360" w:lineRule="auto"/>
        <w:rPr>
          <w:rFonts w:cs="Arial"/>
          <w:szCs w:val="22"/>
        </w:rPr>
      </w:pPr>
      <w:r w:rsidRPr="001E4B4A">
        <w:rPr>
          <w:rFonts w:cs="Arial"/>
          <w:szCs w:val="22"/>
        </w:rPr>
        <w:t>Reception aged children</w:t>
      </w:r>
      <w:r w:rsidR="005A6755" w:rsidRPr="001E4B4A">
        <w:rPr>
          <w:rFonts w:cs="Arial"/>
          <w:szCs w:val="22"/>
        </w:rPr>
        <w:t xml:space="preserve"> will be assigned a </w:t>
      </w:r>
      <w:proofErr w:type="gramStart"/>
      <w:r w:rsidR="005A6755" w:rsidRPr="001E4B4A">
        <w:rPr>
          <w:rFonts w:cs="Arial"/>
          <w:szCs w:val="22"/>
        </w:rPr>
        <w:t>Key-</w:t>
      </w:r>
      <w:r w:rsidRPr="001E4B4A">
        <w:rPr>
          <w:rFonts w:cs="Arial"/>
          <w:szCs w:val="22"/>
        </w:rPr>
        <w:t>Person</w:t>
      </w:r>
      <w:proofErr w:type="gramEnd"/>
      <w:r w:rsidRPr="001E4B4A">
        <w:rPr>
          <w:rFonts w:cs="Arial"/>
          <w:szCs w:val="22"/>
        </w:rPr>
        <w:t xml:space="preserve"> </w:t>
      </w:r>
      <w:r w:rsidR="005A6755" w:rsidRPr="00BD7E7B">
        <w:rPr>
          <w:rFonts w:cs="Arial"/>
          <w:szCs w:val="22"/>
        </w:rPr>
        <w:t xml:space="preserve">who will </w:t>
      </w:r>
      <w:r w:rsidR="0067671A" w:rsidRPr="00BD7E7B">
        <w:rPr>
          <w:rFonts w:cs="Arial"/>
          <w:szCs w:val="22"/>
        </w:rPr>
        <w:t xml:space="preserve">check in with them throughout the day and ensure </w:t>
      </w:r>
      <w:r w:rsidR="005A6755" w:rsidRPr="00BD7E7B">
        <w:rPr>
          <w:rFonts w:cs="Arial"/>
          <w:szCs w:val="22"/>
        </w:rPr>
        <w:t>that the child feels included in play and activities and that their needs are being met.</w:t>
      </w:r>
      <w:r w:rsidR="006A7F71" w:rsidRPr="001E4B4A">
        <w:rPr>
          <w:rFonts w:cs="Arial"/>
          <w:szCs w:val="22"/>
        </w:rPr>
        <w:t xml:space="preserve"> Please refer to </w:t>
      </w:r>
      <w:r w:rsidR="00DA44FD" w:rsidRPr="001E4B4A">
        <w:rPr>
          <w:rFonts w:cs="Arial"/>
          <w:szCs w:val="22"/>
        </w:rPr>
        <w:t xml:space="preserve">the EYFS Policy for more details. </w:t>
      </w:r>
    </w:p>
    <w:p w14:paraId="1D70FAB6" w14:textId="77777777" w:rsidR="005A6755" w:rsidRPr="001E4B4A" w:rsidRDefault="005A6755" w:rsidP="00EF5289">
      <w:pPr>
        <w:spacing w:line="360" w:lineRule="auto"/>
        <w:rPr>
          <w:rFonts w:cs="Arial"/>
          <w:szCs w:val="22"/>
        </w:rPr>
      </w:pPr>
      <w:r w:rsidRPr="001E4B4A">
        <w:rPr>
          <w:rFonts w:cs="Arial"/>
          <w:szCs w:val="22"/>
        </w:rPr>
        <w:t xml:space="preserve">All Playworkers will supervise new children to ensure that they are happy in their new surroundings. The appropriate level of such supervision will be judged according to the child’s age, </w:t>
      </w:r>
      <w:proofErr w:type="gramStart"/>
      <w:r w:rsidRPr="001E4B4A">
        <w:rPr>
          <w:rFonts w:cs="Arial"/>
          <w:szCs w:val="22"/>
        </w:rPr>
        <w:t>maturity</w:t>
      </w:r>
      <w:proofErr w:type="gramEnd"/>
      <w:r w:rsidRPr="001E4B4A">
        <w:rPr>
          <w:rFonts w:cs="Arial"/>
          <w:szCs w:val="22"/>
        </w:rPr>
        <w:t xml:space="preserve"> and previous experiences. </w:t>
      </w:r>
    </w:p>
    <w:p w14:paraId="124ED842" w14:textId="77777777" w:rsidR="005A6755" w:rsidRPr="001E4B4A" w:rsidRDefault="005A6755" w:rsidP="00EF5289">
      <w:pPr>
        <w:spacing w:line="360" w:lineRule="auto"/>
        <w:rPr>
          <w:rFonts w:cs="Arial"/>
          <w:szCs w:val="22"/>
        </w:rPr>
      </w:pPr>
      <w:r w:rsidRPr="001E4B4A">
        <w:rPr>
          <w:rFonts w:cs="Arial"/>
          <w:szCs w:val="22"/>
        </w:rPr>
        <w:t xml:space="preserve">Playworkers will enquire how a child is feeling, what activities they enjoy and if they are unhappy about anything; the Playworkers will also encourage children to contribute during morning and afternoon meetings. </w:t>
      </w:r>
    </w:p>
    <w:p w14:paraId="75CB2208" w14:textId="77777777" w:rsidR="005A6755" w:rsidRPr="001E4B4A" w:rsidRDefault="005A6755" w:rsidP="00EF5289">
      <w:pPr>
        <w:spacing w:line="360" w:lineRule="auto"/>
        <w:rPr>
          <w:rFonts w:cs="Arial"/>
          <w:szCs w:val="22"/>
        </w:rPr>
      </w:pPr>
      <w:r w:rsidRPr="001E4B4A">
        <w:rPr>
          <w:rFonts w:cs="Arial"/>
          <w:szCs w:val="22"/>
        </w:rPr>
        <w:t>If it seems that a child is taking a long time to settle in, this will be discussed with their parents at the earliest opportunity. Likewise, if a parent feels that there is a problem during the settling in period, they should raise this with the Site Co-ordinators.</w:t>
      </w:r>
    </w:p>
    <w:p w14:paraId="0CE586BE" w14:textId="77777777" w:rsidR="005A6755" w:rsidRPr="001E4B4A" w:rsidRDefault="005A6755" w:rsidP="00EF5289">
      <w:pPr>
        <w:spacing w:line="360" w:lineRule="auto"/>
        <w:rPr>
          <w:rFonts w:cs="Arial"/>
          <w:szCs w:val="22"/>
        </w:rPr>
      </w:pPr>
      <w:r w:rsidRPr="001E4B4A">
        <w:rPr>
          <w:rFonts w:cs="Arial"/>
          <w:szCs w:val="22"/>
        </w:rPr>
        <w:t>Site Co-ordinators will always be available to discuss any concerns or other issues with parents regarding their child and their attendance at the Playscheme. If parents wish to meet with the Playscheme Co-ordinator, they should make an appointment to come in for a chat.</w:t>
      </w:r>
    </w:p>
    <w:p w14:paraId="5C6EE7FC"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2833E49A" w14:textId="77777777" w:rsidTr="00AE0DD2">
        <w:trPr>
          <w:trHeight w:val="405"/>
        </w:trPr>
        <w:tc>
          <w:tcPr>
            <w:tcW w:w="5218" w:type="dxa"/>
          </w:tcPr>
          <w:p w14:paraId="25C69AE5" w14:textId="76CAB9B3" w:rsidR="004845E1" w:rsidRPr="001E4B4A" w:rsidRDefault="004845E1" w:rsidP="006F61BD">
            <w:pPr>
              <w:spacing w:line="360" w:lineRule="auto"/>
              <w:jc w:val="center"/>
              <w:rPr>
                <w:rFonts w:cs="Arial"/>
                <w:szCs w:val="22"/>
              </w:rPr>
            </w:pPr>
            <w:r w:rsidRPr="001E4B4A">
              <w:rPr>
                <w:rFonts w:cs="Arial"/>
                <w:szCs w:val="22"/>
              </w:rPr>
              <w:lastRenderedPageBreak/>
              <w:t xml:space="preserve">Signed </w:t>
            </w:r>
            <w:r w:rsidR="001D06C7">
              <w:rPr>
                <w:rFonts w:cs="Arial"/>
                <w:szCs w:val="22"/>
              </w:rPr>
              <w:t>by Childcare Office Manager</w:t>
            </w:r>
          </w:p>
        </w:tc>
        <w:tc>
          <w:tcPr>
            <w:tcW w:w="5239" w:type="dxa"/>
          </w:tcPr>
          <w:p w14:paraId="4F310FB1" w14:textId="7F7422DE" w:rsidR="004845E1" w:rsidRPr="001E4B4A" w:rsidRDefault="006F61BD" w:rsidP="00EF5289">
            <w:pPr>
              <w:spacing w:line="360" w:lineRule="auto"/>
              <w:rPr>
                <w:rFonts w:cs="Arial"/>
                <w:b/>
                <w:szCs w:val="22"/>
              </w:rPr>
            </w:pPr>
            <w:r w:rsidRPr="00994A1A">
              <w:rPr>
                <w:noProof/>
                <w:lang w:eastAsia="en-GB"/>
              </w:rPr>
              <w:drawing>
                <wp:inline distT="0" distB="0" distL="0" distR="0" wp14:anchorId="256AA8D1" wp14:editId="07DB31AC">
                  <wp:extent cx="1212850" cy="5715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53457A8C" w14:textId="77777777" w:rsidTr="00AE0DD2">
        <w:tc>
          <w:tcPr>
            <w:tcW w:w="5218" w:type="dxa"/>
          </w:tcPr>
          <w:p w14:paraId="69D59F9D" w14:textId="5474354D"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435948AA" w14:textId="0CB2C5BE" w:rsidR="00AE0DD2" w:rsidRPr="001E4B4A" w:rsidRDefault="00E7104F" w:rsidP="00AE0DD2">
            <w:pPr>
              <w:spacing w:line="360" w:lineRule="auto"/>
              <w:rPr>
                <w:rFonts w:cs="Arial"/>
                <w:szCs w:val="22"/>
              </w:rPr>
            </w:pPr>
            <w:r>
              <w:rPr>
                <w:rFonts w:cs="Arial"/>
                <w:szCs w:val="22"/>
              </w:rPr>
              <w:t>07/02/2023</w:t>
            </w:r>
          </w:p>
        </w:tc>
      </w:tr>
      <w:tr w:rsidR="00AE0DD2" w:rsidRPr="001E4B4A" w14:paraId="1C06CAC1" w14:textId="77777777" w:rsidTr="00AE0DD2">
        <w:tc>
          <w:tcPr>
            <w:tcW w:w="5218" w:type="dxa"/>
          </w:tcPr>
          <w:p w14:paraId="2B7B3011" w14:textId="3A688B15"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FEFC289" w14:textId="6BCDAA5F" w:rsidR="00AE0DD2" w:rsidRPr="001E4B4A" w:rsidRDefault="00E7104F" w:rsidP="00AE0DD2">
            <w:pPr>
              <w:spacing w:line="360" w:lineRule="auto"/>
              <w:rPr>
                <w:rFonts w:cs="Arial"/>
                <w:szCs w:val="22"/>
              </w:rPr>
            </w:pPr>
            <w:r>
              <w:rPr>
                <w:rFonts w:cs="Arial"/>
                <w:szCs w:val="22"/>
              </w:rPr>
              <w:t>07/02/2024</w:t>
            </w:r>
          </w:p>
        </w:tc>
      </w:tr>
    </w:tbl>
    <w:p w14:paraId="4B9CFE71"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60DA14F5" w14:textId="77777777" w:rsidR="005A6755" w:rsidRPr="0004038F" w:rsidRDefault="005A6755" w:rsidP="0004038F">
      <w:pPr>
        <w:pStyle w:val="Heading1"/>
        <w:spacing w:line="360" w:lineRule="auto"/>
      </w:pPr>
      <w:bookmarkStart w:id="42" w:name="_Toc375218468"/>
      <w:bookmarkStart w:id="43" w:name="_Toc126676956"/>
      <w:r w:rsidRPr="001E4B4A">
        <w:lastRenderedPageBreak/>
        <w:t>Children’s Rights Policy</w:t>
      </w:r>
      <w:bookmarkEnd w:id="42"/>
      <w:bookmarkEnd w:id="43"/>
    </w:p>
    <w:p w14:paraId="2962E807" w14:textId="77777777" w:rsidR="005A6755" w:rsidRPr="001E4B4A" w:rsidRDefault="005A6755" w:rsidP="00EF5289">
      <w:pPr>
        <w:spacing w:line="360" w:lineRule="auto"/>
        <w:rPr>
          <w:rFonts w:cs="Arial"/>
          <w:b/>
          <w:szCs w:val="22"/>
        </w:rPr>
      </w:pPr>
      <w:r w:rsidRPr="001E4B4A">
        <w:rPr>
          <w:rFonts w:cs="Arial"/>
          <w:b/>
          <w:szCs w:val="22"/>
        </w:rPr>
        <w:t xml:space="preserve">At University of Cambridge Holiday Playscheme we recognise and actively promote that every child does </w:t>
      </w:r>
      <w:proofErr w:type="gramStart"/>
      <w:r w:rsidRPr="001E4B4A">
        <w:rPr>
          <w:rFonts w:cs="Arial"/>
          <w:b/>
          <w:szCs w:val="22"/>
        </w:rPr>
        <w:t>matter</w:t>
      </w:r>
      <w:proofErr w:type="gramEnd"/>
      <w:r w:rsidRPr="001E4B4A">
        <w:rPr>
          <w:rFonts w:cs="Arial"/>
          <w:b/>
          <w:szCs w:val="22"/>
        </w:rPr>
        <w:t xml:space="preserve"> and all children have rights; with these rights comes responsibilities.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544"/>
        <w:gridCol w:w="2090"/>
      </w:tblGrid>
      <w:tr w:rsidR="005A6755" w:rsidRPr="001E4B4A" w14:paraId="35BC57BA" w14:textId="77777777" w:rsidTr="005A6755">
        <w:tc>
          <w:tcPr>
            <w:tcW w:w="10420" w:type="dxa"/>
            <w:gridSpan w:val="3"/>
            <w:shd w:val="clear" w:color="auto" w:fill="auto"/>
          </w:tcPr>
          <w:p w14:paraId="526C1308" w14:textId="77777777" w:rsidR="005A6755" w:rsidRPr="001E4B4A" w:rsidRDefault="005A6755" w:rsidP="00EF5289">
            <w:pPr>
              <w:spacing w:line="360" w:lineRule="auto"/>
              <w:jc w:val="center"/>
              <w:rPr>
                <w:rFonts w:cs="Arial"/>
                <w:szCs w:val="22"/>
              </w:rPr>
            </w:pPr>
            <w:r w:rsidRPr="001E4B4A">
              <w:rPr>
                <w:rFonts w:cs="Arial"/>
                <w:szCs w:val="22"/>
              </w:rPr>
              <w:t>Articles 1 – 40</w:t>
            </w:r>
          </w:p>
          <w:p w14:paraId="1723067B" w14:textId="77777777" w:rsidR="005A6755" w:rsidRPr="001E4B4A" w:rsidRDefault="005A6755" w:rsidP="00EF5289">
            <w:pPr>
              <w:spacing w:line="360" w:lineRule="auto"/>
              <w:jc w:val="center"/>
              <w:rPr>
                <w:rFonts w:cs="Arial"/>
                <w:szCs w:val="22"/>
              </w:rPr>
            </w:pPr>
            <w:r w:rsidRPr="001E4B4A">
              <w:rPr>
                <w:rFonts w:cs="Arial"/>
                <w:szCs w:val="22"/>
              </w:rPr>
              <w:t>The rights and responsibilities of the United Nations Convention on the Rights of a Child</w:t>
            </w:r>
          </w:p>
        </w:tc>
      </w:tr>
      <w:tr w:rsidR="005A6755" w:rsidRPr="001E4B4A" w14:paraId="4C6178E1" w14:textId="77777777" w:rsidTr="005A6755">
        <w:tc>
          <w:tcPr>
            <w:tcW w:w="10420" w:type="dxa"/>
            <w:gridSpan w:val="3"/>
            <w:shd w:val="clear" w:color="auto" w:fill="auto"/>
          </w:tcPr>
          <w:p w14:paraId="157E5982" w14:textId="77777777" w:rsidR="005A6755" w:rsidRPr="001E4B4A" w:rsidRDefault="005A6755" w:rsidP="00EF5289">
            <w:pPr>
              <w:spacing w:line="360" w:lineRule="auto"/>
              <w:rPr>
                <w:rFonts w:cs="Arial"/>
                <w:b/>
                <w:szCs w:val="22"/>
              </w:rPr>
            </w:pPr>
            <w:r w:rsidRPr="001E4B4A">
              <w:rPr>
                <w:rFonts w:cs="Arial"/>
                <w:b/>
                <w:szCs w:val="22"/>
              </w:rPr>
              <w:t>Article 1</w:t>
            </w:r>
          </w:p>
          <w:p w14:paraId="2B3C8906" w14:textId="77777777" w:rsidR="005A6755" w:rsidRPr="001E4B4A" w:rsidRDefault="005A6755" w:rsidP="00EF5289">
            <w:pPr>
              <w:spacing w:line="360" w:lineRule="auto"/>
              <w:rPr>
                <w:rFonts w:cs="Arial"/>
                <w:szCs w:val="22"/>
              </w:rPr>
            </w:pPr>
            <w:r w:rsidRPr="001E4B4A">
              <w:rPr>
                <w:rFonts w:cs="Arial"/>
                <w:szCs w:val="22"/>
              </w:rPr>
              <w:t>Everyone under the age of 18 years of age has all the rights stated in the UN Convention on the Rights of the Child</w:t>
            </w:r>
            <w:r w:rsidR="006A7F71" w:rsidRPr="001E4B4A">
              <w:rPr>
                <w:rFonts w:cs="Arial"/>
                <w:szCs w:val="22"/>
              </w:rPr>
              <w:t>.</w:t>
            </w:r>
          </w:p>
        </w:tc>
      </w:tr>
      <w:tr w:rsidR="005A6755" w:rsidRPr="001E4B4A" w14:paraId="21CEA101" w14:textId="77777777" w:rsidTr="005A6755">
        <w:tc>
          <w:tcPr>
            <w:tcW w:w="4786" w:type="dxa"/>
            <w:shd w:val="clear" w:color="auto" w:fill="auto"/>
          </w:tcPr>
          <w:p w14:paraId="52673770" w14:textId="77777777" w:rsidR="005A6755" w:rsidRPr="001E4B4A" w:rsidRDefault="005A6755" w:rsidP="00EF5289">
            <w:pPr>
              <w:spacing w:line="360" w:lineRule="auto"/>
              <w:rPr>
                <w:rFonts w:cs="Arial"/>
                <w:szCs w:val="22"/>
              </w:rPr>
            </w:pPr>
            <w:r w:rsidRPr="001E4B4A">
              <w:rPr>
                <w:rFonts w:cs="Arial"/>
                <w:szCs w:val="22"/>
              </w:rPr>
              <w:t>Rights</w:t>
            </w:r>
          </w:p>
        </w:tc>
        <w:tc>
          <w:tcPr>
            <w:tcW w:w="3544" w:type="dxa"/>
            <w:shd w:val="clear" w:color="auto" w:fill="auto"/>
          </w:tcPr>
          <w:p w14:paraId="5CC6AC83" w14:textId="77777777" w:rsidR="005A6755" w:rsidRPr="001E4B4A" w:rsidRDefault="005A6755" w:rsidP="00EF5289">
            <w:pPr>
              <w:spacing w:line="360" w:lineRule="auto"/>
              <w:rPr>
                <w:rFonts w:cs="Arial"/>
                <w:szCs w:val="22"/>
              </w:rPr>
            </w:pPr>
            <w:r w:rsidRPr="001E4B4A">
              <w:rPr>
                <w:rFonts w:cs="Arial"/>
                <w:szCs w:val="22"/>
              </w:rPr>
              <w:t>Responsibilities</w:t>
            </w:r>
          </w:p>
        </w:tc>
        <w:tc>
          <w:tcPr>
            <w:tcW w:w="2090" w:type="dxa"/>
            <w:shd w:val="clear" w:color="auto" w:fill="auto"/>
          </w:tcPr>
          <w:p w14:paraId="4CD4FBD9" w14:textId="77777777" w:rsidR="005A6755" w:rsidRPr="001E4B4A" w:rsidRDefault="005A6755" w:rsidP="00EF5289">
            <w:pPr>
              <w:spacing w:line="360" w:lineRule="auto"/>
              <w:rPr>
                <w:rFonts w:cs="Arial"/>
                <w:szCs w:val="22"/>
              </w:rPr>
            </w:pPr>
            <w:r w:rsidRPr="001E4B4A">
              <w:rPr>
                <w:rFonts w:cs="Arial"/>
                <w:szCs w:val="22"/>
              </w:rPr>
              <w:t>Relevant Club Policies</w:t>
            </w:r>
          </w:p>
        </w:tc>
      </w:tr>
      <w:tr w:rsidR="005A6755" w:rsidRPr="001E4B4A" w14:paraId="4796DB1A" w14:textId="77777777" w:rsidTr="005A6755">
        <w:tc>
          <w:tcPr>
            <w:tcW w:w="4786" w:type="dxa"/>
            <w:shd w:val="clear" w:color="auto" w:fill="auto"/>
          </w:tcPr>
          <w:p w14:paraId="0F036FCB" w14:textId="77777777" w:rsidR="005A6755" w:rsidRPr="001E4B4A" w:rsidRDefault="005A6755" w:rsidP="00EF5289">
            <w:pPr>
              <w:spacing w:line="360" w:lineRule="auto"/>
              <w:rPr>
                <w:rFonts w:cs="Arial"/>
                <w:b/>
                <w:szCs w:val="22"/>
              </w:rPr>
            </w:pPr>
            <w:r w:rsidRPr="001E4B4A">
              <w:rPr>
                <w:rFonts w:cs="Arial"/>
                <w:b/>
                <w:szCs w:val="22"/>
              </w:rPr>
              <w:t>Article 2</w:t>
            </w:r>
          </w:p>
          <w:p w14:paraId="11E47CB7" w14:textId="77777777" w:rsidR="005A6755" w:rsidRPr="001E4B4A" w:rsidRDefault="005A6755" w:rsidP="00EF5289">
            <w:pPr>
              <w:spacing w:line="360" w:lineRule="auto"/>
              <w:rPr>
                <w:rFonts w:cs="Arial"/>
                <w:szCs w:val="22"/>
              </w:rPr>
            </w:pPr>
            <w:r w:rsidRPr="001E4B4A">
              <w:rPr>
                <w:rFonts w:cs="Arial"/>
                <w:szCs w:val="22"/>
              </w:rPr>
              <w:t>The convention applies to everyone, whatever their race, religion, abilities, whatever they think, say, whatever type of family they come from</w:t>
            </w:r>
            <w:r w:rsidR="006A7F71" w:rsidRPr="001E4B4A">
              <w:rPr>
                <w:rFonts w:cs="Arial"/>
                <w:szCs w:val="22"/>
              </w:rPr>
              <w:t>.</w:t>
            </w:r>
          </w:p>
        </w:tc>
        <w:tc>
          <w:tcPr>
            <w:tcW w:w="3544" w:type="dxa"/>
            <w:shd w:val="clear" w:color="auto" w:fill="auto"/>
          </w:tcPr>
          <w:p w14:paraId="05913447" w14:textId="77777777" w:rsidR="005A6755" w:rsidRPr="001E4B4A" w:rsidRDefault="005A6755" w:rsidP="00EF5289">
            <w:pPr>
              <w:spacing w:line="360" w:lineRule="auto"/>
              <w:rPr>
                <w:rFonts w:cs="Arial"/>
                <w:szCs w:val="22"/>
              </w:rPr>
            </w:pPr>
            <w:r w:rsidRPr="001E4B4A">
              <w:rPr>
                <w:rFonts w:cs="Arial"/>
                <w:szCs w:val="22"/>
              </w:rPr>
              <w:t>Everyone has the responsibility to treat others how they wish to be treated with respect, without criticism, or abuse</w:t>
            </w:r>
            <w:r w:rsidR="006A7F71" w:rsidRPr="001E4B4A">
              <w:rPr>
                <w:rFonts w:cs="Arial"/>
                <w:szCs w:val="22"/>
              </w:rPr>
              <w:t>.</w:t>
            </w:r>
          </w:p>
        </w:tc>
        <w:tc>
          <w:tcPr>
            <w:tcW w:w="2090" w:type="dxa"/>
            <w:shd w:val="clear" w:color="auto" w:fill="auto"/>
          </w:tcPr>
          <w:p w14:paraId="2E8F3952" w14:textId="77777777" w:rsidR="005A6755" w:rsidRPr="001E4B4A" w:rsidRDefault="005A6755" w:rsidP="00EF5289">
            <w:pPr>
              <w:spacing w:line="360" w:lineRule="auto"/>
              <w:rPr>
                <w:rFonts w:cs="Arial"/>
                <w:szCs w:val="22"/>
              </w:rPr>
            </w:pPr>
            <w:r w:rsidRPr="001E4B4A">
              <w:rPr>
                <w:rFonts w:cs="Arial"/>
                <w:szCs w:val="22"/>
              </w:rPr>
              <w:t>Equal Opportunities, Anti Bullying Policies</w:t>
            </w:r>
          </w:p>
        </w:tc>
      </w:tr>
      <w:tr w:rsidR="005A6755" w:rsidRPr="001E4B4A" w14:paraId="606D2A2E" w14:textId="77777777" w:rsidTr="005A6755">
        <w:tc>
          <w:tcPr>
            <w:tcW w:w="4786" w:type="dxa"/>
            <w:shd w:val="clear" w:color="auto" w:fill="auto"/>
          </w:tcPr>
          <w:p w14:paraId="016045E6" w14:textId="77777777" w:rsidR="005A6755" w:rsidRPr="001E4B4A" w:rsidRDefault="005A6755" w:rsidP="00EF5289">
            <w:pPr>
              <w:spacing w:line="360" w:lineRule="auto"/>
              <w:rPr>
                <w:rFonts w:cs="Arial"/>
                <w:b/>
                <w:szCs w:val="22"/>
              </w:rPr>
            </w:pPr>
            <w:r w:rsidRPr="001E4B4A">
              <w:rPr>
                <w:rFonts w:cs="Arial"/>
                <w:b/>
                <w:szCs w:val="22"/>
              </w:rPr>
              <w:t>Article 3</w:t>
            </w:r>
          </w:p>
          <w:p w14:paraId="656626AD" w14:textId="77777777" w:rsidR="005A6755" w:rsidRPr="001E4B4A" w:rsidRDefault="005A6755" w:rsidP="00EF5289">
            <w:pPr>
              <w:spacing w:line="360" w:lineRule="auto"/>
              <w:rPr>
                <w:rFonts w:cs="Arial"/>
                <w:szCs w:val="22"/>
              </w:rPr>
            </w:pPr>
            <w:r w:rsidRPr="001E4B4A">
              <w:rPr>
                <w:rFonts w:cs="Arial"/>
                <w:szCs w:val="22"/>
              </w:rPr>
              <w:t>All organisations concerned with children should work towards what is best for each child</w:t>
            </w:r>
            <w:r w:rsidR="006A7F71" w:rsidRPr="001E4B4A">
              <w:rPr>
                <w:rFonts w:cs="Arial"/>
                <w:szCs w:val="22"/>
              </w:rPr>
              <w:t>.</w:t>
            </w:r>
          </w:p>
        </w:tc>
        <w:tc>
          <w:tcPr>
            <w:tcW w:w="3544" w:type="dxa"/>
            <w:shd w:val="clear" w:color="auto" w:fill="auto"/>
          </w:tcPr>
          <w:p w14:paraId="1AE69571" w14:textId="77777777" w:rsidR="005A6755" w:rsidRPr="001E4B4A" w:rsidRDefault="005A6755" w:rsidP="00EF5289">
            <w:pPr>
              <w:spacing w:line="360" w:lineRule="auto"/>
              <w:rPr>
                <w:rFonts w:cs="Arial"/>
                <w:szCs w:val="22"/>
              </w:rPr>
            </w:pPr>
            <w:r w:rsidRPr="001E4B4A">
              <w:rPr>
                <w:rFonts w:cs="Arial"/>
                <w:szCs w:val="22"/>
              </w:rPr>
              <w:t>Everyone has the responsibility to work with the organisation.  And to support one another</w:t>
            </w:r>
            <w:r w:rsidR="006A7F71" w:rsidRPr="001E4B4A">
              <w:rPr>
                <w:rFonts w:cs="Arial"/>
                <w:szCs w:val="22"/>
              </w:rPr>
              <w:t>.</w:t>
            </w:r>
          </w:p>
        </w:tc>
        <w:tc>
          <w:tcPr>
            <w:tcW w:w="2090" w:type="dxa"/>
            <w:shd w:val="clear" w:color="auto" w:fill="auto"/>
          </w:tcPr>
          <w:p w14:paraId="1AFFBFC8" w14:textId="77777777" w:rsidR="005A6755" w:rsidRPr="001E4B4A" w:rsidRDefault="005A6755" w:rsidP="00EF5289">
            <w:pPr>
              <w:spacing w:line="360" w:lineRule="auto"/>
              <w:rPr>
                <w:rFonts w:cs="Arial"/>
                <w:szCs w:val="22"/>
              </w:rPr>
            </w:pPr>
            <w:r w:rsidRPr="001E4B4A">
              <w:rPr>
                <w:rFonts w:cs="Arial"/>
                <w:szCs w:val="22"/>
              </w:rPr>
              <w:t>Safeguarding, Early Years Foundation Stage, Play Policies</w:t>
            </w:r>
          </w:p>
        </w:tc>
      </w:tr>
      <w:tr w:rsidR="005A6755" w:rsidRPr="001E4B4A" w14:paraId="3CC048B5" w14:textId="77777777" w:rsidTr="005A6755">
        <w:tc>
          <w:tcPr>
            <w:tcW w:w="4786" w:type="dxa"/>
            <w:shd w:val="clear" w:color="auto" w:fill="auto"/>
          </w:tcPr>
          <w:p w14:paraId="56F80E56" w14:textId="77777777" w:rsidR="005A6755" w:rsidRPr="001E4B4A" w:rsidRDefault="005A6755" w:rsidP="00EF5289">
            <w:pPr>
              <w:spacing w:line="360" w:lineRule="auto"/>
              <w:rPr>
                <w:rFonts w:cs="Arial"/>
                <w:b/>
                <w:szCs w:val="22"/>
              </w:rPr>
            </w:pPr>
            <w:r w:rsidRPr="001E4B4A">
              <w:rPr>
                <w:rFonts w:cs="Arial"/>
                <w:b/>
                <w:szCs w:val="22"/>
              </w:rPr>
              <w:t>Article 4</w:t>
            </w:r>
          </w:p>
          <w:p w14:paraId="054ADB1A" w14:textId="77777777" w:rsidR="005A6755" w:rsidRPr="001E4B4A" w:rsidRDefault="005A6755" w:rsidP="00EF5289">
            <w:pPr>
              <w:spacing w:line="360" w:lineRule="auto"/>
              <w:rPr>
                <w:rFonts w:cs="Arial"/>
                <w:szCs w:val="22"/>
              </w:rPr>
            </w:pPr>
            <w:r w:rsidRPr="001E4B4A">
              <w:rPr>
                <w:rFonts w:cs="Arial"/>
                <w:szCs w:val="22"/>
              </w:rPr>
              <w:t>Governments should take all necessary steps to make these rights available to all children</w:t>
            </w:r>
            <w:r w:rsidR="006A7F71" w:rsidRPr="001E4B4A">
              <w:rPr>
                <w:rFonts w:cs="Arial"/>
                <w:szCs w:val="22"/>
              </w:rPr>
              <w:t>.</w:t>
            </w:r>
          </w:p>
        </w:tc>
        <w:tc>
          <w:tcPr>
            <w:tcW w:w="3544" w:type="dxa"/>
            <w:shd w:val="clear" w:color="auto" w:fill="auto"/>
          </w:tcPr>
          <w:p w14:paraId="23C43077" w14:textId="77777777" w:rsidR="005A6755" w:rsidRPr="001E4B4A" w:rsidRDefault="005A6755" w:rsidP="00EF5289">
            <w:pPr>
              <w:spacing w:line="360" w:lineRule="auto"/>
              <w:rPr>
                <w:rFonts w:cs="Arial"/>
                <w:szCs w:val="22"/>
              </w:rPr>
            </w:pPr>
            <w:r w:rsidRPr="001E4B4A">
              <w:rPr>
                <w:rFonts w:cs="Arial"/>
                <w:szCs w:val="22"/>
              </w:rPr>
              <w:t>Everyone has the responsibility to learn and understand and respect these rights</w:t>
            </w:r>
            <w:r w:rsidR="006A7F71" w:rsidRPr="001E4B4A">
              <w:rPr>
                <w:rFonts w:cs="Arial"/>
                <w:szCs w:val="22"/>
              </w:rPr>
              <w:t>.</w:t>
            </w:r>
          </w:p>
        </w:tc>
        <w:tc>
          <w:tcPr>
            <w:tcW w:w="2090" w:type="dxa"/>
            <w:shd w:val="clear" w:color="auto" w:fill="auto"/>
          </w:tcPr>
          <w:p w14:paraId="38840BAA" w14:textId="77777777" w:rsidR="005A6755" w:rsidRPr="001E4B4A" w:rsidRDefault="005A6755" w:rsidP="00EF5289">
            <w:pPr>
              <w:spacing w:line="360" w:lineRule="auto"/>
              <w:rPr>
                <w:rFonts w:cs="Arial"/>
                <w:szCs w:val="22"/>
              </w:rPr>
            </w:pPr>
            <w:r w:rsidRPr="001E4B4A">
              <w:rPr>
                <w:rFonts w:cs="Arial"/>
                <w:szCs w:val="22"/>
              </w:rPr>
              <w:t>Admissions Policy</w:t>
            </w:r>
          </w:p>
        </w:tc>
      </w:tr>
      <w:tr w:rsidR="005A6755" w:rsidRPr="001E4B4A" w14:paraId="00544901" w14:textId="77777777" w:rsidTr="005A6755">
        <w:tc>
          <w:tcPr>
            <w:tcW w:w="4786" w:type="dxa"/>
            <w:shd w:val="clear" w:color="auto" w:fill="auto"/>
          </w:tcPr>
          <w:p w14:paraId="37B21A53" w14:textId="77777777" w:rsidR="005A6755" w:rsidRPr="001E4B4A" w:rsidRDefault="005A6755" w:rsidP="00EF5289">
            <w:pPr>
              <w:spacing w:line="360" w:lineRule="auto"/>
              <w:rPr>
                <w:rFonts w:cs="Arial"/>
                <w:b/>
                <w:szCs w:val="22"/>
              </w:rPr>
            </w:pPr>
            <w:r w:rsidRPr="001E4B4A">
              <w:rPr>
                <w:rFonts w:cs="Arial"/>
                <w:b/>
                <w:szCs w:val="22"/>
              </w:rPr>
              <w:t>Article 5</w:t>
            </w:r>
          </w:p>
          <w:p w14:paraId="46A8C26F" w14:textId="77777777" w:rsidR="005A6755" w:rsidRPr="001E4B4A" w:rsidRDefault="005A6755" w:rsidP="00EF5289">
            <w:pPr>
              <w:spacing w:line="360" w:lineRule="auto"/>
              <w:rPr>
                <w:rFonts w:cs="Arial"/>
                <w:szCs w:val="22"/>
              </w:rPr>
            </w:pPr>
            <w:r w:rsidRPr="001E4B4A">
              <w:rPr>
                <w:rFonts w:cs="Arial"/>
                <w:szCs w:val="22"/>
              </w:rPr>
              <w:t>Governments should respect the rights and responsibilities of families to direct and guide their children so that, as they grow, they learn to use their rights properly</w:t>
            </w:r>
            <w:r w:rsidR="006A7F71" w:rsidRPr="001E4B4A">
              <w:rPr>
                <w:rFonts w:cs="Arial"/>
                <w:szCs w:val="22"/>
              </w:rPr>
              <w:t>.</w:t>
            </w:r>
          </w:p>
        </w:tc>
        <w:tc>
          <w:tcPr>
            <w:tcW w:w="3544" w:type="dxa"/>
            <w:shd w:val="clear" w:color="auto" w:fill="auto"/>
          </w:tcPr>
          <w:p w14:paraId="533805D3" w14:textId="77777777" w:rsidR="005A6755" w:rsidRPr="001E4B4A" w:rsidRDefault="005A6755" w:rsidP="00EF5289">
            <w:pPr>
              <w:spacing w:line="360" w:lineRule="auto"/>
              <w:rPr>
                <w:rFonts w:cs="Arial"/>
                <w:szCs w:val="22"/>
              </w:rPr>
            </w:pPr>
            <w:r w:rsidRPr="001E4B4A">
              <w:rPr>
                <w:rFonts w:cs="Arial"/>
                <w:szCs w:val="22"/>
              </w:rPr>
              <w:t>Everyone has the responsibility to learn and understand and respect these rights</w:t>
            </w:r>
            <w:r w:rsidR="006A7F71" w:rsidRPr="001E4B4A">
              <w:rPr>
                <w:rFonts w:cs="Arial"/>
                <w:szCs w:val="22"/>
              </w:rPr>
              <w:t>.</w:t>
            </w:r>
          </w:p>
        </w:tc>
        <w:tc>
          <w:tcPr>
            <w:tcW w:w="2090" w:type="dxa"/>
            <w:shd w:val="clear" w:color="auto" w:fill="auto"/>
          </w:tcPr>
          <w:p w14:paraId="27443FE7" w14:textId="77777777" w:rsidR="005A6755" w:rsidRPr="001E4B4A" w:rsidRDefault="005A6755" w:rsidP="00EF5289">
            <w:pPr>
              <w:spacing w:line="360" w:lineRule="auto"/>
              <w:rPr>
                <w:rFonts w:cs="Arial"/>
                <w:szCs w:val="22"/>
              </w:rPr>
            </w:pPr>
            <w:r w:rsidRPr="001E4B4A">
              <w:rPr>
                <w:rFonts w:cs="Arial"/>
                <w:szCs w:val="22"/>
              </w:rPr>
              <w:t>Early Years Foundation Stage, Equal Opportunities Policies</w:t>
            </w:r>
          </w:p>
        </w:tc>
      </w:tr>
      <w:tr w:rsidR="005A6755" w:rsidRPr="001E4B4A" w14:paraId="3E19ECCA" w14:textId="77777777" w:rsidTr="005A6755">
        <w:tc>
          <w:tcPr>
            <w:tcW w:w="4786" w:type="dxa"/>
            <w:shd w:val="clear" w:color="auto" w:fill="auto"/>
          </w:tcPr>
          <w:p w14:paraId="3C8154CD" w14:textId="77777777" w:rsidR="005A6755" w:rsidRPr="001E4B4A" w:rsidRDefault="005A6755" w:rsidP="00EF5289">
            <w:pPr>
              <w:spacing w:line="360" w:lineRule="auto"/>
              <w:rPr>
                <w:rFonts w:cs="Arial"/>
                <w:b/>
                <w:szCs w:val="22"/>
              </w:rPr>
            </w:pPr>
            <w:r w:rsidRPr="001E4B4A">
              <w:rPr>
                <w:rFonts w:cs="Arial"/>
                <w:b/>
                <w:szCs w:val="22"/>
              </w:rPr>
              <w:t>Article 6</w:t>
            </w:r>
          </w:p>
          <w:p w14:paraId="489F011C" w14:textId="77777777" w:rsidR="005A6755" w:rsidRPr="001E4B4A" w:rsidRDefault="005A6755" w:rsidP="00EF5289">
            <w:pPr>
              <w:spacing w:line="360" w:lineRule="auto"/>
              <w:rPr>
                <w:rFonts w:cs="Arial"/>
                <w:szCs w:val="22"/>
              </w:rPr>
            </w:pPr>
            <w:r w:rsidRPr="001E4B4A">
              <w:rPr>
                <w:rFonts w:cs="Arial"/>
                <w:szCs w:val="22"/>
              </w:rPr>
              <w:t>All children have the right to life. Governments should ensure that children survive and develop healthily</w:t>
            </w:r>
            <w:r w:rsidR="006A7F71" w:rsidRPr="001E4B4A">
              <w:rPr>
                <w:rFonts w:cs="Arial"/>
                <w:szCs w:val="22"/>
              </w:rPr>
              <w:t>.</w:t>
            </w:r>
          </w:p>
        </w:tc>
        <w:tc>
          <w:tcPr>
            <w:tcW w:w="3544" w:type="dxa"/>
            <w:shd w:val="clear" w:color="auto" w:fill="auto"/>
          </w:tcPr>
          <w:p w14:paraId="16FA5FB9" w14:textId="77777777" w:rsidR="005A6755" w:rsidRPr="001E4B4A" w:rsidRDefault="005A6755" w:rsidP="00EF5289">
            <w:pPr>
              <w:spacing w:line="360" w:lineRule="auto"/>
              <w:rPr>
                <w:rFonts w:cs="Arial"/>
                <w:szCs w:val="22"/>
              </w:rPr>
            </w:pPr>
            <w:r w:rsidRPr="001E4B4A">
              <w:rPr>
                <w:rFonts w:cs="Arial"/>
                <w:szCs w:val="22"/>
              </w:rPr>
              <w:t>Everyone has the responsibility to be kept safe and to have their basic needs met</w:t>
            </w:r>
            <w:r w:rsidR="006A7F71" w:rsidRPr="001E4B4A">
              <w:rPr>
                <w:rFonts w:cs="Arial"/>
                <w:szCs w:val="22"/>
              </w:rPr>
              <w:t>.</w:t>
            </w:r>
          </w:p>
        </w:tc>
        <w:tc>
          <w:tcPr>
            <w:tcW w:w="2090" w:type="dxa"/>
            <w:shd w:val="clear" w:color="auto" w:fill="auto"/>
          </w:tcPr>
          <w:p w14:paraId="1E36F9CD" w14:textId="77777777" w:rsidR="005A6755" w:rsidRPr="001E4B4A" w:rsidRDefault="005A6755" w:rsidP="00EF5289">
            <w:pPr>
              <w:spacing w:line="360" w:lineRule="auto"/>
              <w:rPr>
                <w:rFonts w:cs="Arial"/>
                <w:szCs w:val="22"/>
              </w:rPr>
            </w:pPr>
            <w:r w:rsidRPr="001E4B4A">
              <w:rPr>
                <w:rFonts w:cs="Arial"/>
                <w:szCs w:val="22"/>
              </w:rPr>
              <w:t>Safeguarding, Sick Children and Accidents, Inclusion Policies</w:t>
            </w:r>
          </w:p>
        </w:tc>
      </w:tr>
      <w:tr w:rsidR="005A6755" w:rsidRPr="001E4B4A" w14:paraId="23CAF530" w14:textId="77777777" w:rsidTr="005A6755">
        <w:tc>
          <w:tcPr>
            <w:tcW w:w="4786" w:type="dxa"/>
            <w:shd w:val="clear" w:color="auto" w:fill="auto"/>
          </w:tcPr>
          <w:p w14:paraId="039DC785" w14:textId="77777777" w:rsidR="005A6755" w:rsidRPr="001E4B4A" w:rsidRDefault="005A6755" w:rsidP="00EF5289">
            <w:pPr>
              <w:spacing w:line="360" w:lineRule="auto"/>
              <w:rPr>
                <w:rFonts w:cs="Arial"/>
                <w:b/>
                <w:szCs w:val="22"/>
              </w:rPr>
            </w:pPr>
            <w:r w:rsidRPr="001E4B4A">
              <w:rPr>
                <w:rFonts w:cs="Arial"/>
                <w:b/>
                <w:szCs w:val="22"/>
              </w:rPr>
              <w:t>Article 7</w:t>
            </w:r>
          </w:p>
          <w:p w14:paraId="56FBED64" w14:textId="77777777" w:rsidR="005A6755" w:rsidRPr="001E4B4A" w:rsidRDefault="005A6755" w:rsidP="00EF5289">
            <w:pPr>
              <w:spacing w:line="360" w:lineRule="auto"/>
              <w:rPr>
                <w:rFonts w:cs="Arial"/>
                <w:szCs w:val="22"/>
              </w:rPr>
            </w:pPr>
            <w:r w:rsidRPr="001E4B4A">
              <w:rPr>
                <w:rFonts w:cs="Arial"/>
                <w:szCs w:val="22"/>
              </w:rPr>
              <w:t xml:space="preserve">All children have the right to a legally registered name, and nationality.  </w:t>
            </w:r>
            <w:proofErr w:type="gramStart"/>
            <w:r w:rsidRPr="001E4B4A">
              <w:rPr>
                <w:rFonts w:cs="Arial"/>
                <w:szCs w:val="22"/>
              </w:rPr>
              <w:t>Also</w:t>
            </w:r>
            <w:proofErr w:type="gramEnd"/>
            <w:r w:rsidRPr="001E4B4A">
              <w:rPr>
                <w:rFonts w:cs="Arial"/>
                <w:szCs w:val="22"/>
              </w:rPr>
              <w:t xml:space="preserve"> the right to know and as far as possible to be cared for by their parents</w:t>
            </w:r>
            <w:r w:rsidR="006A7F71" w:rsidRPr="001E4B4A">
              <w:rPr>
                <w:rFonts w:cs="Arial"/>
                <w:szCs w:val="22"/>
              </w:rPr>
              <w:t>.</w:t>
            </w:r>
          </w:p>
        </w:tc>
        <w:tc>
          <w:tcPr>
            <w:tcW w:w="3544" w:type="dxa"/>
            <w:shd w:val="clear" w:color="auto" w:fill="auto"/>
          </w:tcPr>
          <w:p w14:paraId="19CEF863" w14:textId="77777777" w:rsidR="005A6755" w:rsidRPr="001E4B4A" w:rsidRDefault="005A6755" w:rsidP="00EF5289">
            <w:pPr>
              <w:spacing w:line="360" w:lineRule="auto"/>
              <w:rPr>
                <w:rFonts w:cs="Arial"/>
                <w:szCs w:val="22"/>
              </w:rPr>
            </w:pPr>
            <w:r w:rsidRPr="001E4B4A">
              <w:rPr>
                <w:rFonts w:cs="Arial"/>
                <w:szCs w:val="22"/>
              </w:rPr>
              <w:t>Everyone has the responsibility to recognise people by their name and to respect their cultural differences</w:t>
            </w:r>
            <w:r w:rsidR="006A7F71" w:rsidRPr="001E4B4A">
              <w:rPr>
                <w:rFonts w:cs="Arial"/>
                <w:szCs w:val="22"/>
              </w:rPr>
              <w:t>.</w:t>
            </w:r>
          </w:p>
        </w:tc>
        <w:tc>
          <w:tcPr>
            <w:tcW w:w="2090" w:type="dxa"/>
            <w:shd w:val="clear" w:color="auto" w:fill="auto"/>
          </w:tcPr>
          <w:p w14:paraId="341BA663" w14:textId="77777777" w:rsidR="005A6755" w:rsidRPr="001E4B4A" w:rsidRDefault="005A6755" w:rsidP="00EF5289">
            <w:pPr>
              <w:spacing w:line="360" w:lineRule="auto"/>
              <w:rPr>
                <w:rFonts w:cs="Arial"/>
                <w:szCs w:val="22"/>
              </w:rPr>
            </w:pPr>
            <w:r w:rsidRPr="001E4B4A">
              <w:rPr>
                <w:rFonts w:cs="Arial"/>
                <w:szCs w:val="22"/>
              </w:rPr>
              <w:t>Admissions Policy</w:t>
            </w:r>
          </w:p>
        </w:tc>
      </w:tr>
      <w:tr w:rsidR="005A6755" w:rsidRPr="001E4B4A" w14:paraId="5CC02679" w14:textId="77777777" w:rsidTr="005A6755">
        <w:tc>
          <w:tcPr>
            <w:tcW w:w="4786" w:type="dxa"/>
            <w:shd w:val="clear" w:color="auto" w:fill="auto"/>
          </w:tcPr>
          <w:p w14:paraId="3C2D0861" w14:textId="77777777" w:rsidR="005A6755" w:rsidRPr="001E4B4A" w:rsidRDefault="005A6755" w:rsidP="00EF5289">
            <w:pPr>
              <w:spacing w:line="360" w:lineRule="auto"/>
              <w:rPr>
                <w:rFonts w:cs="Arial"/>
                <w:b/>
                <w:szCs w:val="22"/>
              </w:rPr>
            </w:pPr>
            <w:r w:rsidRPr="001E4B4A">
              <w:rPr>
                <w:rFonts w:cs="Arial"/>
                <w:b/>
                <w:szCs w:val="22"/>
              </w:rPr>
              <w:lastRenderedPageBreak/>
              <w:t>Article 8</w:t>
            </w:r>
          </w:p>
          <w:p w14:paraId="26A75831" w14:textId="77777777" w:rsidR="005A6755" w:rsidRPr="001E4B4A" w:rsidRDefault="005A6755" w:rsidP="00EF5289">
            <w:pPr>
              <w:spacing w:line="360" w:lineRule="auto"/>
              <w:rPr>
                <w:rFonts w:cs="Arial"/>
                <w:szCs w:val="22"/>
              </w:rPr>
            </w:pPr>
            <w:r w:rsidRPr="001E4B4A">
              <w:rPr>
                <w:rFonts w:cs="Arial"/>
                <w:szCs w:val="22"/>
              </w:rPr>
              <w:t>Governments should respect children’s rights to a name, a nationality and family ties</w:t>
            </w:r>
            <w:r w:rsidR="006A7F71" w:rsidRPr="001E4B4A">
              <w:rPr>
                <w:rFonts w:cs="Arial"/>
                <w:szCs w:val="22"/>
              </w:rPr>
              <w:t>.</w:t>
            </w:r>
          </w:p>
        </w:tc>
        <w:tc>
          <w:tcPr>
            <w:tcW w:w="3544" w:type="dxa"/>
            <w:shd w:val="clear" w:color="auto" w:fill="auto"/>
          </w:tcPr>
          <w:p w14:paraId="7CEF194D" w14:textId="77777777" w:rsidR="005A6755" w:rsidRPr="001E4B4A" w:rsidRDefault="005A6755" w:rsidP="00EF5289">
            <w:pPr>
              <w:spacing w:line="360" w:lineRule="auto"/>
              <w:rPr>
                <w:rFonts w:cs="Arial"/>
                <w:szCs w:val="22"/>
              </w:rPr>
            </w:pPr>
            <w:r w:rsidRPr="001E4B4A">
              <w:rPr>
                <w:rFonts w:cs="Arial"/>
                <w:szCs w:val="22"/>
              </w:rPr>
              <w:t>Everyone has the responsibility to recognise people by their name and to respect their cultural differences</w:t>
            </w:r>
            <w:r w:rsidR="006A7F71" w:rsidRPr="001E4B4A">
              <w:rPr>
                <w:rFonts w:cs="Arial"/>
                <w:szCs w:val="22"/>
              </w:rPr>
              <w:t>.</w:t>
            </w:r>
          </w:p>
        </w:tc>
        <w:tc>
          <w:tcPr>
            <w:tcW w:w="2090" w:type="dxa"/>
            <w:shd w:val="clear" w:color="auto" w:fill="auto"/>
          </w:tcPr>
          <w:p w14:paraId="7BAAA671" w14:textId="77777777" w:rsidR="005A6755" w:rsidRPr="001E4B4A" w:rsidRDefault="005A6755" w:rsidP="00EF5289">
            <w:pPr>
              <w:spacing w:line="360" w:lineRule="auto"/>
              <w:rPr>
                <w:rFonts w:cs="Arial"/>
                <w:szCs w:val="22"/>
              </w:rPr>
            </w:pPr>
            <w:r w:rsidRPr="001E4B4A">
              <w:rPr>
                <w:rFonts w:cs="Arial"/>
                <w:szCs w:val="22"/>
              </w:rPr>
              <w:t>Equal Opportunities and Admission Policies</w:t>
            </w:r>
          </w:p>
        </w:tc>
      </w:tr>
      <w:tr w:rsidR="005A6755" w:rsidRPr="001E4B4A" w14:paraId="18AFC9FF" w14:textId="77777777" w:rsidTr="005A6755">
        <w:tc>
          <w:tcPr>
            <w:tcW w:w="4786" w:type="dxa"/>
            <w:shd w:val="clear" w:color="auto" w:fill="auto"/>
          </w:tcPr>
          <w:p w14:paraId="5290DFAD" w14:textId="77777777" w:rsidR="005A6755" w:rsidRPr="001E4B4A" w:rsidRDefault="005A6755" w:rsidP="00EF5289">
            <w:pPr>
              <w:spacing w:line="360" w:lineRule="auto"/>
              <w:rPr>
                <w:rFonts w:cs="Arial"/>
                <w:b/>
                <w:szCs w:val="22"/>
              </w:rPr>
            </w:pPr>
            <w:r w:rsidRPr="001E4B4A">
              <w:rPr>
                <w:rFonts w:cs="Arial"/>
                <w:b/>
                <w:szCs w:val="22"/>
              </w:rPr>
              <w:t>Article 9</w:t>
            </w:r>
          </w:p>
          <w:p w14:paraId="1AE1C305" w14:textId="77777777" w:rsidR="005A6755" w:rsidRPr="001E4B4A" w:rsidRDefault="005A6755" w:rsidP="00EF5289">
            <w:pPr>
              <w:spacing w:line="360" w:lineRule="auto"/>
              <w:rPr>
                <w:rFonts w:cs="Arial"/>
                <w:szCs w:val="22"/>
              </w:rPr>
            </w:pPr>
            <w:r w:rsidRPr="001E4B4A">
              <w:rPr>
                <w:rFonts w:cs="Arial"/>
                <w:szCs w:val="22"/>
              </w:rPr>
              <w:t xml:space="preserve">Children should not be separated from their parents unless it is for their own good.  For example, if a parent is mistreating or neglecting a child. Children whose parents have separated have the right to stay in contact with both </w:t>
            </w:r>
            <w:proofErr w:type="gramStart"/>
            <w:r w:rsidRPr="001E4B4A">
              <w:rPr>
                <w:rFonts w:cs="Arial"/>
                <w:szCs w:val="22"/>
              </w:rPr>
              <w:t>parents, unless</w:t>
            </w:r>
            <w:proofErr w:type="gramEnd"/>
            <w:r w:rsidRPr="001E4B4A">
              <w:rPr>
                <w:rFonts w:cs="Arial"/>
                <w:szCs w:val="22"/>
              </w:rPr>
              <w:t xml:space="preserve"> they might hurt the child.</w:t>
            </w:r>
          </w:p>
        </w:tc>
        <w:tc>
          <w:tcPr>
            <w:tcW w:w="3544" w:type="dxa"/>
            <w:shd w:val="clear" w:color="auto" w:fill="auto"/>
          </w:tcPr>
          <w:p w14:paraId="6203621E" w14:textId="77777777" w:rsidR="005A6755" w:rsidRPr="001E4B4A" w:rsidRDefault="005A6755" w:rsidP="00EF5289">
            <w:pPr>
              <w:spacing w:line="360" w:lineRule="auto"/>
              <w:rPr>
                <w:rFonts w:cs="Arial"/>
                <w:szCs w:val="22"/>
              </w:rPr>
            </w:pPr>
            <w:r w:rsidRPr="001E4B4A">
              <w:rPr>
                <w:rFonts w:cs="Arial"/>
                <w:szCs w:val="22"/>
              </w:rPr>
              <w:t>Everyone has the responsibility to love and care for others</w:t>
            </w:r>
            <w:r w:rsidR="006A7F71" w:rsidRPr="001E4B4A">
              <w:rPr>
                <w:rFonts w:cs="Arial"/>
                <w:szCs w:val="22"/>
              </w:rPr>
              <w:t>.</w:t>
            </w:r>
          </w:p>
        </w:tc>
        <w:tc>
          <w:tcPr>
            <w:tcW w:w="2090" w:type="dxa"/>
            <w:shd w:val="clear" w:color="auto" w:fill="auto"/>
          </w:tcPr>
          <w:p w14:paraId="36D807CB" w14:textId="77777777" w:rsidR="005A6755" w:rsidRPr="001E4B4A" w:rsidRDefault="005A6755" w:rsidP="00EF5289">
            <w:pPr>
              <w:spacing w:line="360" w:lineRule="auto"/>
              <w:rPr>
                <w:rFonts w:cs="Arial"/>
                <w:szCs w:val="22"/>
              </w:rPr>
            </w:pPr>
            <w:r w:rsidRPr="001E4B4A">
              <w:rPr>
                <w:rFonts w:cs="Arial"/>
                <w:szCs w:val="22"/>
              </w:rPr>
              <w:t>Admissions and Safeguarding Policies</w:t>
            </w:r>
          </w:p>
        </w:tc>
      </w:tr>
      <w:tr w:rsidR="006A7F71" w:rsidRPr="001E4B4A" w14:paraId="4E1B382E" w14:textId="77777777" w:rsidTr="005A6755">
        <w:tc>
          <w:tcPr>
            <w:tcW w:w="4786" w:type="dxa"/>
            <w:shd w:val="clear" w:color="auto" w:fill="auto"/>
          </w:tcPr>
          <w:p w14:paraId="2AE4E78C" w14:textId="77777777" w:rsidR="006A7F71" w:rsidRPr="001E4B4A" w:rsidRDefault="006A7F71" w:rsidP="00EF5289">
            <w:pPr>
              <w:spacing w:line="360" w:lineRule="auto"/>
              <w:rPr>
                <w:rFonts w:cs="Arial"/>
                <w:b/>
                <w:szCs w:val="22"/>
              </w:rPr>
            </w:pPr>
            <w:r w:rsidRPr="001E4B4A">
              <w:rPr>
                <w:rFonts w:cs="Arial"/>
                <w:szCs w:val="22"/>
              </w:rPr>
              <w:br w:type="page"/>
            </w:r>
            <w:r w:rsidRPr="001E4B4A">
              <w:rPr>
                <w:rFonts w:cs="Arial"/>
                <w:b/>
                <w:szCs w:val="22"/>
              </w:rPr>
              <w:t>Article 10</w:t>
            </w:r>
          </w:p>
          <w:p w14:paraId="2A93AA45" w14:textId="77777777" w:rsidR="006A7F71" w:rsidRPr="001E4B4A" w:rsidRDefault="006A7F71" w:rsidP="00EF5289">
            <w:pPr>
              <w:spacing w:line="360" w:lineRule="auto"/>
              <w:rPr>
                <w:rFonts w:cs="Arial"/>
                <w:szCs w:val="22"/>
              </w:rPr>
            </w:pPr>
            <w:r w:rsidRPr="001E4B4A">
              <w:rPr>
                <w:rFonts w:cs="Arial"/>
                <w:szCs w:val="22"/>
              </w:rPr>
              <w:t>Families who live in different countries should be allowed to move between these countries so that parents and children can stay in contact, or get back together as a family</w:t>
            </w:r>
          </w:p>
        </w:tc>
        <w:tc>
          <w:tcPr>
            <w:tcW w:w="3544" w:type="dxa"/>
            <w:shd w:val="clear" w:color="auto" w:fill="auto"/>
          </w:tcPr>
          <w:p w14:paraId="7DF7ECAF" w14:textId="77777777" w:rsidR="006A7F71" w:rsidRPr="001E4B4A" w:rsidRDefault="006A7F71" w:rsidP="00EF5289">
            <w:pPr>
              <w:spacing w:line="360" w:lineRule="auto"/>
              <w:rPr>
                <w:rFonts w:cs="Arial"/>
                <w:szCs w:val="22"/>
              </w:rPr>
            </w:pPr>
            <w:r w:rsidRPr="001E4B4A">
              <w:rPr>
                <w:rFonts w:cs="Arial"/>
                <w:szCs w:val="22"/>
              </w:rPr>
              <w:t>Everyone has the responsibility to respect their cultural differences</w:t>
            </w:r>
          </w:p>
        </w:tc>
        <w:tc>
          <w:tcPr>
            <w:tcW w:w="2090" w:type="dxa"/>
            <w:shd w:val="clear" w:color="auto" w:fill="auto"/>
          </w:tcPr>
          <w:p w14:paraId="2B3FEAB0"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418DE4BA" w14:textId="77777777" w:rsidTr="005A6755">
        <w:tc>
          <w:tcPr>
            <w:tcW w:w="4786" w:type="dxa"/>
            <w:shd w:val="clear" w:color="auto" w:fill="auto"/>
          </w:tcPr>
          <w:p w14:paraId="0547192D" w14:textId="77777777" w:rsidR="006A7F71" w:rsidRPr="001E4B4A" w:rsidRDefault="006A7F71" w:rsidP="00EF5289">
            <w:pPr>
              <w:spacing w:line="360" w:lineRule="auto"/>
              <w:rPr>
                <w:rFonts w:cs="Arial"/>
                <w:b/>
                <w:szCs w:val="22"/>
              </w:rPr>
            </w:pPr>
            <w:r w:rsidRPr="001E4B4A">
              <w:rPr>
                <w:rFonts w:cs="Arial"/>
                <w:b/>
                <w:szCs w:val="22"/>
              </w:rPr>
              <w:t>Article 11</w:t>
            </w:r>
          </w:p>
          <w:p w14:paraId="139D8C5F" w14:textId="77777777" w:rsidR="006A7F71" w:rsidRPr="001E4B4A" w:rsidRDefault="006A7F71" w:rsidP="00EF5289">
            <w:pPr>
              <w:spacing w:line="360" w:lineRule="auto"/>
              <w:rPr>
                <w:rFonts w:cs="Arial"/>
                <w:szCs w:val="22"/>
              </w:rPr>
            </w:pPr>
            <w:r w:rsidRPr="001E4B4A">
              <w:rPr>
                <w:rFonts w:cs="Arial"/>
                <w:szCs w:val="22"/>
              </w:rPr>
              <w:t>Governments should take steps to stop children being taken out of the country illegally</w:t>
            </w:r>
          </w:p>
        </w:tc>
        <w:tc>
          <w:tcPr>
            <w:tcW w:w="3544" w:type="dxa"/>
            <w:shd w:val="clear" w:color="auto" w:fill="auto"/>
          </w:tcPr>
          <w:p w14:paraId="1E1ED4C2" w14:textId="77777777" w:rsidR="006A7F71" w:rsidRPr="001E4B4A" w:rsidRDefault="006A7F71" w:rsidP="00EF5289">
            <w:pPr>
              <w:spacing w:line="360" w:lineRule="auto"/>
              <w:rPr>
                <w:rFonts w:cs="Arial"/>
                <w:szCs w:val="22"/>
              </w:rPr>
            </w:pPr>
            <w:r w:rsidRPr="001E4B4A">
              <w:rPr>
                <w:rFonts w:cs="Arial"/>
                <w:szCs w:val="22"/>
              </w:rPr>
              <w:t>Everyone has the responsibility to keep one another safe</w:t>
            </w:r>
          </w:p>
        </w:tc>
        <w:tc>
          <w:tcPr>
            <w:tcW w:w="2090" w:type="dxa"/>
            <w:shd w:val="clear" w:color="auto" w:fill="auto"/>
          </w:tcPr>
          <w:p w14:paraId="1FD4CB74"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2514042A" w14:textId="77777777" w:rsidTr="005A6755">
        <w:tc>
          <w:tcPr>
            <w:tcW w:w="4786" w:type="dxa"/>
            <w:shd w:val="clear" w:color="auto" w:fill="auto"/>
          </w:tcPr>
          <w:p w14:paraId="7B8C8743" w14:textId="77777777" w:rsidR="006A7F71" w:rsidRPr="001E4B4A" w:rsidRDefault="006A7F71" w:rsidP="00EF5289">
            <w:pPr>
              <w:spacing w:line="360" w:lineRule="auto"/>
              <w:rPr>
                <w:rFonts w:cs="Arial"/>
                <w:b/>
                <w:szCs w:val="22"/>
              </w:rPr>
            </w:pPr>
            <w:r w:rsidRPr="001E4B4A">
              <w:rPr>
                <w:rFonts w:cs="Arial"/>
                <w:b/>
                <w:szCs w:val="22"/>
              </w:rPr>
              <w:t>Article 12</w:t>
            </w:r>
          </w:p>
          <w:p w14:paraId="592E116B" w14:textId="77777777" w:rsidR="006A7F71" w:rsidRPr="001E4B4A" w:rsidRDefault="006A7F71" w:rsidP="00EF5289">
            <w:pPr>
              <w:spacing w:line="360" w:lineRule="auto"/>
              <w:rPr>
                <w:rFonts w:cs="Arial"/>
                <w:szCs w:val="22"/>
              </w:rPr>
            </w:pPr>
            <w:r w:rsidRPr="001E4B4A">
              <w:rPr>
                <w:rFonts w:cs="Arial"/>
                <w:szCs w:val="22"/>
              </w:rPr>
              <w:t xml:space="preserve">Children have the right to say what they think should happen, when adults are making decisions that affect them and to have their opinions </w:t>
            </w:r>
            <w:proofErr w:type="gramStart"/>
            <w:r w:rsidRPr="001E4B4A">
              <w:rPr>
                <w:rFonts w:cs="Arial"/>
                <w:szCs w:val="22"/>
              </w:rPr>
              <w:t>taken into account</w:t>
            </w:r>
            <w:proofErr w:type="gramEnd"/>
          </w:p>
        </w:tc>
        <w:tc>
          <w:tcPr>
            <w:tcW w:w="3544" w:type="dxa"/>
            <w:shd w:val="clear" w:color="auto" w:fill="auto"/>
          </w:tcPr>
          <w:p w14:paraId="575F2E48" w14:textId="77777777" w:rsidR="006A7F71" w:rsidRPr="001E4B4A" w:rsidRDefault="006A7F71" w:rsidP="00EF5289">
            <w:pPr>
              <w:spacing w:line="360" w:lineRule="auto"/>
              <w:rPr>
                <w:rFonts w:cs="Arial"/>
                <w:szCs w:val="22"/>
              </w:rPr>
            </w:pPr>
            <w:r w:rsidRPr="001E4B4A">
              <w:rPr>
                <w:rFonts w:cs="Arial"/>
                <w:szCs w:val="22"/>
              </w:rPr>
              <w:t>Everyone has the responsibility to be listened to and heard loud and clear so that the needs, wishes and feelings of children are understood and acted upon</w:t>
            </w:r>
          </w:p>
        </w:tc>
        <w:tc>
          <w:tcPr>
            <w:tcW w:w="2090" w:type="dxa"/>
            <w:shd w:val="clear" w:color="auto" w:fill="auto"/>
          </w:tcPr>
          <w:p w14:paraId="797F5605" w14:textId="77777777" w:rsidR="006A7F71" w:rsidRPr="001E4B4A" w:rsidRDefault="006A7F71" w:rsidP="00EF5289">
            <w:pPr>
              <w:spacing w:line="360" w:lineRule="auto"/>
              <w:rPr>
                <w:rFonts w:cs="Arial"/>
                <w:szCs w:val="22"/>
              </w:rPr>
            </w:pPr>
            <w:r w:rsidRPr="001E4B4A">
              <w:rPr>
                <w:rFonts w:cs="Arial"/>
                <w:szCs w:val="22"/>
              </w:rPr>
              <w:t>Involving and Consulting Children, Safeguarding, Equal Opportunities Policies</w:t>
            </w:r>
          </w:p>
        </w:tc>
      </w:tr>
      <w:tr w:rsidR="006A7F71" w:rsidRPr="001E4B4A" w14:paraId="03321156" w14:textId="77777777" w:rsidTr="005A6755">
        <w:tc>
          <w:tcPr>
            <w:tcW w:w="4786" w:type="dxa"/>
            <w:shd w:val="clear" w:color="auto" w:fill="auto"/>
          </w:tcPr>
          <w:p w14:paraId="0BF08CF6" w14:textId="77777777" w:rsidR="006A7F71" w:rsidRPr="001E4B4A" w:rsidRDefault="006A7F71" w:rsidP="00EF5289">
            <w:pPr>
              <w:spacing w:line="360" w:lineRule="auto"/>
              <w:rPr>
                <w:rFonts w:cs="Arial"/>
                <w:b/>
                <w:szCs w:val="22"/>
              </w:rPr>
            </w:pPr>
            <w:r w:rsidRPr="001E4B4A">
              <w:rPr>
                <w:rFonts w:cs="Arial"/>
                <w:b/>
                <w:szCs w:val="22"/>
              </w:rPr>
              <w:t>Article 13</w:t>
            </w:r>
          </w:p>
          <w:p w14:paraId="265C7AB5" w14:textId="77777777" w:rsidR="006A7F71" w:rsidRPr="001E4B4A" w:rsidRDefault="006A7F71" w:rsidP="00EF5289">
            <w:pPr>
              <w:spacing w:line="360" w:lineRule="auto"/>
              <w:rPr>
                <w:rFonts w:cs="Arial"/>
                <w:szCs w:val="22"/>
              </w:rPr>
            </w:pPr>
            <w:r w:rsidRPr="001E4B4A">
              <w:rPr>
                <w:rFonts w:cs="Arial"/>
                <w:szCs w:val="22"/>
              </w:rPr>
              <w:t xml:space="preserve">Children have the right to get and to share information, </w:t>
            </w:r>
            <w:proofErr w:type="gramStart"/>
            <w:r w:rsidRPr="001E4B4A">
              <w:rPr>
                <w:rFonts w:cs="Arial"/>
                <w:szCs w:val="22"/>
              </w:rPr>
              <w:t>as long as</w:t>
            </w:r>
            <w:proofErr w:type="gramEnd"/>
            <w:r w:rsidRPr="001E4B4A">
              <w:rPr>
                <w:rFonts w:cs="Arial"/>
                <w:szCs w:val="22"/>
              </w:rPr>
              <w:t xml:space="preserve"> the information is not damaging to them or to others</w:t>
            </w:r>
          </w:p>
        </w:tc>
        <w:tc>
          <w:tcPr>
            <w:tcW w:w="3544" w:type="dxa"/>
            <w:shd w:val="clear" w:color="auto" w:fill="auto"/>
          </w:tcPr>
          <w:p w14:paraId="44DC3437" w14:textId="77777777" w:rsidR="006A7F71" w:rsidRPr="001E4B4A" w:rsidRDefault="006A7F71" w:rsidP="00EF5289">
            <w:pPr>
              <w:spacing w:line="360" w:lineRule="auto"/>
              <w:rPr>
                <w:rFonts w:cs="Arial"/>
                <w:szCs w:val="22"/>
              </w:rPr>
            </w:pPr>
            <w:r w:rsidRPr="001E4B4A">
              <w:rPr>
                <w:rFonts w:cs="Arial"/>
                <w:szCs w:val="22"/>
              </w:rPr>
              <w:t>Everyone has the responsibility to only write the truth about others and for that information be made available</w:t>
            </w:r>
          </w:p>
        </w:tc>
        <w:tc>
          <w:tcPr>
            <w:tcW w:w="2090" w:type="dxa"/>
            <w:shd w:val="clear" w:color="auto" w:fill="auto"/>
          </w:tcPr>
          <w:p w14:paraId="4ECC003D" w14:textId="77777777" w:rsidR="006A7F71" w:rsidRPr="001E4B4A" w:rsidRDefault="006A7F71" w:rsidP="00EF5289">
            <w:pPr>
              <w:spacing w:line="360" w:lineRule="auto"/>
              <w:rPr>
                <w:rFonts w:cs="Arial"/>
                <w:szCs w:val="22"/>
              </w:rPr>
            </w:pPr>
            <w:r w:rsidRPr="001E4B4A">
              <w:rPr>
                <w:rFonts w:cs="Arial"/>
                <w:szCs w:val="22"/>
              </w:rPr>
              <w:t>Early Years Foundation Stage and Confidentiality Policies</w:t>
            </w:r>
          </w:p>
        </w:tc>
      </w:tr>
      <w:tr w:rsidR="006A7F71" w:rsidRPr="001E4B4A" w14:paraId="0F82AC59" w14:textId="77777777" w:rsidTr="005A6755">
        <w:tc>
          <w:tcPr>
            <w:tcW w:w="4786" w:type="dxa"/>
            <w:shd w:val="clear" w:color="auto" w:fill="auto"/>
          </w:tcPr>
          <w:p w14:paraId="32CFB64F" w14:textId="77777777" w:rsidR="006A7F71" w:rsidRPr="001E4B4A" w:rsidRDefault="006A7F71" w:rsidP="00EF5289">
            <w:pPr>
              <w:spacing w:line="360" w:lineRule="auto"/>
              <w:rPr>
                <w:rFonts w:cs="Arial"/>
                <w:b/>
                <w:szCs w:val="22"/>
              </w:rPr>
            </w:pPr>
            <w:r w:rsidRPr="001E4B4A">
              <w:rPr>
                <w:rFonts w:cs="Arial"/>
                <w:b/>
                <w:szCs w:val="22"/>
              </w:rPr>
              <w:t>Article 14</w:t>
            </w:r>
          </w:p>
          <w:p w14:paraId="6591B2AA" w14:textId="77777777" w:rsidR="006A7F71" w:rsidRPr="001E4B4A" w:rsidRDefault="006A7F71" w:rsidP="00EF5289">
            <w:pPr>
              <w:spacing w:line="360" w:lineRule="auto"/>
              <w:rPr>
                <w:rFonts w:cs="Arial"/>
                <w:szCs w:val="22"/>
              </w:rPr>
            </w:pPr>
            <w:r w:rsidRPr="001E4B4A">
              <w:rPr>
                <w:rFonts w:cs="Arial"/>
                <w:szCs w:val="22"/>
              </w:rPr>
              <w:t xml:space="preserve">Children have the right to think and believe what they want, and to practise their religion, </w:t>
            </w:r>
            <w:proofErr w:type="gramStart"/>
            <w:r w:rsidRPr="001E4B4A">
              <w:rPr>
                <w:rFonts w:cs="Arial"/>
                <w:szCs w:val="22"/>
              </w:rPr>
              <w:t>as long as</w:t>
            </w:r>
            <w:proofErr w:type="gramEnd"/>
            <w:r w:rsidRPr="001E4B4A">
              <w:rPr>
                <w:rFonts w:cs="Arial"/>
                <w:szCs w:val="22"/>
              </w:rPr>
              <w:t xml:space="preserve"> they are not stopping other people from enjoying their rights.  Parents should guide their children on these </w:t>
            </w:r>
            <w:proofErr w:type="gramStart"/>
            <w:r w:rsidRPr="001E4B4A">
              <w:rPr>
                <w:rFonts w:cs="Arial"/>
                <w:szCs w:val="22"/>
              </w:rPr>
              <w:t>matters</w:t>
            </w:r>
            <w:proofErr w:type="gramEnd"/>
          </w:p>
          <w:p w14:paraId="21801CEB" w14:textId="77777777" w:rsidR="006A7F71" w:rsidRPr="001E4B4A" w:rsidRDefault="006A7F71" w:rsidP="00EF5289">
            <w:pPr>
              <w:spacing w:line="360" w:lineRule="auto"/>
              <w:rPr>
                <w:rFonts w:cs="Arial"/>
                <w:szCs w:val="22"/>
              </w:rPr>
            </w:pPr>
          </w:p>
        </w:tc>
        <w:tc>
          <w:tcPr>
            <w:tcW w:w="3544" w:type="dxa"/>
            <w:shd w:val="clear" w:color="auto" w:fill="auto"/>
          </w:tcPr>
          <w:p w14:paraId="4AE23232" w14:textId="77777777" w:rsidR="006A7F71" w:rsidRPr="001E4B4A" w:rsidRDefault="006A7F71" w:rsidP="00EF5289">
            <w:pPr>
              <w:spacing w:line="360" w:lineRule="auto"/>
              <w:rPr>
                <w:rFonts w:cs="Arial"/>
                <w:szCs w:val="22"/>
              </w:rPr>
            </w:pPr>
            <w:r w:rsidRPr="001E4B4A">
              <w:rPr>
                <w:rFonts w:cs="Arial"/>
                <w:szCs w:val="22"/>
              </w:rPr>
              <w:t>Everyone has the responsibility to respect individuals and their religious differences</w:t>
            </w:r>
          </w:p>
        </w:tc>
        <w:tc>
          <w:tcPr>
            <w:tcW w:w="2090" w:type="dxa"/>
            <w:shd w:val="clear" w:color="auto" w:fill="auto"/>
          </w:tcPr>
          <w:p w14:paraId="62AC854C" w14:textId="77777777" w:rsidR="006A7F71" w:rsidRPr="001E4B4A" w:rsidRDefault="006A7F71" w:rsidP="00EF5289">
            <w:pPr>
              <w:spacing w:line="360" w:lineRule="auto"/>
              <w:rPr>
                <w:rFonts w:cs="Arial"/>
                <w:szCs w:val="22"/>
              </w:rPr>
            </w:pPr>
            <w:r w:rsidRPr="001E4B4A">
              <w:rPr>
                <w:rFonts w:cs="Arial"/>
                <w:szCs w:val="22"/>
              </w:rPr>
              <w:t>Equal Opportunities and Involving and Consulting Children Policies</w:t>
            </w:r>
          </w:p>
        </w:tc>
      </w:tr>
      <w:tr w:rsidR="006A7F71" w:rsidRPr="001E4B4A" w14:paraId="76629123" w14:textId="77777777" w:rsidTr="005A6755">
        <w:tc>
          <w:tcPr>
            <w:tcW w:w="4786" w:type="dxa"/>
            <w:shd w:val="clear" w:color="auto" w:fill="auto"/>
          </w:tcPr>
          <w:p w14:paraId="231A8FDA" w14:textId="77777777" w:rsidR="006A7F71" w:rsidRPr="001E4B4A" w:rsidRDefault="006A7F71" w:rsidP="00EF5289">
            <w:pPr>
              <w:spacing w:line="360" w:lineRule="auto"/>
              <w:rPr>
                <w:rFonts w:cs="Arial"/>
                <w:b/>
                <w:szCs w:val="22"/>
              </w:rPr>
            </w:pPr>
            <w:r w:rsidRPr="001E4B4A">
              <w:rPr>
                <w:rFonts w:cs="Arial"/>
                <w:b/>
                <w:szCs w:val="22"/>
              </w:rPr>
              <w:lastRenderedPageBreak/>
              <w:t>Article 15</w:t>
            </w:r>
          </w:p>
          <w:p w14:paraId="4D0D568A" w14:textId="77777777" w:rsidR="006A7F71" w:rsidRPr="001E4B4A" w:rsidRDefault="006A7F71" w:rsidP="00EF5289">
            <w:pPr>
              <w:spacing w:line="360" w:lineRule="auto"/>
              <w:rPr>
                <w:rFonts w:cs="Arial"/>
                <w:szCs w:val="22"/>
              </w:rPr>
            </w:pPr>
            <w:r w:rsidRPr="001E4B4A">
              <w:rPr>
                <w:rFonts w:cs="Arial"/>
                <w:szCs w:val="22"/>
              </w:rPr>
              <w:t xml:space="preserve">Children have the right to </w:t>
            </w:r>
            <w:proofErr w:type="gramStart"/>
            <w:r w:rsidRPr="001E4B4A">
              <w:rPr>
                <w:rFonts w:cs="Arial"/>
                <w:szCs w:val="22"/>
              </w:rPr>
              <w:t>meet together</w:t>
            </w:r>
            <w:proofErr w:type="gramEnd"/>
            <w:r w:rsidRPr="001E4B4A">
              <w:rPr>
                <w:rFonts w:cs="Arial"/>
                <w:szCs w:val="22"/>
              </w:rPr>
              <w:t xml:space="preserve"> and to join groups and organisations, as long as this does not stop other people from enjoying their rights</w:t>
            </w:r>
          </w:p>
        </w:tc>
        <w:tc>
          <w:tcPr>
            <w:tcW w:w="3544" w:type="dxa"/>
            <w:shd w:val="clear" w:color="auto" w:fill="auto"/>
          </w:tcPr>
          <w:p w14:paraId="13BDDCC1" w14:textId="77777777" w:rsidR="006A7F71" w:rsidRPr="001E4B4A" w:rsidRDefault="006A7F71" w:rsidP="00EF5289">
            <w:pPr>
              <w:spacing w:line="360" w:lineRule="auto"/>
              <w:rPr>
                <w:rFonts w:cs="Arial"/>
                <w:szCs w:val="22"/>
              </w:rPr>
            </w:pPr>
            <w:r w:rsidRPr="001E4B4A">
              <w:rPr>
                <w:rFonts w:cs="Arial"/>
                <w:szCs w:val="22"/>
              </w:rPr>
              <w:t>Everyone has the responsibility to respect each other’s choices</w:t>
            </w:r>
          </w:p>
        </w:tc>
        <w:tc>
          <w:tcPr>
            <w:tcW w:w="2090" w:type="dxa"/>
            <w:shd w:val="clear" w:color="auto" w:fill="auto"/>
          </w:tcPr>
          <w:p w14:paraId="75CA8BD0" w14:textId="77777777" w:rsidR="006A7F71" w:rsidRPr="001E4B4A" w:rsidRDefault="006A7F71" w:rsidP="00EF5289">
            <w:pPr>
              <w:spacing w:line="360" w:lineRule="auto"/>
              <w:rPr>
                <w:rFonts w:cs="Arial"/>
                <w:szCs w:val="22"/>
              </w:rPr>
            </w:pPr>
            <w:r w:rsidRPr="001E4B4A">
              <w:rPr>
                <w:rFonts w:cs="Arial"/>
                <w:szCs w:val="22"/>
              </w:rPr>
              <w:t>Equal Opportunities and Involving and Consulting Children Policies</w:t>
            </w:r>
          </w:p>
        </w:tc>
      </w:tr>
      <w:tr w:rsidR="006A7F71" w:rsidRPr="001E4B4A" w14:paraId="12A3C208" w14:textId="77777777" w:rsidTr="005A6755">
        <w:tc>
          <w:tcPr>
            <w:tcW w:w="4786" w:type="dxa"/>
            <w:shd w:val="clear" w:color="auto" w:fill="auto"/>
          </w:tcPr>
          <w:p w14:paraId="3E66DF2E" w14:textId="77777777" w:rsidR="006A7F71" w:rsidRPr="001E4B4A" w:rsidRDefault="006A7F71" w:rsidP="00EF5289">
            <w:pPr>
              <w:spacing w:line="360" w:lineRule="auto"/>
              <w:rPr>
                <w:rFonts w:cs="Arial"/>
                <w:b/>
                <w:szCs w:val="22"/>
              </w:rPr>
            </w:pPr>
            <w:r w:rsidRPr="001E4B4A">
              <w:rPr>
                <w:rFonts w:cs="Arial"/>
                <w:b/>
                <w:szCs w:val="22"/>
              </w:rPr>
              <w:t>Article 16</w:t>
            </w:r>
          </w:p>
          <w:p w14:paraId="0B8CBE1B" w14:textId="77777777" w:rsidR="006A7F71" w:rsidRPr="001E4B4A" w:rsidRDefault="006A7F71" w:rsidP="00EF5289">
            <w:pPr>
              <w:spacing w:line="360" w:lineRule="auto"/>
              <w:rPr>
                <w:rFonts w:cs="Arial"/>
                <w:szCs w:val="22"/>
              </w:rPr>
            </w:pPr>
            <w:r w:rsidRPr="001E4B4A">
              <w:rPr>
                <w:rFonts w:cs="Arial"/>
                <w:szCs w:val="22"/>
              </w:rPr>
              <w:t xml:space="preserve">Children have a right to privacy.  The law should protect them from attacks against their way of life, their good name, their </w:t>
            </w:r>
            <w:proofErr w:type="gramStart"/>
            <w:r w:rsidRPr="001E4B4A">
              <w:rPr>
                <w:rFonts w:cs="Arial"/>
                <w:szCs w:val="22"/>
              </w:rPr>
              <w:t>families</w:t>
            </w:r>
            <w:proofErr w:type="gramEnd"/>
            <w:r w:rsidRPr="001E4B4A">
              <w:rPr>
                <w:rFonts w:cs="Arial"/>
                <w:szCs w:val="22"/>
              </w:rPr>
              <w:t xml:space="preserve"> and their homes</w:t>
            </w:r>
          </w:p>
        </w:tc>
        <w:tc>
          <w:tcPr>
            <w:tcW w:w="3544" w:type="dxa"/>
            <w:shd w:val="clear" w:color="auto" w:fill="auto"/>
          </w:tcPr>
          <w:p w14:paraId="3165D5D8" w14:textId="77777777" w:rsidR="006A7F71" w:rsidRPr="001E4B4A" w:rsidRDefault="006A7F71" w:rsidP="00EF5289">
            <w:pPr>
              <w:spacing w:line="360" w:lineRule="auto"/>
              <w:rPr>
                <w:rFonts w:cs="Arial"/>
                <w:szCs w:val="22"/>
              </w:rPr>
            </w:pPr>
            <w:r w:rsidRPr="001E4B4A">
              <w:rPr>
                <w:rFonts w:cs="Arial"/>
                <w:szCs w:val="22"/>
              </w:rPr>
              <w:t>Everyone has the responsibility to keep one another safe and to respect cultural differences</w:t>
            </w:r>
          </w:p>
        </w:tc>
        <w:tc>
          <w:tcPr>
            <w:tcW w:w="2090" w:type="dxa"/>
            <w:shd w:val="clear" w:color="auto" w:fill="auto"/>
          </w:tcPr>
          <w:p w14:paraId="2AC9969D" w14:textId="77777777" w:rsidR="006A7F71" w:rsidRPr="001E4B4A" w:rsidRDefault="006A7F71" w:rsidP="00EF5289">
            <w:pPr>
              <w:spacing w:line="360" w:lineRule="auto"/>
              <w:rPr>
                <w:rFonts w:cs="Arial"/>
                <w:szCs w:val="22"/>
              </w:rPr>
            </w:pPr>
            <w:r w:rsidRPr="001E4B4A">
              <w:rPr>
                <w:rFonts w:cs="Arial"/>
                <w:szCs w:val="22"/>
              </w:rPr>
              <w:t>Safeguarding, Anti Bullying, Equal Opportunities and Confidentiality Policies</w:t>
            </w:r>
          </w:p>
        </w:tc>
      </w:tr>
      <w:tr w:rsidR="006A7F71" w:rsidRPr="001E4B4A" w14:paraId="531A9065" w14:textId="77777777" w:rsidTr="005A6755">
        <w:tc>
          <w:tcPr>
            <w:tcW w:w="4786" w:type="dxa"/>
            <w:shd w:val="clear" w:color="auto" w:fill="auto"/>
          </w:tcPr>
          <w:p w14:paraId="2F575AD7" w14:textId="77777777" w:rsidR="006A7F71" w:rsidRPr="001E4B4A" w:rsidRDefault="006A7F71" w:rsidP="00EF5289">
            <w:pPr>
              <w:spacing w:line="360" w:lineRule="auto"/>
              <w:rPr>
                <w:rFonts w:cs="Arial"/>
                <w:b/>
                <w:szCs w:val="22"/>
              </w:rPr>
            </w:pPr>
            <w:r w:rsidRPr="001E4B4A">
              <w:rPr>
                <w:rFonts w:cs="Arial"/>
                <w:b/>
                <w:szCs w:val="22"/>
              </w:rPr>
              <w:t>Article 17</w:t>
            </w:r>
          </w:p>
          <w:p w14:paraId="4544AAD8" w14:textId="77777777" w:rsidR="006A7F71" w:rsidRPr="001E4B4A" w:rsidRDefault="006A7F71" w:rsidP="00EF5289">
            <w:pPr>
              <w:spacing w:line="360" w:lineRule="auto"/>
              <w:rPr>
                <w:rFonts w:cs="Arial"/>
                <w:szCs w:val="22"/>
              </w:rPr>
            </w:pPr>
            <w:r w:rsidRPr="001E4B4A">
              <w:rPr>
                <w:rFonts w:cs="Arial"/>
                <w:szCs w:val="22"/>
              </w:rPr>
              <w:t xml:space="preserve">Children have the right to reliable information from the mass media. Television, </w:t>
            </w:r>
            <w:proofErr w:type="gramStart"/>
            <w:r w:rsidRPr="001E4B4A">
              <w:rPr>
                <w:rFonts w:cs="Arial"/>
                <w:szCs w:val="22"/>
              </w:rPr>
              <w:t>radio</w:t>
            </w:r>
            <w:proofErr w:type="gramEnd"/>
            <w:r w:rsidRPr="001E4B4A">
              <w:rPr>
                <w:rFonts w:cs="Arial"/>
                <w:szCs w:val="22"/>
              </w:rPr>
              <w:t xml:space="preserve"> and newspapers should provide information that children can understand, and should not promote materials that could harm children</w:t>
            </w:r>
          </w:p>
        </w:tc>
        <w:tc>
          <w:tcPr>
            <w:tcW w:w="3544" w:type="dxa"/>
            <w:shd w:val="clear" w:color="auto" w:fill="auto"/>
          </w:tcPr>
          <w:p w14:paraId="765AF7E8" w14:textId="77777777" w:rsidR="006A7F71" w:rsidRPr="001E4B4A" w:rsidRDefault="006A7F71" w:rsidP="00EF5289">
            <w:pPr>
              <w:spacing w:line="360" w:lineRule="auto"/>
              <w:rPr>
                <w:rFonts w:cs="Arial"/>
                <w:szCs w:val="22"/>
              </w:rPr>
            </w:pPr>
            <w:r w:rsidRPr="001E4B4A">
              <w:rPr>
                <w:rFonts w:cs="Arial"/>
                <w:szCs w:val="22"/>
              </w:rPr>
              <w:t xml:space="preserve">Everyone has the responsibility to make sure that TV, radio, films, music, </w:t>
            </w:r>
            <w:proofErr w:type="gramStart"/>
            <w:r w:rsidRPr="001E4B4A">
              <w:rPr>
                <w:rFonts w:cs="Arial"/>
                <w:szCs w:val="22"/>
              </w:rPr>
              <w:t>newspapers</w:t>
            </w:r>
            <w:proofErr w:type="gramEnd"/>
            <w:r w:rsidRPr="001E4B4A">
              <w:rPr>
                <w:rFonts w:cs="Arial"/>
                <w:szCs w:val="22"/>
              </w:rPr>
              <w:t xml:space="preserve"> and magazines that are available are not offensive to each other</w:t>
            </w:r>
          </w:p>
        </w:tc>
        <w:tc>
          <w:tcPr>
            <w:tcW w:w="2090" w:type="dxa"/>
            <w:shd w:val="clear" w:color="auto" w:fill="auto"/>
          </w:tcPr>
          <w:p w14:paraId="1AE57E83" w14:textId="77777777" w:rsidR="006A7F71" w:rsidRPr="001E4B4A" w:rsidRDefault="006A7F71" w:rsidP="00EF5289">
            <w:pPr>
              <w:spacing w:line="360" w:lineRule="auto"/>
              <w:rPr>
                <w:rFonts w:cs="Arial"/>
                <w:szCs w:val="22"/>
              </w:rPr>
            </w:pPr>
            <w:r w:rsidRPr="001E4B4A">
              <w:rPr>
                <w:rFonts w:cs="Arial"/>
                <w:szCs w:val="22"/>
              </w:rPr>
              <w:t>Involving and Consulting Children and Safeguarding Policies</w:t>
            </w:r>
          </w:p>
          <w:p w14:paraId="71332B8C" w14:textId="77777777" w:rsidR="006A7F71" w:rsidRPr="001E4B4A" w:rsidRDefault="006A7F71" w:rsidP="00EF5289">
            <w:pPr>
              <w:spacing w:line="360" w:lineRule="auto"/>
              <w:rPr>
                <w:rFonts w:cs="Arial"/>
                <w:szCs w:val="22"/>
              </w:rPr>
            </w:pPr>
          </w:p>
        </w:tc>
      </w:tr>
      <w:tr w:rsidR="006A7F71" w:rsidRPr="001E4B4A" w14:paraId="1BED1DF3" w14:textId="77777777" w:rsidTr="005A6755">
        <w:tc>
          <w:tcPr>
            <w:tcW w:w="4786" w:type="dxa"/>
            <w:shd w:val="clear" w:color="auto" w:fill="auto"/>
          </w:tcPr>
          <w:p w14:paraId="3D225A51" w14:textId="77777777" w:rsidR="006A7F71" w:rsidRPr="001E4B4A" w:rsidRDefault="006A7F71" w:rsidP="00EF5289">
            <w:pPr>
              <w:spacing w:line="360" w:lineRule="auto"/>
              <w:rPr>
                <w:rFonts w:cs="Arial"/>
                <w:b/>
                <w:szCs w:val="22"/>
              </w:rPr>
            </w:pPr>
            <w:r w:rsidRPr="001E4B4A">
              <w:rPr>
                <w:rFonts w:cs="Arial"/>
                <w:b/>
                <w:szCs w:val="22"/>
              </w:rPr>
              <w:t>Article 18</w:t>
            </w:r>
          </w:p>
          <w:p w14:paraId="69EFB748" w14:textId="77777777" w:rsidR="006A7F71" w:rsidRPr="001E4B4A" w:rsidRDefault="006A7F71" w:rsidP="00EF5289">
            <w:pPr>
              <w:spacing w:line="360" w:lineRule="auto"/>
              <w:rPr>
                <w:rFonts w:cs="Arial"/>
                <w:szCs w:val="22"/>
              </w:rPr>
            </w:pPr>
            <w:r w:rsidRPr="001E4B4A">
              <w:rPr>
                <w:rFonts w:cs="Arial"/>
                <w:szCs w:val="22"/>
              </w:rPr>
              <w:t xml:space="preserve">Both parents share responsibility for bringing up their </w:t>
            </w:r>
            <w:proofErr w:type="gramStart"/>
            <w:r w:rsidRPr="001E4B4A">
              <w:rPr>
                <w:rFonts w:cs="Arial"/>
                <w:szCs w:val="22"/>
              </w:rPr>
              <w:t>children, and</w:t>
            </w:r>
            <w:proofErr w:type="gramEnd"/>
            <w:r w:rsidRPr="001E4B4A">
              <w:rPr>
                <w:rFonts w:cs="Arial"/>
                <w:szCs w:val="22"/>
              </w:rPr>
              <w:t xml:space="preserve"> should always consider what is best for each child. Governments should help parents by providing services to support them, especially if both parents work</w:t>
            </w:r>
          </w:p>
        </w:tc>
        <w:tc>
          <w:tcPr>
            <w:tcW w:w="3544" w:type="dxa"/>
            <w:shd w:val="clear" w:color="auto" w:fill="auto"/>
          </w:tcPr>
          <w:p w14:paraId="2C57278A" w14:textId="77777777" w:rsidR="006A7F71" w:rsidRPr="001E4B4A" w:rsidRDefault="006A7F71" w:rsidP="00EF5289">
            <w:pPr>
              <w:spacing w:line="360" w:lineRule="auto"/>
              <w:rPr>
                <w:rFonts w:cs="Arial"/>
                <w:szCs w:val="22"/>
              </w:rPr>
            </w:pPr>
          </w:p>
          <w:p w14:paraId="26949F91" w14:textId="77777777" w:rsidR="006A7F71" w:rsidRPr="001E4B4A" w:rsidRDefault="006A7F71" w:rsidP="00EF5289">
            <w:pPr>
              <w:spacing w:line="360" w:lineRule="auto"/>
              <w:rPr>
                <w:rFonts w:cs="Arial"/>
                <w:szCs w:val="22"/>
              </w:rPr>
            </w:pPr>
            <w:r w:rsidRPr="001E4B4A">
              <w:rPr>
                <w:rFonts w:cs="Arial"/>
                <w:szCs w:val="22"/>
              </w:rPr>
              <w:t>Everyone has the right to see both parents who help to decide what is best</w:t>
            </w:r>
          </w:p>
        </w:tc>
        <w:tc>
          <w:tcPr>
            <w:tcW w:w="2090" w:type="dxa"/>
            <w:shd w:val="clear" w:color="auto" w:fill="auto"/>
          </w:tcPr>
          <w:p w14:paraId="2EBA4DA0" w14:textId="77777777" w:rsidR="006A7F71" w:rsidRPr="001E4B4A" w:rsidRDefault="006A7F71" w:rsidP="00EF5289">
            <w:pPr>
              <w:spacing w:line="360" w:lineRule="auto"/>
              <w:rPr>
                <w:rFonts w:cs="Arial"/>
                <w:szCs w:val="22"/>
              </w:rPr>
            </w:pPr>
          </w:p>
          <w:p w14:paraId="3C40C5B2" w14:textId="77777777" w:rsidR="006A7F71" w:rsidRPr="001E4B4A" w:rsidRDefault="006A7F71" w:rsidP="00EF5289">
            <w:pPr>
              <w:spacing w:line="360" w:lineRule="auto"/>
              <w:rPr>
                <w:rFonts w:cs="Arial"/>
                <w:szCs w:val="22"/>
              </w:rPr>
            </w:pPr>
            <w:r w:rsidRPr="001E4B4A">
              <w:rPr>
                <w:rFonts w:cs="Arial"/>
                <w:szCs w:val="22"/>
              </w:rPr>
              <w:t>Admissions Policy</w:t>
            </w:r>
          </w:p>
        </w:tc>
      </w:tr>
      <w:tr w:rsidR="006A7F71" w:rsidRPr="001E4B4A" w14:paraId="506C5746" w14:textId="77777777" w:rsidTr="005A6755">
        <w:tc>
          <w:tcPr>
            <w:tcW w:w="4786" w:type="dxa"/>
            <w:shd w:val="clear" w:color="auto" w:fill="auto"/>
          </w:tcPr>
          <w:p w14:paraId="72A2B669" w14:textId="77777777" w:rsidR="006A7F71" w:rsidRPr="001E4B4A" w:rsidRDefault="006A7F71" w:rsidP="00EF5289">
            <w:pPr>
              <w:spacing w:line="360" w:lineRule="auto"/>
              <w:rPr>
                <w:rFonts w:cs="Arial"/>
                <w:b/>
                <w:szCs w:val="22"/>
              </w:rPr>
            </w:pPr>
            <w:r w:rsidRPr="001E4B4A">
              <w:rPr>
                <w:rFonts w:cs="Arial"/>
                <w:b/>
                <w:szCs w:val="22"/>
              </w:rPr>
              <w:t>Article 19</w:t>
            </w:r>
          </w:p>
          <w:p w14:paraId="673CD0C1" w14:textId="77777777" w:rsidR="006A7F71" w:rsidRPr="001E4B4A" w:rsidRDefault="006A7F71" w:rsidP="00EF5289">
            <w:pPr>
              <w:spacing w:line="360" w:lineRule="auto"/>
              <w:rPr>
                <w:rFonts w:cs="Arial"/>
                <w:szCs w:val="22"/>
              </w:rPr>
            </w:pPr>
            <w:r w:rsidRPr="001E4B4A">
              <w:rPr>
                <w:rFonts w:cs="Arial"/>
                <w:szCs w:val="22"/>
              </w:rPr>
              <w:t>Governments should ensure that children are properly cared for, and protect them from violence, abuse and neglect by their parents, or anyone else who looks after them</w:t>
            </w:r>
          </w:p>
        </w:tc>
        <w:tc>
          <w:tcPr>
            <w:tcW w:w="3544" w:type="dxa"/>
            <w:shd w:val="clear" w:color="auto" w:fill="auto"/>
          </w:tcPr>
          <w:p w14:paraId="23216AA2" w14:textId="77777777" w:rsidR="006A7F71" w:rsidRPr="001E4B4A" w:rsidRDefault="006A7F71" w:rsidP="00EF5289">
            <w:pPr>
              <w:spacing w:line="360" w:lineRule="auto"/>
              <w:rPr>
                <w:rFonts w:cs="Arial"/>
                <w:szCs w:val="22"/>
              </w:rPr>
            </w:pPr>
            <w:r w:rsidRPr="001E4B4A">
              <w:rPr>
                <w:rFonts w:cs="Arial"/>
                <w:szCs w:val="22"/>
              </w:rPr>
              <w:t>Everyone has the responsibility to keep each other safe and to tell a responsible adult if they or they believe somebody is being hurt by an adult</w:t>
            </w:r>
          </w:p>
        </w:tc>
        <w:tc>
          <w:tcPr>
            <w:tcW w:w="2090" w:type="dxa"/>
            <w:shd w:val="clear" w:color="auto" w:fill="auto"/>
          </w:tcPr>
          <w:p w14:paraId="54049F9E" w14:textId="77777777" w:rsidR="006A7F71" w:rsidRPr="001E4B4A" w:rsidRDefault="006A7F71" w:rsidP="00EF5289">
            <w:pPr>
              <w:spacing w:line="360" w:lineRule="auto"/>
              <w:rPr>
                <w:rFonts w:cs="Arial"/>
                <w:szCs w:val="22"/>
              </w:rPr>
            </w:pPr>
            <w:r w:rsidRPr="001E4B4A">
              <w:rPr>
                <w:rFonts w:cs="Arial"/>
                <w:szCs w:val="22"/>
              </w:rPr>
              <w:t>Safeguarding Policy</w:t>
            </w:r>
          </w:p>
        </w:tc>
      </w:tr>
      <w:tr w:rsidR="006A7F71" w:rsidRPr="001E4B4A" w14:paraId="001EB4F2" w14:textId="77777777" w:rsidTr="005A6755">
        <w:tc>
          <w:tcPr>
            <w:tcW w:w="4786" w:type="dxa"/>
            <w:shd w:val="clear" w:color="auto" w:fill="auto"/>
          </w:tcPr>
          <w:p w14:paraId="675D0154" w14:textId="77777777" w:rsidR="006A7F71" w:rsidRPr="001E4B4A" w:rsidRDefault="006A7F71" w:rsidP="00EF5289">
            <w:pPr>
              <w:spacing w:line="360" w:lineRule="auto"/>
              <w:rPr>
                <w:rFonts w:cs="Arial"/>
                <w:b/>
                <w:szCs w:val="22"/>
              </w:rPr>
            </w:pPr>
            <w:r w:rsidRPr="001E4B4A">
              <w:rPr>
                <w:rFonts w:cs="Arial"/>
                <w:b/>
                <w:szCs w:val="22"/>
              </w:rPr>
              <w:t>Article 20</w:t>
            </w:r>
          </w:p>
          <w:p w14:paraId="7608D8BE" w14:textId="77777777" w:rsidR="006A7F71" w:rsidRPr="001E4B4A" w:rsidRDefault="006A7F71" w:rsidP="00EF5289">
            <w:pPr>
              <w:spacing w:line="360" w:lineRule="auto"/>
              <w:rPr>
                <w:rFonts w:cs="Arial"/>
                <w:szCs w:val="22"/>
              </w:rPr>
            </w:pPr>
            <w:r w:rsidRPr="001E4B4A">
              <w:rPr>
                <w:rFonts w:cs="Arial"/>
                <w:szCs w:val="22"/>
              </w:rPr>
              <w:t xml:space="preserve">Children who cannot be looked after by their own family must be looked after properly, by people who respect their religion, </w:t>
            </w:r>
            <w:proofErr w:type="gramStart"/>
            <w:r w:rsidRPr="001E4B4A">
              <w:rPr>
                <w:rFonts w:cs="Arial"/>
                <w:szCs w:val="22"/>
              </w:rPr>
              <w:t>culture</w:t>
            </w:r>
            <w:proofErr w:type="gramEnd"/>
            <w:r w:rsidRPr="001E4B4A">
              <w:rPr>
                <w:rFonts w:cs="Arial"/>
                <w:szCs w:val="22"/>
              </w:rPr>
              <w:t xml:space="preserve"> and language</w:t>
            </w:r>
          </w:p>
        </w:tc>
        <w:tc>
          <w:tcPr>
            <w:tcW w:w="3544" w:type="dxa"/>
            <w:shd w:val="clear" w:color="auto" w:fill="auto"/>
          </w:tcPr>
          <w:p w14:paraId="4C6FDA13" w14:textId="77777777" w:rsidR="006A7F71" w:rsidRPr="001E4B4A" w:rsidRDefault="006A7F71" w:rsidP="00EF5289">
            <w:pPr>
              <w:spacing w:line="360" w:lineRule="auto"/>
              <w:rPr>
                <w:rFonts w:cs="Arial"/>
                <w:szCs w:val="22"/>
              </w:rPr>
            </w:pPr>
            <w:r w:rsidRPr="001E4B4A">
              <w:rPr>
                <w:rFonts w:cs="Arial"/>
                <w:szCs w:val="22"/>
              </w:rPr>
              <w:t>Everyone has the responsibility to respect cultural differences</w:t>
            </w:r>
          </w:p>
        </w:tc>
        <w:tc>
          <w:tcPr>
            <w:tcW w:w="2090" w:type="dxa"/>
            <w:shd w:val="clear" w:color="auto" w:fill="auto"/>
          </w:tcPr>
          <w:p w14:paraId="7A0DD7DA"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2FDEBDFB" w14:textId="77777777" w:rsidTr="005A6755">
        <w:tc>
          <w:tcPr>
            <w:tcW w:w="4786" w:type="dxa"/>
            <w:shd w:val="clear" w:color="auto" w:fill="auto"/>
          </w:tcPr>
          <w:p w14:paraId="35104703" w14:textId="77777777" w:rsidR="006A7F71" w:rsidRPr="001E4B4A" w:rsidRDefault="006A7F71" w:rsidP="00EF5289">
            <w:pPr>
              <w:spacing w:line="360" w:lineRule="auto"/>
              <w:rPr>
                <w:rFonts w:cs="Arial"/>
                <w:b/>
                <w:szCs w:val="22"/>
              </w:rPr>
            </w:pPr>
            <w:r w:rsidRPr="001E4B4A">
              <w:rPr>
                <w:rFonts w:cs="Arial"/>
                <w:szCs w:val="22"/>
              </w:rPr>
              <w:br w:type="page"/>
            </w:r>
            <w:r w:rsidRPr="001E4B4A">
              <w:rPr>
                <w:rFonts w:cs="Arial"/>
                <w:b/>
                <w:szCs w:val="22"/>
              </w:rPr>
              <w:t>Article 21</w:t>
            </w:r>
          </w:p>
          <w:p w14:paraId="4C81002D" w14:textId="77777777" w:rsidR="006A7F71" w:rsidRPr="001E4B4A" w:rsidRDefault="006A7F71" w:rsidP="00EF5289">
            <w:pPr>
              <w:spacing w:line="360" w:lineRule="auto"/>
              <w:rPr>
                <w:rFonts w:cs="Arial"/>
                <w:szCs w:val="22"/>
              </w:rPr>
            </w:pPr>
            <w:r w:rsidRPr="001E4B4A">
              <w:rPr>
                <w:rFonts w:cs="Arial"/>
                <w:szCs w:val="22"/>
              </w:rPr>
              <w:t>When children are adopted the first concern must be what is best for them. The same rules should apply whether the children are adopted in the country where they were born, or if they are taken to live in another country</w:t>
            </w:r>
          </w:p>
        </w:tc>
        <w:tc>
          <w:tcPr>
            <w:tcW w:w="3544" w:type="dxa"/>
            <w:shd w:val="clear" w:color="auto" w:fill="auto"/>
          </w:tcPr>
          <w:p w14:paraId="0BF0AE85" w14:textId="77777777" w:rsidR="006A7F71" w:rsidRPr="001E4B4A" w:rsidRDefault="006A7F71" w:rsidP="00EF5289">
            <w:pPr>
              <w:spacing w:line="360" w:lineRule="auto"/>
              <w:rPr>
                <w:rFonts w:cs="Arial"/>
                <w:szCs w:val="22"/>
              </w:rPr>
            </w:pPr>
            <w:r w:rsidRPr="001E4B4A">
              <w:rPr>
                <w:rFonts w:cs="Arial"/>
                <w:szCs w:val="22"/>
              </w:rPr>
              <w:t>Everyone has the responsibility to respect cultural differences</w:t>
            </w:r>
          </w:p>
        </w:tc>
        <w:tc>
          <w:tcPr>
            <w:tcW w:w="2090" w:type="dxa"/>
            <w:shd w:val="clear" w:color="auto" w:fill="auto"/>
          </w:tcPr>
          <w:p w14:paraId="2B63D492"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3BE2DB6D" w14:textId="77777777" w:rsidTr="005A6755">
        <w:tc>
          <w:tcPr>
            <w:tcW w:w="4786" w:type="dxa"/>
            <w:shd w:val="clear" w:color="auto" w:fill="auto"/>
          </w:tcPr>
          <w:p w14:paraId="0F2B10F7" w14:textId="77777777" w:rsidR="006A7F71" w:rsidRPr="001E4B4A" w:rsidRDefault="006A7F71" w:rsidP="00EF5289">
            <w:pPr>
              <w:spacing w:line="360" w:lineRule="auto"/>
              <w:rPr>
                <w:rFonts w:cs="Arial"/>
                <w:b/>
                <w:szCs w:val="22"/>
              </w:rPr>
            </w:pPr>
            <w:r w:rsidRPr="001E4B4A">
              <w:rPr>
                <w:rFonts w:cs="Arial"/>
                <w:b/>
                <w:szCs w:val="22"/>
              </w:rPr>
              <w:lastRenderedPageBreak/>
              <w:t>Article 22</w:t>
            </w:r>
          </w:p>
          <w:p w14:paraId="023691DA" w14:textId="77777777" w:rsidR="006A7F71" w:rsidRPr="001E4B4A" w:rsidRDefault="006A7F71" w:rsidP="00EF5289">
            <w:pPr>
              <w:spacing w:line="360" w:lineRule="auto"/>
              <w:rPr>
                <w:rFonts w:cs="Arial"/>
                <w:szCs w:val="22"/>
              </w:rPr>
            </w:pPr>
            <w:r w:rsidRPr="001E4B4A">
              <w:rPr>
                <w:rFonts w:cs="Arial"/>
                <w:szCs w:val="22"/>
              </w:rPr>
              <w:t>Children who come into a country as refugees should have the same rights as children born in that country</w:t>
            </w:r>
          </w:p>
        </w:tc>
        <w:tc>
          <w:tcPr>
            <w:tcW w:w="3544" w:type="dxa"/>
            <w:shd w:val="clear" w:color="auto" w:fill="auto"/>
          </w:tcPr>
          <w:p w14:paraId="0285FB91" w14:textId="77777777" w:rsidR="006A7F71" w:rsidRPr="001E4B4A" w:rsidRDefault="006A7F71" w:rsidP="00EF5289">
            <w:pPr>
              <w:spacing w:line="360" w:lineRule="auto"/>
              <w:rPr>
                <w:rFonts w:cs="Arial"/>
                <w:szCs w:val="22"/>
              </w:rPr>
            </w:pPr>
            <w:r w:rsidRPr="001E4B4A">
              <w:rPr>
                <w:rFonts w:cs="Arial"/>
                <w:szCs w:val="22"/>
              </w:rPr>
              <w:t>Everyone has the responsibility to respect their cultural differences</w:t>
            </w:r>
          </w:p>
        </w:tc>
        <w:tc>
          <w:tcPr>
            <w:tcW w:w="2090" w:type="dxa"/>
            <w:shd w:val="clear" w:color="auto" w:fill="auto"/>
          </w:tcPr>
          <w:p w14:paraId="691092F6"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313CABC3" w14:textId="77777777" w:rsidTr="005A6755">
        <w:tc>
          <w:tcPr>
            <w:tcW w:w="4786" w:type="dxa"/>
            <w:shd w:val="clear" w:color="auto" w:fill="auto"/>
          </w:tcPr>
          <w:p w14:paraId="0908C4A9" w14:textId="77777777" w:rsidR="006A7F71" w:rsidRPr="001E4B4A" w:rsidRDefault="006A7F71" w:rsidP="00EF5289">
            <w:pPr>
              <w:spacing w:line="360" w:lineRule="auto"/>
              <w:rPr>
                <w:rFonts w:cs="Arial"/>
                <w:b/>
                <w:szCs w:val="22"/>
              </w:rPr>
            </w:pPr>
            <w:r w:rsidRPr="001E4B4A">
              <w:rPr>
                <w:rFonts w:cs="Arial"/>
                <w:b/>
                <w:szCs w:val="22"/>
              </w:rPr>
              <w:t>Article 23</w:t>
            </w:r>
          </w:p>
          <w:p w14:paraId="306D35A0" w14:textId="77777777" w:rsidR="006A7F71" w:rsidRPr="001E4B4A" w:rsidRDefault="006A7F71" w:rsidP="00EF5289">
            <w:pPr>
              <w:spacing w:line="360" w:lineRule="auto"/>
              <w:rPr>
                <w:rFonts w:cs="Arial"/>
                <w:szCs w:val="22"/>
              </w:rPr>
            </w:pPr>
            <w:r w:rsidRPr="001E4B4A">
              <w:rPr>
                <w:rFonts w:cs="Arial"/>
                <w:szCs w:val="22"/>
              </w:rPr>
              <w:t>Children who have any kind of disability should have special care and support, so that they can lead full and independent lives</w:t>
            </w:r>
          </w:p>
        </w:tc>
        <w:tc>
          <w:tcPr>
            <w:tcW w:w="3544" w:type="dxa"/>
            <w:shd w:val="clear" w:color="auto" w:fill="auto"/>
          </w:tcPr>
          <w:p w14:paraId="68AF17BC" w14:textId="77777777" w:rsidR="006A7F71" w:rsidRPr="001E4B4A" w:rsidRDefault="006A7F71" w:rsidP="00EF5289">
            <w:pPr>
              <w:spacing w:line="360" w:lineRule="auto"/>
              <w:rPr>
                <w:rFonts w:cs="Arial"/>
                <w:szCs w:val="22"/>
              </w:rPr>
            </w:pPr>
            <w:r w:rsidRPr="001E4B4A">
              <w:rPr>
                <w:rFonts w:cs="Arial"/>
                <w:szCs w:val="22"/>
              </w:rPr>
              <w:t>Everyone has the responsibility to respect others for their differences</w:t>
            </w:r>
          </w:p>
        </w:tc>
        <w:tc>
          <w:tcPr>
            <w:tcW w:w="2090" w:type="dxa"/>
            <w:shd w:val="clear" w:color="auto" w:fill="auto"/>
          </w:tcPr>
          <w:p w14:paraId="202E749F" w14:textId="77777777" w:rsidR="006A7F71" w:rsidRPr="001E4B4A" w:rsidRDefault="006A7F71" w:rsidP="00EF5289">
            <w:pPr>
              <w:spacing w:line="360" w:lineRule="auto"/>
              <w:rPr>
                <w:rFonts w:cs="Arial"/>
                <w:szCs w:val="22"/>
              </w:rPr>
            </w:pPr>
            <w:r w:rsidRPr="001E4B4A">
              <w:rPr>
                <w:rFonts w:cs="Arial"/>
                <w:szCs w:val="22"/>
              </w:rPr>
              <w:t>Equal Opportunities and Admissions Policies</w:t>
            </w:r>
          </w:p>
        </w:tc>
      </w:tr>
      <w:tr w:rsidR="006A7F71" w:rsidRPr="001E4B4A" w14:paraId="5B891CD2" w14:textId="77777777" w:rsidTr="005A6755">
        <w:tc>
          <w:tcPr>
            <w:tcW w:w="4786" w:type="dxa"/>
            <w:shd w:val="clear" w:color="auto" w:fill="auto"/>
          </w:tcPr>
          <w:p w14:paraId="7F9633EC" w14:textId="77777777" w:rsidR="006A7F71" w:rsidRPr="001E4B4A" w:rsidRDefault="006A7F71" w:rsidP="00EF5289">
            <w:pPr>
              <w:spacing w:line="360" w:lineRule="auto"/>
              <w:rPr>
                <w:rFonts w:cs="Arial"/>
                <w:b/>
                <w:szCs w:val="22"/>
              </w:rPr>
            </w:pPr>
            <w:r w:rsidRPr="001E4B4A">
              <w:rPr>
                <w:rFonts w:cs="Arial"/>
                <w:b/>
                <w:szCs w:val="22"/>
              </w:rPr>
              <w:t>Article 24</w:t>
            </w:r>
          </w:p>
          <w:p w14:paraId="4052EE01" w14:textId="77777777" w:rsidR="006A7F71" w:rsidRPr="001E4B4A" w:rsidRDefault="006A7F71" w:rsidP="00EF5289">
            <w:pPr>
              <w:spacing w:line="360" w:lineRule="auto"/>
              <w:rPr>
                <w:rFonts w:cs="Arial"/>
                <w:szCs w:val="22"/>
              </w:rPr>
            </w:pPr>
            <w:r w:rsidRPr="001E4B4A">
              <w:rPr>
                <w:rFonts w:cs="Arial"/>
                <w:szCs w:val="22"/>
              </w:rPr>
              <w:t>Children have the right to good quality health care, to clean water, nutritious food, and a clean environment so that they will stay healthy. Rich countries should help poor countries achieve this</w:t>
            </w:r>
          </w:p>
        </w:tc>
        <w:tc>
          <w:tcPr>
            <w:tcW w:w="3544" w:type="dxa"/>
            <w:shd w:val="clear" w:color="auto" w:fill="auto"/>
          </w:tcPr>
          <w:p w14:paraId="48816D36" w14:textId="77777777" w:rsidR="006A7F71" w:rsidRPr="001E4B4A" w:rsidRDefault="006A7F71" w:rsidP="00EF5289">
            <w:pPr>
              <w:spacing w:line="360" w:lineRule="auto"/>
              <w:rPr>
                <w:rFonts w:cs="Arial"/>
                <w:szCs w:val="22"/>
              </w:rPr>
            </w:pPr>
            <w:r w:rsidRPr="001E4B4A">
              <w:rPr>
                <w:rFonts w:cs="Arial"/>
                <w:szCs w:val="22"/>
              </w:rPr>
              <w:t>Everyone has the responsibility to help others get clean water, basic health care and to prevent others from starving</w:t>
            </w:r>
          </w:p>
        </w:tc>
        <w:tc>
          <w:tcPr>
            <w:tcW w:w="2090" w:type="dxa"/>
            <w:shd w:val="clear" w:color="auto" w:fill="auto"/>
          </w:tcPr>
          <w:p w14:paraId="28478A15" w14:textId="77777777" w:rsidR="006A7F71" w:rsidRPr="001E4B4A" w:rsidRDefault="006A7F71" w:rsidP="00EF5289">
            <w:pPr>
              <w:spacing w:line="360" w:lineRule="auto"/>
              <w:rPr>
                <w:rFonts w:cs="Arial"/>
                <w:szCs w:val="22"/>
              </w:rPr>
            </w:pPr>
            <w:r w:rsidRPr="001E4B4A">
              <w:rPr>
                <w:rFonts w:cs="Arial"/>
                <w:szCs w:val="22"/>
              </w:rPr>
              <w:t>Health and Safety, Administering Medication, Healthy Eating Policies</w:t>
            </w:r>
          </w:p>
        </w:tc>
      </w:tr>
      <w:tr w:rsidR="006A7F71" w:rsidRPr="001E4B4A" w14:paraId="7EAFDCE5" w14:textId="77777777" w:rsidTr="005A6755">
        <w:tc>
          <w:tcPr>
            <w:tcW w:w="4786" w:type="dxa"/>
            <w:shd w:val="clear" w:color="auto" w:fill="auto"/>
          </w:tcPr>
          <w:p w14:paraId="36239249" w14:textId="77777777" w:rsidR="006A7F71" w:rsidRPr="001E4B4A" w:rsidRDefault="006A7F71" w:rsidP="00EF5289">
            <w:pPr>
              <w:spacing w:line="360" w:lineRule="auto"/>
              <w:rPr>
                <w:rFonts w:cs="Arial"/>
                <w:b/>
                <w:szCs w:val="22"/>
              </w:rPr>
            </w:pPr>
            <w:r w:rsidRPr="001E4B4A">
              <w:rPr>
                <w:rFonts w:cs="Arial"/>
                <w:b/>
                <w:szCs w:val="22"/>
              </w:rPr>
              <w:t>Article 25</w:t>
            </w:r>
          </w:p>
          <w:p w14:paraId="0DAFC6E0" w14:textId="77777777" w:rsidR="006A7F71" w:rsidRPr="001E4B4A" w:rsidRDefault="006A7F71" w:rsidP="00EF5289">
            <w:pPr>
              <w:spacing w:line="360" w:lineRule="auto"/>
              <w:rPr>
                <w:rFonts w:cs="Arial"/>
                <w:szCs w:val="22"/>
              </w:rPr>
            </w:pPr>
            <w:r w:rsidRPr="001E4B4A">
              <w:rPr>
                <w:rFonts w:cs="Arial"/>
                <w:szCs w:val="22"/>
              </w:rPr>
              <w:t>Children who are looked after by the local authority, rather than their parents should have their situation reviewed regularly</w:t>
            </w:r>
          </w:p>
        </w:tc>
        <w:tc>
          <w:tcPr>
            <w:tcW w:w="3544" w:type="dxa"/>
            <w:shd w:val="clear" w:color="auto" w:fill="auto"/>
          </w:tcPr>
          <w:p w14:paraId="2B6D3660" w14:textId="77777777" w:rsidR="006A7F71" w:rsidRPr="001E4B4A" w:rsidRDefault="006A7F71" w:rsidP="00EF5289">
            <w:pPr>
              <w:spacing w:line="360" w:lineRule="auto"/>
              <w:rPr>
                <w:rFonts w:cs="Arial"/>
                <w:szCs w:val="22"/>
              </w:rPr>
            </w:pPr>
            <w:r w:rsidRPr="001E4B4A">
              <w:rPr>
                <w:rFonts w:cs="Arial"/>
                <w:szCs w:val="22"/>
              </w:rPr>
              <w:t>Everyone has the responsibility to be listened to and heard loud and clear so that the needs, wishes and feelings of children are understood and acted upon</w:t>
            </w:r>
          </w:p>
        </w:tc>
        <w:tc>
          <w:tcPr>
            <w:tcW w:w="2090" w:type="dxa"/>
            <w:shd w:val="clear" w:color="auto" w:fill="auto"/>
          </w:tcPr>
          <w:p w14:paraId="17CBC0CB" w14:textId="77777777" w:rsidR="006A7F71" w:rsidRPr="001E4B4A" w:rsidRDefault="006A7F71" w:rsidP="00EF5289">
            <w:pPr>
              <w:spacing w:line="360" w:lineRule="auto"/>
              <w:rPr>
                <w:rFonts w:cs="Arial"/>
                <w:szCs w:val="22"/>
              </w:rPr>
            </w:pPr>
            <w:r w:rsidRPr="001E4B4A">
              <w:rPr>
                <w:rFonts w:cs="Arial"/>
                <w:szCs w:val="22"/>
              </w:rPr>
              <w:t>Involving and Consulting Children Policy</w:t>
            </w:r>
          </w:p>
        </w:tc>
      </w:tr>
      <w:tr w:rsidR="006A7F71" w:rsidRPr="001E4B4A" w14:paraId="3EC96EB2" w14:textId="77777777" w:rsidTr="005A6755">
        <w:tc>
          <w:tcPr>
            <w:tcW w:w="4786" w:type="dxa"/>
            <w:shd w:val="clear" w:color="auto" w:fill="auto"/>
          </w:tcPr>
          <w:p w14:paraId="3BBA4363" w14:textId="77777777" w:rsidR="006A7F71" w:rsidRPr="001E4B4A" w:rsidRDefault="006A7F71" w:rsidP="00EF5289">
            <w:pPr>
              <w:spacing w:line="360" w:lineRule="auto"/>
              <w:rPr>
                <w:rFonts w:cs="Arial"/>
                <w:b/>
                <w:szCs w:val="22"/>
              </w:rPr>
            </w:pPr>
            <w:r w:rsidRPr="001E4B4A">
              <w:rPr>
                <w:rFonts w:cs="Arial"/>
                <w:b/>
                <w:szCs w:val="22"/>
              </w:rPr>
              <w:t>Article 26</w:t>
            </w:r>
          </w:p>
          <w:p w14:paraId="73B81317" w14:textId="77777777" w:rsidR="006A7F71" w:rsidRPr="001E4B4A" w:rsidRDefault="006A7F71" w:rsidP="00EF5289">
            <w:pPr>
              <w:spacing w:line="360" w:lineRule="auto"/>
              <w:rPr>
                <w:rFonts w:cs="Arial"/>
                <w:szCs w:val="22"/>
              </w:rPr>
            </w:pPr>
            <w:r w:rsidRPr="001E4B4A">
              <w:rPr>
                <w:rFonts w:cs="Arial"/>
                <w:szCs w:val="22"/>
              </w:rPr>
              <w:t>The government should provide extra money for the children of families in need</w:t>
            </w:r>
          </w:p>
        </w:tc>
        <w:tc>
          <w:tcPr>
            <w:tcW w:w="3544" w:type="dxa"/>
            <w:shd w:val="clear" w:color="auto" w:fill="auto"/>
          </w:tcPr>
          <w:p w14:paraId="77C1494C" w14:textId="77777777" w:rsidR="006A7F71" w:rsidRPr="001E4B4A" w:rsidRDefault="006A7F71" w:rsidP="00EF5289">
            <w:pPr>
              <w:spacing w:line="360" w:lineRule="auto"/>
              <w:rPr>
                <w:rFonts w:cs="Arial"/>
                <w:szCs w:val="22"/>
              </w:rPr>
            </w:pPr>
            <w:r w:rsidRPr="001E4B4A">
              <w:rPr>
                <w:rFonts w:cs="Arial"/>
                <w:szCs w:val="22"/>
              </w:rPr>
              <w:t>Everyone has the responsibility to spend money wisely</w:t>
            </w:r>
          </w:p>
        </w:tc>
        <w:tc>
          <w:tcPr>
            <w:tcW w:w="2090" w:type="dxa"/>
            <w:shd w:val="clear" w:color="auto" w:fill="auto"/>
          </w:tcPr>
          <w:p w14:paraId="4D25D0D6" w14:textId="77777777" w:rsidR="006A7F71" w:rsidRPr="001E4B4A" w:rsidRDefault="006A7F71" w:rsidP="00EF5289">
            <w:pPr>
              <w:spacing w:line="360" w:lineRule="auto"/>
              <w:rPr>
                <w:rFonts w:cs="Arial"/>
                <w:szCs w:val="22"/>
              </w:rPr>
            </w:pPr>
            <w:r w:rsidRPr="001E4B4A">
              <w:rPr>
                <w:rFonts w:cs="Arial"/>
                <w:szCs w:val="22"/>
              </w:rPr>
              <w:t>Admissions and Fees Policy</w:t>
            </w:r>
          </w:p>
        </w:tc>
      </w:tr>
      <w:tr w:rsidR="006A7F71" w:rsidRPr="001E4B4A" w14:paraId="2435D60A" w14:textId="77777777" w:rsidTr="005A6755">
        <w:tc>
          <w:tcPr>
            <w:tcW w:w="4786" w:type="dxa"/>
            <w:shd w:val="clear" w:color="auto" w:fill="auto"/>
          </w:tcPr>
          <w:p w14:paraId="50A86B0B" w14:textId="77777777" w:rsidR="006A7F71" w:rsidRPr="001E4B4A" w:rsidRDefault="006A7F71" w:rsidP="00EF5289">
            <w:pPr>
              <w:spacing w:line="360" w:lineRule="auto"/>
              <w:rPr>
                <w:rFonts w:cs="Arial"/>
                <w:b/>
                <w:szCs w:val="22"/>
              </w:rPr>
            </w:pPr>
            <w:r w:rsidRPr="001E4B4A">
              <w:rPr>
                <w:rFonts w:cs="Arial"/>
                <w:b/>
                <w:szCs w:val="22"/>
              </w:rPr>
              <w:t>Article 27</w:t>
            </w:r>
          </w:p>
          <w:p w14:paraId="681F70AA" w14:textId="77777777" w:rsidR="006A7F71" w:rsidRPr="001E4B4A" w:rsidRDefault="006A7F71" w:rsidP="00EF5289">
            <w:pPr>
              <w:spacing w:line="360" w:lineRule="auto"/>
              <w:rPr>
                <w:rFonts w:cs="Arial"/>
                <w:szCs w:val="22"/>
              </w:rPr>
            </w:pPr>
            <w:r w:rsidRPr="001E4B4A">
              <w:rPr>
                <w:rFonts w:cs="Arial"/>
                <w:szCs w:val="22"/>
              </w:rPr>
              <w:t>Children have a right to a standard of living that is good enough to meet their physical and mental needs. The government should help families who cannot afford to provide this</w:t>
            </w:r>
          </w:p>
        </w:tc>
        <w:tc>
          <w:tcPr>
            <w:tcW w:w="3544" w:type="dxa"/>
            <w:shd w:val="clear" w:color="auto" w:fill="auto"/>
          </w:tcPr>
          <w:p w14:paraId="19322AA3" w14:textId="77777777" w:rsidR="006A7F71" w:rsidRPr="001E4B4A" w:rsidRDefault="006A7F71" w:rsidP="00EF5289">
            <w:pPr>
              <w:spacing w:line="360" w:lineRule="auto"/>
              <w:rPr>
                <w:rFonts w:cs="Arial"/>
                <w:szCs w:val="22"/>
              </w:rPr>
            </w:pPr>
            <w:r w:rsidRPr="001E4B4A">
              <w:rPr>
                <w:rFonts w:cs="Arial"/>
                <w:szCs w:val="22"/>
              </w:rPr>
              <w:t>Everyone has the responsibility to make sure all children have a standard of living that meets their basic needs</w:t>
            </w:r>
          </w:p>
        </w:tc>
        <w:tc>
          <w:tcPr>
            <w:tcW w:w="2090" w:type="dxa"/>
            <w:shd w:val="clear" w:color="auto" w:fill="auto"/>
          </w:tcPr>
          <w:p w14:paraId="349A72E0" w14:textId="77777777" w:rsidR="006A7F71" w:rsidRPr="001E4B4A" w:rsidRDefault="006A7F71" w:rsidP="00EF5289">
            <w:pPr>
              <w:spacing w:line="360" w:lineRule="auto"/>
              <w:rPr>
                <w:rFonts w:cs="Arial"/>
                <w:szCs w:val="22"/>
              </w:rPr>
            </w:pPr>
            <w:r w:rsidRPr="001E4B4A">
              <w:rPr>
                <w:rFonts w:cs="Arial"/>
                <w:szCs w:val="22"/>
              </w:rPr>
              <w:t>Safeguarding Policy</w:t>
            </w:r>
          </w:p>
        </w:tc>
      </w:tr>
      <w:tr w:rsidR="006A7F71" w:rsidRPr="001E4B4A" w14:paraId="13531213" w14:textId="77777777" w:rsidTr="005A6755">
        <w:tc>
          <w:tcPr>
            <w:tcW w:w="4786" w:type="dxa"/>
            <w:shd w:val="clear" w:color="auto" w:fill="auto"/>
          </w:tcPr>
          <w:p w14:paraId="40610F3B" w14:textId="77777777" w:rsidR="006A7F71" w:rsidRPr="001E4B4A" w:rsidRDefault="006A7F71" w:rsidP="00EF5289">
            <w:pPr>
              <w:spacing w:line="360" w:lineRule="auto"/>
              <w:rPr>
                <w:rFonts w:cs="Arial"/>
                <w:b/>
                <w:szCs w:val="22"/>
              </w:rPr>
            </w:pPr>
            <w:r w:rsidRPr="001E4B4A">
              <w:rPr>
                <w:rFonts w:cs="Arial"/>
                <w:b/>
                <w:szCs w:val="22"/>
              </w:rPr>
              <w:t>Article 28</w:t>
            </w:r>
          </w:p>
          <w:p w14:paraId="66921CDA" w14:textId="77777777" w:rsidR="006A7F71" w:rsidRPr="001E4B4A" w:rsidRDefault="006A7F71" w:rsidP="00EF5289">
            <w:pPr>
              <w:spacing w:line="360" w:lineRule="auto"/>
              <w:rPr>
                <w:rFonts w:cs="Arial"/>
                <w:szCs w:val="22"/>
              </w:rPr>
            </w:pPr>
            <w:r w:rsidRPr="001E4B4A">
              <w:rPr>
                <w:rFonts w:cs="Arial"/>
                <w:szCs w:val="22"/>
              </w:rPr>
              <w:t>All children and young people have a right to primary education, which should be free.  Wealthy countries should help poorer countries to achieve this. Discipline in schools should respect children’s human dignity. Young people should be encouraged to reach the highest level of education they are capable of</w:t>
            </w:r>
          </w:p>
          <w:p w14:paraId="0E69CFE8" w14:textId="77777777" w:rsidR="006A7F71" w:rsidRPr="001E4B4A" w:rsidRDefault="006A7F71" w:rsidP="00EF5289">
            <w:pPr>
              <w:spacing w:line="360" w:lineRule="auto"/>
              <w:rPr>
                <w:rFonts w:cs="Arial"/>
                <w:szCs w:val="22"/>
              </w:rPr>
            </w:pPr>
          </w:p>
          <w:p w14:paraId="0C59C2AA" w14:textId="77777777" w:rsidR="006A7F71" w:rsidRPr="001E4B4A" w:rsidRDefault="006A7F71" w:rsidP="00EF5289">
            <w:pPr>
              <w:spacing w:line="360" w:lineRule="auto"/>
              <w:rPr>
                <w:rFonts w:cs="Arial"/>
                <w:szCs w:val="22"/>
              </w:rPr>
            </w:pPr>
          </w:p>
        </w:tc>
        <w:tc>
          <w:tcPr>
            <w:tcW w:w="3544" w:type="dxa"/>
            <w:shd w:val="clear" w:color="auto" w:fill="auto"/>
          </w:tcPr>
          <w:p w14:paraId="6A8D9CE4" w14:textId="77777777" w:rsidR="006A7F71" w:rsidRPr="001E4B4A" w:rsidRDefault="006A7F71" w:rsidP="00EF5289">
            <w:pPr>
              <w:spacing w:line="360" w:lineRule="auto"/>
              <w:rPr>
                <w:rFonts w:cs="Arial"/>
                <w:szCs w:val="22"/>
              </w:rPr>
            </w:pPr>
            <w:r w:rsidRPr="001E4B4A">
              <w:rPr>
                <w:rFonts w:cs="Arial"/>
                <w:szCs w:val="22"/>
              </w:rPr>
              <w:t>Everyone has the responsibility to encourage and develop one another</w:t>
            </w:r>
          </w:p>
        </w:tc>
        <w:tc>
          <w:tcPr>
            <w:tcW w:w="2090" w:type="dxa"/>
            <w:shd w:val="clear" w:color="auto" w:fill="auto"/>
          </w:tcPr>
          <w:p w14:paraId="55C8CC51" w14:textId="77777777" w:rsidR="006A7F71" w:rsidRPr="001E4B4A" w:rsidRDefault="006A7F71" w:rsidP="00EF5289">
            <w:pPr>
              <w:spacing w:line="360" w:lineRule="auto"/>
              <w:rPr>
                <w:rFonts w:cs="Arial"/>
                <w:szCs w:val="22"/>
              </w:rPr>
            </w:pPr>
            <w:r w:rsidRPr="001E4B4A">
              <w:rPr>
                <w:rFonts w:cs="Arial"/>
                <w:szCs w:val="22"/>
              </w:rPr>
              <w:t>Early Years Foundation Stage, Behaviour Management, Play Policies</w:t>
            </w:r>
          </w:p>
        </w:tc>
      </w:tr>
      <w:tr w:rsidR="006A7F71" w:rsidRPr="001E4B4A" w14:paraId="7FFD9BD4" w14:textId="77777777" w:rsidTr="005A6755">
        <w:tc>
          <w:tcPr>
            <w:tcW w:w="4786" w:type="dxa"/>
            <w:shd w:val="clear" w:color="auto" w:fill="auto"/>
          </w:tcPr>
          <w:p w14:paraId="74E923CA" w14:textId="77777777" w:rsidR="006A7F71" w:rsidRPr="001E4B4A" w:rsidRDefault="006A7F71" w:rsidP="00EF5289">
            <w:pPr>
              <w:spacing w:line="360" w:lineRule="auto"/>
              <w:rPr>
                <w:rFonts w:cs="Arial"/>
                <w:b/>
                <w:szCs w:val="22"/>
              </w:rPr>
            </w:pPr>
            <w:r w:rsidRPr="001E4B4A">
              <w:rPr>
                <w:rFonts w:cs="Arial"/>
                <w:b/>
                <w:szCs w:val="22"/>
              </w:rPr>
              <w:lastRenderedPageBreak/>
              <w:t>Article 29</w:t>
            </w:r>
          </w:p>
          <w:p w14:paraId="2F0EE1C3" w14:textId="77777777" w:rsidR="006A7F71" w:rsidRPr="001E4B4A" w:rsidRDefault="006A7F71" w:rsidP="00EF5289">
            <w:pPr>
              <w:spacing w:line="360" w:lineRule="auto"/>
              <w:rPr>
                <w:rFonts w:cs="Arial"/>
                <w:szCs w:val="22"/>
              </w:rPr>
            </w:pPr>
            <w:r w:rsidRPr="001E4B4A">
              <w:rPr>
                <w:rFonts w:cs="Arial"/>
                <w:szCs w:val="22"/>
              </w:rPr>
              <w:t>Education should develop each child’s personality and talents to the full. It should encourage children to respect their parents, and their own and other cultures</w:t>
            </w:r>
          </w:p>
        </w:tc>
        <w:tc>
          <w:tcPr>
            <w:tcW w:w="3544" w:type="dxa"/>
            <w:shd w:val="clear" w:color="auto" w:fill="auto"/>
          </w:tcPr>
          <w:p w14:paraId="68F7C689" w14:textId="77777777" w:rsidR="006A7F71" w:rsidRPr="001E4B4A" w:rsidRDefault="006A7F71" w:rsidP="00EF5289">
            <w:pPr>
              <w:spacing w:line="360" w:lineRule="auto"/>
              <w:rPr>
                <w:rFonts w:cs="Arial"/>
                <w:szCs w:val="22"/>
              </w:rPr>
            </w:pPr>
            <w:r w:rsidRPr="001E4B4A">
              <w:rPr>
                <w:rFonts w:cs="Arial"/>
                <w:szCs w:val="22"/>
              </w:rPr>
              <w:t>Everyone has the responsibility to encourage and develop</w:t>
            </w:r>
          </w:p>
        </w:tc>
        <w:tc>
          <w:tcPr>
            <w:tcW w:w="2090" w:type="dxa"/>
            <w:shd w:val="clear" w:color="auto" w:fill="auto"/>
          </w:tcPr>
          <w:p w14:paraId="048867AA" w14:textId="77777777" w:rsidR="006A7F71" w:rsidRPr="001E4B4A" w:rsidRDefault="006A7F71" w:rsidP="00EF5289">
            <w:pPr>
              <w:spacing w:line="360" w:lineRule="auto"/>
              <w:rPr>
                <w:rFonts w:cs="Arial"/>
                <w:szCs w:val="22"/>
              </w:rPr>
            </w:pPr>
            <w:r w:rsidRPr="001E4B4A">
              <w:rPr>
                <w:rFonts w:cs="Arial"/>
                <w:szCs w:val="22"/>
              </w:rPr>
              <w:t>Equal Opportunities, Early Years Foundation Stage Policies</w:t>
            </w:r>
          </w:p>
        </w:tc>
      </w:tr>
      <w:tr w:rsidR="006A7F71" w:rsidRPr="001E4B4A" w14:paraId="6580E035" w14:textId="77777777" w:rsidTr="005A6755">
        <w:tc>
          <w:tcPr>
            <w:tcW w:w="4786" w:type="dxa"/>
            <w:shd w:val="clear" w:color="auto" w:fill="auto"/>
          </w:tcPr>
          <w:p w14:paraId="3F500143" w14:textId="77777777" w:rsidR="006A7F71" w:rsidRPr="001E4B4A" w:rsidRDefault="006A7F71" w:rsidP="00EF5289">
            <w:pPr>
              <w:spacing w:line="360" w:lineRule="auto"/>
              <w:rPr>
                <w:rFonts w:cs="Arial"/>
                <w:b/>
                <w:szCs w:val="22"/>
              </w:rPr>
            </w:pPr>
            <w:r w:rsidRPr="001E4B4A">
              <w:rPr>
                <w:rFonts w:cs="Arial"/>
                <w:b/>
                <w:szCs w:val="22"/>
              </w:rPr>
              <w:t>Article 30</w:t>
            </w:r>
          </w:p>
          <w:p w14:paraId="7B4D3AE2" w14:textId="77777777" w:rsidR="006A7F71" w:rsidRPr="001E4B4A" w:rsidRDefault="006A7F71" w:rsidP="00EF5289">
            <w:pPr>
              <w:spacing w:line="360" w:lineRule="auto"/>
              <w:rPr>
                <w:rFonts w:cs="Arial"/>
                <w:szCs w:val="22"/>
              </w:rPr>
            </w:pPr>
            <w:r w:rsidRPr="001E4B4A">
              <w:rPr>
                <w:rFonts w:cs="Arial"/>
                <w:szCs w:val="22"/>
              </w:rPr>
              <w:t xml:space="preserve">Children have a right to learn and use language and customs of their families, whether these are shared by </w:t>
            </w:r>
            <w:proofErr w:type="gramStart"/>
            <w:r w:rsidRPr="001E4B4A">
              <w:rPr>
                <w:rFonts w:cs="Arial"/>
                <w:szCs w:val="22"/>
              </w:rPr>
              <w:t>the majority of</w:t>
            </w:r>
            <w:proofErr w:type="gramEnd"/>
            <w:r w:rsidRPr="001E4B4A">
              <w:rPr>
                <w:rFonts w:cs="Arial"/>
                <w:szCs w:val="22"/>
              </w:rPr>
              <w:t xml:space="preserve"> people in the country or not</w:t>
            </w:r>
          </w:p>
        </w:tc>
        <w:tc>
          <w:tcPr>
            <w:tcW w:w="3544" w:type="dxa"/>
            <w:shd w:val="clear" w:color="auto" w:fill="auto"/>
          </w:tcPr>
          <w:p w14:paraId="5CD8DE3F" w14:textId="77777777" w:rsidR="006A7F71" w:rsidRPr="001E4B4A" w:rsidRDefault="006A7F71" w:rsidP="00EF5289">
            <w:pPr>
              <w:spacing w:line="360" w:lineRule="auto"/>
              <w:rPr>
                <w:rFonts w:cs="Arial"/>
                <w:szCs w:val="22"/>
              </w:rPr>
            </w:pPr>
            <w:r w:rsidRPr="001E4B4A">
              <w:rPr>
                <w:rFonts w:cs="Arial"/>
                <w:szCs w:val="22"/>
              </w:rPr>
              <w:t>Everyone has the responsibility to encourage and respect the development of other languages and customs</w:t>
            </w:r>
          </w:p>
        </w:tc>
        <w:tc>
          <w:tcPr>
            <w:tcW w:w="2090" w:type="dxa"/>
            <w:shd w:val="clear" w:color="auto" w:fill="auto"/>
          </w:tcPr>
          <w:p w14:paraId="06D2F154" w14:textId="77777777" w:rsidR="006A7F71" w:rsidRPr="001E4B4A" w:rsidRDefault="006A7F71" w:rsidP="00EF5289">
            <w:pPr>
              <w:spacing w:line="360" w:lineRule="auto"/>
              <w:rPr>
                <w:rFonts w:cs="Arial"/>
                <w:szCs w:val="22"/>
              </w:rPr>
            </w:pPr>
            <w:r w:rsidRPr="001E4B4A">
              <w:rPr>
                <w:rFonts w:cs="Arial"/>
                <w:szCs w:val="22"/>
              </w:rPr>
              <w:t>Equal Opportunities Policy</w:t>
            </w:r>
          </w:p>
        </w:tc>
      </w:tr>
      <w:tr w:rsidR="006A7F71" w:rsidRPr="001E4B4A" w14:paraId="5B4BB948" w14:textId="77777777" w:rsidTr="005A6755">
        <w:tc>
          <w:tcPr>
            <w:tcW w:w="4786" w:type="dxa"/>
            <w:shd w:val="clear" w:color="auto" w:fill="auto"/>
          </w:tcPr>
          <w:p w14:paraId="1C26300A" w14:textId="77777777" w:rsidR="006A7F71" w:rsidRPr="001E4B4A" w:rsidRDefault="006A7F71" w:rsidP="00EF5289">
            <w:pPr>
              <w:spacing w:line="360" w:lineRule="auto"/>
              <w:rPr>
                <w:rFonts w:cs="Arial"/>
                <w:b/>
                <w:szCs w:val="22"/>
              </w:rPr>
            </w:pPr>
            <w:r w:rsidRPr="001E4B4A">
              <w:rPr>
                <w:rFonts w:cs="Arial"/>
                <w:b/>
                <w:szCs w:val="22"/>
              </w:rPr>
              <w:t>Article 31</w:t>
            </w:r>
          </w:p>
          <w:p w14:paraId="000DC0DC" w14:textId="77777777" w:rsidR="006A7F71" w:rsidRPr="001E4B4A" w:rsidRDefault="006A7F71" w:rsidP="00EF5289">
            <w:pPr>
              <w:spacing w:line="360" w:lineRule="auto"/>
              <w:rPr>
                <w:rFonts w:cs="Arial"/>
                <w:szCs w:val="22"/>
              </w:rPr>
            </w:pPr>
            <w:r w:rsidRPr="001E4B4A">
              <w:rPr>
                <w:rFonts w:cs="Arial"/>
                <w:szCs w:val="22"/>
              </w:rPr>
              <w:t>All children have the right to relax and play, and to join in a wide range of activities</w:t>
            </w:r>
          </w:p>
        </w:tc>
        <w:tc>
          <w:tcPr>
            <w:tcW w:w="3544" w:type="dxa"/>
            <w:shd w:val="clear" w:color="auto" w:fill="auto"/>
          </w:tcPr>
          <w:p w14:paraId="2AAC6781" w14:textId="77777777" w:rsidR="006A7F71" w:rsidRPr="001E4B4A" w:rsidRDefault="006A7F71" w:rsidP="00EF5289">
            <w:pPr>
              <w:spacing w:line="360" w:lineRule="auto"/>
              <w:rPr>
                <w:rFonts w:cs="Arial"/>
                <w:szCs w:val="22"/>
              </w:rPr>
            </w:pPr>
            <w:r w:rsidRPr="001E4B4A">
              <w:rPr>
                <w:rFonts w:cs="Arial"/>
                <w:szCs w:val="22"/>
              </w:rPr>
              <w:t>Everyone has the responsibility to play how they want to, when they want to and with whom they want</w:t>
            </w:r>
          </w:p>
        </w:tc>
        <w:tc>
          <w:tcPr>
            <w:tcW w:w="2090" w:type="dxa"/>
            <w:shd w:val="clear" w:color="auto" w:fill="auto"/>
          </w:tcPr>
          <w:p w14:paraId="330B8074" w14:textId="77777777" w:rsidR="006A7F71" w:rsidRPr="001E4B4A" w:rsidRDefault="006A7F71" w:rsidP="00EF5289">
            <w:pPr>
              <w:spacing w:line="360" w:lineRule="auto"/>
              <w:rPr>
                <w:rFonts w:cs="Arial"/>
                <w:szCs w:val="22"/>
              </w:rPr>
            </w:pPr>
            <w:r w:rsidRPr="001E4B4A">
              <w:rPr>
                <w:rFonts w:cs="Arial"/>
                <w:szCs w:val="22"/>
              </w:rPr>
              <w:t>Play Policy</w:t>
            </w:r>
          </w:p>
        </w:tc>
      </w:tr>
      <w:tr w:rsidR="006A7F71" w:rsidRPr="001E4B4A" w14:paraId="5530600A" w14:textId="77777777" w:rsidTr="005A6755">
        <w:tc>
          <w:tcPr>
            <w:tcW w:w="4786" w:type="dxa"/>
            <w:shd w:val="clear" w:color="auto" w:fill="auto"/>
          </w:tcPr>
          <w:p w14:paraId="030FE284" w14:textId="77777777" w:rsidR="006A7F71" w:rsidRPr="001E4B4A" w:rsidRDefault="006A7F71" w:rsidP="00EF5289">
            <w:pPr>
              <w:spacing w:line="360" w:lineRule="auto"/>
              <w:rPr>
                <w:rFonts w:cs="Arial"/>
                <w:b/>
                <w:szCs w:val="22"/>
              </w:rPr>
            </w:pPr>
            <w:r w:rsidRPr="001E4B4A">
              <w:rPr>
                <w:rFonts w:cs="Arial"/>
                <w:szCs w:val="22"/>
              </w:rPr>
              <w:br w:type="page"/>
            </w:r>
            <w:r w:rsidRPr="001E4B4A">
              <w:rPr>
                <w:rFonts w:cs="Arial"/>
                <w:b/>
                <w:szCs w:val="22"/>
              </w:rPr>
              <w:t>Article 32</w:t>
            </w:r>
          </w:p>
          <w:p w14:paraId="13718FE3" w14:textId="77777777" w:rsidR="006A7F71" w:rsidRPr="001E4B4A" w:rsidRDefault="006A7F71" w:rsidP="00EF5289">
            <w:pPr>
              <w:spacing w:line="360" w:lineRule="auto"/>
              <w:rPr>
                <w:rFonts w:cs="Arial"/>
                <w:szCs w:val="22"/>
              </w:rPr>
            </w:pPr>
            <w:r w:rsidRPr="001E4B4A">
              <w:rPr>
                <w:rFonts w:cs="Arial"/>
                <w:szCs w:val="22"/>
              </w:rPr>
              <w:t>The government should protect children from work that is dangerous, or might harm their health or education</w:t>
            </w:r>
          </w:p>
        </w:tc>
        <w:tc>
          <w:tcPr>
            <w:tcW w:w="3544" w:type="dxa"/>
            <w:shd w:val="clear" w:color="auto" w:fill="auto"/>
          </w:tcPr>
          <w:p w14:paraId="06A9B836" w14:textId="77777777" w:rsidR="006A7F71" w:rsidRPr="001E4B4A" w:rsidRDefault="006A7F71" w:rsidP="00EF5289">
            <w:pPr>
              <w:spacing w:line="360" w:lineRule="auto"/>
              <w:rPr>
                <w:rFonts w:cs="Arial"/>
                <w:szCs w:val="22"/>
              </w:rPr>
            </w:pPr>
            <w:r w:rsidRPr="001E4B4A">
              <w:rPr>
                <w:rFonts w:cs="Arial"/>
                <w:szCs w:val="22"/>
              </w:rPr>
              <w:t>Everyone has the responsibility to keep one another safe from harm</w:t>
            </w:r>
          </w:p>
        </w:tc>
        <w:tc>
          <w:tcPr>
            <w:tcW w:w="2090" w:type="dxa"/>
            <w:shd w:val="clear" w:color="auto" w:fill="auto"/>
          </w:tcPr>
          <w:p w14:paraId="380C9156" w14:textId="77777777" w:rsidR="006A7F71" w:rsidRPr="001E4B4A" w:rsidRDefault="006A7F71" w:rsidP="00EF5289">
            <w:pPr>
              <w:spacing w:line="360" w:lineRule="auto"/>
              <w:rPr>
                <w:rFonts w:cs="Arial"/>
                <w:szCs w:val="22"/>
              </w:rPr>
            </w:pPr>
            <w:r w:rsidRPr="001E4B4A">
              <w:rPr>
                <w:rFonts w:cs="Arial"/>
                <w:szCs w:val="22"/>
              </w:rPr>
              <w:t>Health and Safety, Playworker Employment and Recruitment Policies</w:t>
            </w:r>
          </w:p>
        </w:tc>
      </w:tr>
      <w:tr w:rsidR="006A7F71" w:rsidRPr="001E4B4A" w14:paraId="52D490FB" w14:textId="77777777" w:rsidTr="005A6755">
        <w:tc>
          <w:tcPr>
            <w:tcW w:w="4786" w:type="dxa"/>
            <w:shd w:val="clear" w:color="auto" w:fill="auto"/>
          </w:tcPr>
          <w:p w14:paraId="3BE14AA2" w14:textId="77777777" w:rsidR="006A7F71" w:rsidRPr="001E4B4A" w:rsidRDefault="006A7F71" w:rsidP="00EF5289">
            <w:pPr>
              <w:spacing w:line="360" w:lineRule="auto"/>
              <w:rPr>
                <w:rFonts w:cs="Arial"/>
                <w:b/>
                <w:szCs w:val="22"/>
              </w:rPr>
            </w:pPr>
            <w:r w:rsidRPr="001E4B4A">
              <w:rPr>
                <w:rFonts w:cs="Arial"/>
                <w:b/>
                <w:szCs w:val="22"/>
              </w:rPr>
              <w:t>Article 33</w:t>
            </w:r>
          </w:p>
          <w:p w14:paraId="4CF8EB03" w14:textId="77777777" w:rsidR="006A7F71" w:rsidRPr="001E4B4A" w:rsidRDefault="006A7F71" w:rsidP="00EF5289">
            <w:pPr>
              <w:spacing w:line="360" w:lineRule="auto"/>
              <w:rPr>
                <w:rFonts w:cs="Arial"/>
                <w:szCs w:val="22"/>
              </w:rPr>
            </w:pPr>
            <w:r w:rsidRPr="001E4B4A">
              <w:rPr>
                <w:rFonts w:cs="Arial"/>
                <w:szCs w:val="22"/>
              </w:rPr>
              <w:t>The government should provide ways of protecting children from dangerous drugs</w:t>
            </w:r>
          </w:p>
        </w:tc>
        <w:tc>
          <w:tcPr>
            <w:tcW w:w="3544" w:type="dxa"/>
            <w:shd w:val="clear" w:color="auto" w:fill="auto"/>
          </w:tcPr>
          <w:p w14:paraId="045CBAD8" w14:textId="77777777" w:rsidR="006A7F71" w:rsidRPr="001E4B4A" w:rsidRDefault="006A7F71" w:rsidP="00EF5289">
            <w:pPr>
              <w:spacing w:line="360" w:lineRule="auto"/>
              <w:rPr>
                <w:rFonts w:cs="Arial"/>
                <w:szCs w:val="22"/>
              </w:rPr>
            </w:pPr>
            <w:r w:rsidRPr="001E4B4A">
              <w:rPr>
                <w:rFonts w:cs="Arial"/>
                <w:szCs w:val="22"/>
              </w:rPr>
              <w:t>Everyone has the responsibility to protect each other from using dangerous drugs</w:t>
            </w:r>
          </w:p>
        </w:tc>
        <w:tc>
          <w:tcPr>
            <w:tcW w:w="2090" w:type="dxa"/>
            <w:shd w:val="clear" w:color="auto" w:fill="auto"/>
          </w:tcPr>
          <w:p w14:paraId="7478A165" w14:textId="77777777" w:rsidR="006A7F71" w:rsidRPr="001E4B4A" w:rsidRDefault="006A7F71" w:rsidP="00EF5289">
            <w:pPr>
              <w:spacing w:line="360" w:lineRule="auto"/>
              <w:rPr>
                <w:rFonts w:cs="Arial"/>
                <w:szCs w:val="22"/>
              </w:rPr>
            </w:pPr>
            <w:r w:rsidRPr="001E4B4A">
              <w:rPr>
                <w:rFonts w:cs="Arial"/>
                <w:szCs w:val="22"/>
              </w:rPr>
              <w:t>Smoking Drugs and Alcohol, Safeguarding Policies</w:t>
            </w:r>
          </w:p>
        </w:tc>
      </w:tr>
      <w:tr w:rsidR="006A7F71" w:rsidRPr="001E4B4A" w14:paraId="09098A7F" w14:textId="77777777" w:rsidTr="005A6755">
        <w:tc>
          <w:tcPr>
            <w:tcW w:w="4786" w:type="dxa"/>
            <w:shd w:val="clear" w:color="auto" w:fill="auto"/>
          </w:tcPr>
          <w:p w14:paraId="3FCADF99" w14:textId="77777777" w:rsidR="006A7F71" w:rsidRPr="001E4B4A" w:rsidRDefault="006A7F71" w:rsidP="00EF5289">
            <w:pPr>
              <w:spacing w:line="360" w:lineRule="auto"/>
              <w:rPr>
                <w:rFonts w:cs="Arial"/>
                <w:b/>
                <w:szCs w:val="22"/>
              </w:rPr>
            </w:pPr>
            <w:r w:rsidRPr="001E4B4A">
              <w:rPr>
                <w:rFonts w:cs="Arial"/>
                <w:b/>
                <w:szCs w:val="22"/>
              </w:rPr>
              <w:t>Article 34</w:t>
            </w:r>
          </w:p>
          <w:p w14:paraId="64F0D86E" w14:textId="77777777" w:rsidR="006A7F71" w:rsidRPr="001E4B4A" w:rsidRDefault="006A7F71" w:rsidP="00EF5289">
            <w:pPr>
              <w:spacing w:line="360" w:lineRule="auto"/>
              <w:rPr>
                <w:rFonts w:cs="Arial"/>
                <w:szCs w:val="22"/>
              </w:rPr>
            </w:pPr>
            <w:r w:rsidRPr="001E4B4A">
              <w:rPr>
                <w:rFonts w:cs="Arial"/>
                <w:szCs w:val="22"/>
              </w:rPr>
              <w:t>The government should protect children from sexual abuse</w:t>
            </w:r>
          </w:p>
        </w:tc>
        <w:tc>
          <w:tcPr>
            <w:tcW w:w="3544" w:type="dxa"/>
            <w:shd w:val="clear" w:color="auto" w:fill="auto"/>
          </w:tcPr>
          <w:p w14:paraId="06ABEABA" w14:textId="77777777" w:rsidR="006A7F71" w:rsidRPr="001E4B4A" w:rsidRDefault="006A7F71" w:rsidP="00EF5289">
            <w:pPr>
              <w:spacing w:line="360" w:lineRule="auto"/>
              <w:rPr>
                <w:rFonts w:cs="Arial"/>
                <w:szCs w:val="22"/>
              </w:rPr>
            </w:pPr>
          </w:p>
          <w:p w14:paraId="0C58913A" w14:textId="77777777" w:rsidR="006A7F71" w:rsidRPr="001E4B4A" w:rsidRDefault="006A7F71" w:rsidP="00EF5289">
            <w:pPr>
              <w:spacing w:line="360" w:lineRule="auto"/>
              <w:rPr>
                <w:rFonts w:cs="Arial"/>
                <w:szCs w:val="22"/>
              </w:rPr>
            </w:pPr>
            <w:r w:rsidRPr="001E4B4A">
              <w:rPr>
                <w:rFonts w:cs="Arial"/>
                <w:szCs w:val="22"/>
              </w:rPr>
              <w:t>Everyone has the responsibility to keep all children safe from abuse</w:t>
            </w:r>
          </w:p>
        </w:tc>
        <w:tc>
          <w:tcPr>
            <w:tcW w:w="2090" w:type="dxa"/>
            <w:shd w:val="clear" w:color="auto" w:fill="auto"/>
          </w:tcPr>
          <w:p w14:paraId="3CC825A1" w14:textId="77777777" w:rsidR="006A7F71" w:rsidRPr="001E4B4A" w:rsidRDefault="006A7F71" w:rsidP="00EF5289">
            <w:pPr>
              <w:spacing w:line="360" w:lineRule="auto"/>
              <w:rPr>
                <w:rFonts w:cs="Arial"/>
                <w:szCs w:val="22"/>
              </w:rPr>
            </w:pPr>
          </w:p>
          <w:p w14:paraId="655856DF" w14:textId="77777777" w:rsidR="006A7F71" w:rsidRPr="001E4B4A" w:rsidRDefault="006A7F71" w:rsidP="00EF5289">
            <w:pPr>
              <w:spacing w:line="360" w:lineRule="auto"/>
              <w:rPr>
                <w:rFonts w:cs="Arial"/>
                <w:szCs w:val="22"/>
              </w:rPr>
            </w:pPr>
            <w:r w:rsidRPr="001E4B4A">
              <w:rPr>
                <w:rFonts w:cs="Arial"/>
                <w:szCs w:val="22"/>
              </w:rPr>
              <w:t>Safeguarding, Playworker Employment and Recruitment Policies</w:t>
            </w:r>
          </w:p>
        </w:tc>
      </w:tr>
      <w:tr w:rsidR="006A7F71" w:rsidRPr="001E4B4A" w14:paraId="5A2CD948" w14:textId="77777777" w:rsidTr="005A6755">
        <w:tc>
          <w:tcPr>
            <w:tcW w:w="4786" w:type="dxa"/>
            <w:shd w:val="clear" w:color="auto" w:fill="auto"/>
          </w:tcPr>
          <w:p w14:paraId="4E12E9AD" w14:textId="77777777" w:rsidR="006A7F71" w:rsidRPr="001E4B4A" w:rsidRDefault="006A7F71" w:rsidP="00EF5289">
            <w:pPr>
              <w:spacing w:line="360" w:lineRule="auto"/>
              <w:rPr>
                <w:rFonts w:cs="Arial"/>
                <w:b/>
                <w:szCs w:val="22"/>
              </w:rPr>
            </w:pPr>
            <w:r w:rsidRPr="001E4B4A">
              <w:rPr>
                <w:rFonts w:cs="Arial"/>
                <w:b/>
                <w:szCs w:val="22"/>
              </w:rPr>
              <w:t>Article 35</w:t>
            </w:r>
          </w:p>
          <w:p w14:paraId="469B6CE3" w14:textId="77777777" w:rsidR="006A7F71" w:rsidRPr="001E4B4A" w:rsidRDefault="006A7F71" w:rsidP="00EF5289">
            <w:pPr>
              <w:spacing w:line="360" w:lineRule="auto"/>
              <w:rPr>
                <w:rFonts w:cs="Arial"/>
                <w:szCs w:val="22"/>
              </w:rPr>
            </w:pPr>
            <w:r w:rsidRPr="001E4B4A">
              <w:rPr>
                <w:rFonts w:cs="Arial"/>
                <w:szCs w:val="22"/>
              </w:rPr>
              <w:t>The government should make sure children are not abducted or sold</w:t>
            </w:r>
          </w:p>
        </w:tc>
        <w:tc>
          <w:tcPr>
            <w:tcW w:w="3544" w:type="dxa"/>
            <w:shd w:val="clear" w:color="auto" w:fill="auto"/>
          </w:tcPr>
          <w:p w14:paraId="53AD0E8A" w14:textId="77777777" w:rsidR="006A7F71" w:rsidRPr="001E4B4A" w:rsidRDefault="006A7F71" w:rsidP="00EF5289">
            <w:pPr>
              <w:spacing w:line="360" w:lineRule="auto"/>
              <w:rPr>
                <w:rFonts w:cs="Arial"/>
                <w:szCs w:val="22"/>
              </w:rPr>
            </w:pPr>
            <w:r w:rsidRPr="001E4B4A">
              <w:rPr>
                <w:rFonts w:cs="Arial"/>
                <w:szCs w:val="22"/>
              </w:rPr>
              <w:t>Everyone has the responsibility to keep all children safe from harm</w:t>
            </w:r>
          </w:p>
        </w:tc>
        <w:tc>
          <w:tcPr>
            <w:tcW w:w="2090" w:type="dxa"/>
            <w:shd w:val="clear" w:color="auto" w:fill="auto"/>
          </w:tcPr>
          <w:p w14:paraId="3113A850" w14:textId="77777777" w:rsidR="006A7F71" w:rsidRPr="001E4B4A" w:rsidRDefault="006A7F71" w:rsidP="00EF5289">
            <w:pPr>
              <w:spacing w:line="360" w:lineRule="auto"/>
              <w:rPr>
                <w:rFonts w:cs="Arial"/>
                <w:szCs w:val="22"/>
              </w:rPr>
            </w:pPr>
            <w:r w:rsidRPr="001E4B4A">
              <w:rPr>
                <w:rFonts w:cs="Arial"/>
                <w:szCs w:val="22"/>
              </w:rPr>
              <w:t>Safeguarding, Playworker Employment and Recruitment Policies</w:t>
            </w:r>
          </w:p>
        </w:tc>
      </w:tr>
      <w:tr w:rsidR="006A7F71" w:rsidRPr="001E4B4A" w14:paraId="0D501620" w14:textId="77777777" w:rsidTr="005A6755">
        <w:tc>
          <w:tcPr>
            <w:tcW w:w="4786" w:type="dxa"/>
            <w:shd w:val="clear" w:color="auto" w:fill="auto"/>
          </w:tcPr>
          <w:p w14:paraId="05987F4B" w14:textId="77777777" w:rsidR="006A7F71" w:rsidRPr="001E4B4A" w:rsidRDefault="006A7F71" w:rsidP="00EF5289">
            <w:pPr>
              <w:spacing w:line="360" w:lineRule="auto"/>
              <w:rPr>
                <w:rFonts w:cs="Arial"/>
                <w:b/>
                <w:szCs w:val="22"/>
              </w:rPr>
            </w:pPr>
            <w:r w:rsidRPr="001E4B4A">
              <w:rPr>
                <w:rFonts w:cs="Arial"/>
                <w:b/>
                <w:szCs w:val="22"/>
              </w:rPr>
              <w:t>Article 36</w:t>
            </w:r>
          </w:p>
          <w:p w14:paraId="46581572" w14:textId="77777777" w:rsidR="006A7F71" w:rsidRPr="001E4B4A" w:rsidRDefault="006A7F71" w:rsidP="00EF5289">
            <w:pPr>
              <w:spacing w:line="360" w:lineRule="auto"/>
              <w:rPr>
                <w:rFonts w:cs="Arial"/>
                <w:szCs w:val="22"/>
              </w:rPr>
            </w:pPr>
            <w:r w:rsidRPr="001E4B4A">
              <w:rPr>
                <w:rFonts w:cs="Arial"/>
                <w:szCs w:val="22"/>
              </w:rPr>
              <w:t xml:space="preserve">Children should be protected from activities that could harm their </w:t>
            </w:r>
            <w:proofErr w:type="gramStart"/>
            <w:r w:rsidRPr="001E4B4A">
              <w:rPr>
                <w:rFonts w:cs="Arial"/>
                <w:szCs w:val="22"/>
              </w:rPr>
              <w:t>development</w:t>
            </w:r>
            <w:proofErr w:type="gramEnd"/>
          </w:p>
          <w:p w14:paraId="3C3B8EE8" w14:textId="77777777" w:rsidR="006A7F71" w:rsidRPr="001E4B4A" w:rsidRDefault="006A7F71" w:rsidP="00EF5289">
            <w:pPr>
              <w:spacing w:line="360" w:lineRule="auto"/>
              <w:rPr>
                <w:rFonts w:cs="Arial"/>
                <w:szCs w:val="22"/>
              </w:rPr>
            </w:pPr>
          </w:p>
          <w:p w14:paraId="53E6219D" w14:textId="77777777" w:rsidR="006A7F71" w:rsidRPr="001E4B4A" w:rsidRDefault="006A7F71" w:rsidP="00EF5289">
            <w:pPr>
              <w:spacing w:line="360" w:lineRule="auto"/>
              <w:rPr>
                <w:rFonts w:cs="Arial"/>
                <w:szCs w:val="22"/>
              </w:rPr>
            </w:pPr>
          </w:p>
        </w:tc>
        <w:tc>
          <w:tcPr>
            <w:tcW w:w="3544" w:type="dxa"/>
            <w:shd w:val="clear" w:color="auto" w:fill="auto"/>
          </w:tcPr>
          <w:p w14:paraId="3EA45AE1" w14:textId="77777777" w:rsidR="006A7F71" w:rsidRPr="001E4B4A" w:rsidRDefault="006A7F71" w:rsidP="00EF5289">
            <w:pPr>
              <w:spacing w:line="360" w:lineRule="auto"/>
              <w:rPr>
                <w:rFonts w:cs="Arial"/>
                <w:szCs w:val="22"/>
              </w:rPr>
            </w:pPr>
            <w:r w:rsidRPr="001E4B4A">
              <w:rPr>
                <w:rFonts w:cs="Arial"/>
                <w:szCs w:val="22"/>
              </w:rPr>
              <w:t>Everyone has the responsibility to keep all children safe from harm</w:t>
            </w:r>
          </w:p>
        </w:tc>
        <w:tc>
          <w:tcPr>
            <w:tcW w:w="2090" w:type="dxa"/>
            <w:shd w:val="clear" w:color="auto" w:fill="auto"/>
          </w:tcPr>
          <w:p w14:paraId="423F3138" w14:textId="77777777" w:rsidR="006A7F71" w:rsidRPr="001E4B4A" w:rsidRDefault="006A7F71" w:rsidP="00EF5289">
            <w:pPr>
              <w:spacing w:line="360" w:lineRule="auto"/>
              <w:rPr>
                <w:rFonts w:cs="Arial"/>
                <w:szCs w:val="22"/>
              </w:rPr>
            </w:pPr>
            <w:r w:rsidRPr="001E4B4A">
              <w:rPr>
                <w:rFonts w:cs="Arial"/>
                <w:szCs w:val="22"/>
              </w:rPr>
              <w:t>Health and Safety, Risk Assessment, Play Policies</w:t>
            </w:r>
          </w:p>
        </w:tc>
      </w:tr>
      <w:tr w:rsidR="006A7F71" w:rsidRPr="001E4B4A" w14:paraId="4BF0FBEE" w14:textId="77777777" w:rsidTr="005A6755">
        <w:tc>
          <w:tcPr>
            <w:tcW w:w="4786" w:type="dxa"/>
            <w:shd w:val="clear" w:color="auto" w:fill="auto"/>
          </w:tcPr>
          <w:p w14:paraId="546D88DD" w14:textId="77777777" w:rsidR="006A7F71" w:rsidRPr="001E4B4A" w:rsidRDefault="006A7F71" w:rsidP="00EF5289">
            <w:pPr>
              <w:spacing w:line="360" w:lineRule="auto"/>
              <w:rPr>
                <w:rFonts w:cs="Arial"/>
                <w:b/>
                <w:szCs w:val="22"/>
              </w:rPr>
            </w:pPr>
            <w:r w:rsidRPr="001E4B4A">
              <w:rPr>
                <w:rFonts w:cs="Arial"/>
                <w:b/>
                <w:szCs w:val="22"/>
              </w:rPr>
              <w:lastRenderedPageBreak/>
              <w:t>Article 37</w:t>
            </w:r>
          </w:p>
          <w:p w14:paraId="09286BD1" w14:textId="77777777" w:rsidR="006A7F71" w:rsidRPr="001E4B4A" w:rsidRDefault="006A7F71" w:rsidP="00EF5289">
            <w:pPr>
              <w:spacing w:line="360" w:lineRule="auto"/>
              <w:rPr>
                <w:rFonts w:cs="Arial"/>
                <w:szCs w:val="22"/>
              </w:rPr>
            </w:pPr>
            <w:r w:rsidRPr="001E4B4A">
              <w:rPr>
                <w:rFonts w:cs="Arial"/>
                <w:szCs w:val="22"/>
              </w:rPr>
              <w:t>Children who break the law should not be treated cruelly. They should not be put in prison with adults and should be able to keep contact with their parents</w:t>
            </w:r>
          </w:p>
        </w:tc>
        <w:tc>
          <w:tcPr>
            <w:tcW w:w="3544" w:type="dxa"/>
            <w:shd w:val="clear" w:color="auto" w:fill="auto"/>
          </w:tcPr>
          <w:p w14:paraId="6EBCE91F" w14:textId="77777777" w:rsidR="006A7F71" w:rsidRPr="001E4B4A" w:rsidRDefault="006A7F71" w:rsidP="00EF5289">
            <w:pPr>
              <w:spacing w:line="360" w:lineRule="auto"/>
              <w:rPr>
                <w:rFonts w:cs="Arial"/>
                <w:szCs w:val="22"/>
              </w:rPr>
            </w:pPr>
            <w:r w:rsidRPr="001E4B4A">
              <w:rPr>
                <w:rFonts w:cs="Arial"/>
                <w:szCs w:val="22"/>
              </w:rPr>
              <w:t>Everyone has the responsibility to be kept safe from harm and have their needs met</w:t>
            </w:r>
          </w:p>
        </w:tc>
        <w:tc>
          <w:tcPr>
            <w:tcW w:w="2090" w:type="dxa"/>
            <w:shd w:val="clear" w:color="auto" w:fill="auto"/>
          </w:tcPr>
          <w:p w14:paraId="60482CF1" w14:textId="77777777" w:rsidR="006A7F71" w:rsidRPr="001E4B4A" w:rsidRDefault="006A7F71" w:rsidP="00EF5289">
            <w:pPr>
              <w:spacing w:line="360" w:lineRule="auto"/>
              <w:rPr>
                <w:rFonts w:cs="Arial"/>
                <w:szCs w:val="22"/>
              </w:rPr>
            </w:pPr>
            <w:r w:rsidRPr="001E4B4A">
              <w:rPr>
                <w:rFonts w:cs="Arial"/>
                <w:szCs w:val="22"/>
              </w:rPr>
              <w:t>Safeguarding Policy</w:t>
            </w:r>
          </w:p>
        </w:tc>
      </w:tr>
      <w:tr w:rsidR="006A7F71" w:rsidRPr="001E4B4A" w14:paraId="1BF2F946" w14:textId="77777777" w:rsidTr="005A6755">
        <w:tc>
          <w:tcPr>
            <w:tcW w:w="4786" w:type="dxa"/>
            <w:shd w:val="clear" w:color="auto" w:fill="auto"/>
          </w:tcPr>
          <w:p w14:paraId="76FDC641" w14:textId="77777777" w:rsidR="006A7F71" w:rsidRPr="001E4B4A" w:rsidRDefault="006A7F71" w:rsidP="00EF5289">
            <w:pPr>
              <w:spacing w:line="360" w:lineRule="auto"/>
              <w:rPr>
                <w:rFonts w:cs="Arial"/>
                <w:b/>
                <w:szCs w:val="22"/>
              </w:rPr>
            </w:pPr>
            <w:r w:rsidRPr="001E4B4A">
              <w:rPr>
                <w:rFonts w:cs="Arial"/>
                <w:b/>
                <w:szCs w:val="22"/>
              </w:rPr>
              <w:t>Article 38</w:t>
            </w:r>
          </w:p>
          <w:p w14:paraId="00ABA1EE" w14:textId="77777777" w:rsidR="006A7F71" w:rsidRPr="001E4B4A" w:rsidRDefault="006A7F71" w:rsidP="00EF5289">
            <w:pPr>
              <w:spacing w:line="360" w:lineRule="auto"/>
              <w:rPr>
                <w:rFonts w:cs="Arial"/>
                <w:szCs w:val="22"/>
              </w:rPr>
            </w:pPr>
            <w:r w:rsidRPr="001E4B4A">
              <w:rPr>
                <w:rFonts w:cs="Arial"/>
                <w:szCs w:val="22"/>
              </w:rPr>
              <w:t>Governments should not allow children under 15 to join the army</w:t>
            </w:r>
          </w:p>
        </w:tc>
        <w:tc>
          <w:tcPr>
            <w:tcW w:w="3544" w:type="dxa"/>
            <w:shd w:val="clear" w:color="auto" w:fill="auto"/>
          </w:tcPr>
          <w:p w14:paraId="536FD3BE" w14:textId="77777777" w:rsidR="006A7F71" w:rsidRPr="001E4B4A" w:rsidRDefault="006A7F71" w:rsidP="00EF5289">
            <w:pPr>
              <w:spacing w:line="360" w:lineRule="auto"/>
              <w:rPr>
                <w:rFonts w:cs="Arial"/>
                <w:szCs w:val="22"/>
              </w:rPr>
            </w:pPr>
            <w:r w:rsidRPr="001E4B4A">
              <w:rPr>
                <w:rFonts w:cs="Arial"/>
                <w:szCs w:val="22"/>
              </w:rPr>
              <w:t>Everyone has the responsibility to be kept safe from harm</w:t>
            </w:r>
          </w:p>
        </w:tc>
        <w:tc>
          <w:tcPr>
            <w:tcW w:w="2090" w:type="dxa"/>
            <w:shd w:val="clear" w:color="auto" w:fill="auto"/>
          </w:tcPr>
          <w:p w14:paraId="041B0748" w14:textId="77777777" w:rsidR="006A7F71" w:rsidRPr="001E4B4A" w:rsidRDefault="006A7F71" w:rsidP="00EF5289">
            <w:pPr>
              <w:spacing w:line="360" w:lineRule="auto"/>
              <w:rPr>
                <w:rFonts w:cs="Arial"/>
                <w:szCs w:val="22"/>
              </w:rPr>
            </w:pPr>
            <w:r w:rsidRPr="001E4B4A">
              <w:rPr>
                <w:rFonts w:cs="Arial"/>
                <w:szCs w:val="22"/>
              </w:rPr>
              <w:t>Safeguarding Policy</w:t>
            </w:r>
          </w:p>
        </w:tc>
      </w:tr>
      <w:tr w:rsidR="006A7F71" w:rsidRPr="001E4B4A" w14:paraId="3DEA62A0" w14:textId="77777777" w:rsidTr="005A6755">
        <w:tc>
          <w:tcPr>
            <w:tcW w:w="4786" w:type="dxa"/>
            <w:shd w:val="clear" w:color="auto" w:fill="auto"/>
          </w:tcPr>
          <w:p w14:paraId="5351BB09" w14:textId="77777777" w:rsidR="006A7F71" w:rsidRPr="001E4B4A" w:rsidRDefault="006A7F71" w:rsidP="00EF5289">
            <w:pPr>
              <w:spacing w:line="360" w:lineRule="auto"/>
              <w:rPr>
                <w:rFonts w:cs="Arial"/>
                <w:b/>
                <w:szCs w:val="22"/>
              </w:rPr>
            </w:pPr>
            <w:r w:rsidRPr="001E4B4A">
              <w:rPr>
                <w:rFonts w:cs="Arial"/>
                <w:b/>
                <w:szCs w:val="22"/>
              </w:rPr>
              <w:t>Article 39</w:t>
            </w:r>
          </w:p>
          <w:p w14:paraId="0181227D" w14:textId="77777777" w:rsidR="006A7F71" w:rsidRPr="001E4B4A" w:rsidRDefault="006A7F71" w:rsidP="00EF5289">
            <w:pPr>
              <w:spacing w:line="360" w:lineRule="auto"/>
              <w:rPr>
                <w:rFonts w:cs="Arial"/>
                <w:szCs w:val="22"/>
              </w:rPr>
            </w:pPr>
            <w:r w:rsidRPr="001E4B4A">
              <w:rPr>
                <w:rFonts w:cs="Arial"/>
                <w:szCs w:val="22"/>
              </w:rPr>
              <w:t>Children who have been neglected or abused should receive special help to restore their self-respect</w:t>
            </w:r>
          </w:p>
        </w:tc>
        <w:tc>
          <w:tcPr>
            <w:tcW w:w="3544" w:type="dxa"/>
            <w:shd w:val="clear" w:color="auto" w:fill="auto"/>
          </w:tcPr>
          <w:p w14:paraId="5214BD32" w14:textId="77777777" w:rsidR="006A7F71" w:rsidRPr="001E4B4A" w:rsidRDefault="006A7F71" w:rsidP="00EF5289">
            <w:pPr>
              <w:spacing w:line="360" w:lineRule="auto"/>
              <w:rPr>
                <w:rFonts w:cs="Arial"/>
                <w:szCs w:val="22"/>
              </w:rPr>
            </w:pPr>
            <w:r w:rsidRPr="001E4B4A">
              <w:rPr>
                <w:rFonts w:cs="Arial"/>
                <w:szCs w:val="22"/>
              </w:rPr>
              <w:t>Everyone has the responsibility to be kept safe from harm, and to love and care for others</w:t>
            </w:r>
          </w:p>
        </w:tc>
        <w:tc>
          <w:tcPr>
            <w:tcW w:w="2090" w:type="dxa"/>
            <w:shd w:val="clear" w:color="auto" w:fill="auto"/>
          </w:tcPr>
          <w:p w14:paraId="00AB1251" w14:textId="77777777" w:rsidR="006A7F71" w:rsidRPr="001E4B4A" w:rsidRDefault="006A7F71" w:rsidP="00EF5289">
            <w:pPr>
              <w:spacing w:line="360" w:lineRule="auto"/>
              <w:rPr>
                <w:rFonts w:cs="Arial"/>
                <w:szCs w:val="22"/>
              </w:rPr>
            </w:pPr>
            <w:r w:rsidRPr="001E4B4A">
              <w:rPr>
                <w:rFonts w:cs="Arial"/>
                <w:szCs w:val="22"/>
              </w:rPr>
              <w:t>Safeguarding, Inclusion Policies</w:t>
            </w:r>
          </w:p>
        </w:tc>
      </w:tr>
      <w:tr w:rsidR="006A7F71" w:rsidRPr="001E4B4A" w14:paraId="4C4F40BB" w14:textId="77777777" w:rsidTr="005A6755">
        <w:tc>
          <w:tcPr>
            <w:tcW w:w="4786" w:type="dxa"/>
            <w:shd w:val="clear" w:color="auto" w:fill="auto"/>
          </w:tcPr>
          <w:p w14:paraId="63D66C9D" w14:textId="77777777" w:rsidR="006A7F71" w:rsidRPr="001E4B4A" w:rsidRDefault="006A7F71" w:rsidP="00EF5289">
            <w:pPr>
              <w:spacing w:line="360" w:lineRule="auto"/>
              <w:rPr>
                <w:rFonts w:cs="Arial"/>
                <w:b/>
                <w:szCs w:val="22"/>
              </w:rPr>
            </w:pPr>
            <w:r w:rsidRPr="001E4B4A">
              <w:rPr>
                <w:rFonts w:cs="Arial"/>
                <w:b/>
                <w:szCs w:val="22"/>
              </w:rPr>
              <w:t>Article 40</w:t>
            </w:r>
          </w:p>
          <w:p w14:paraId="3411BC32" w14:textId="77777777" w:rsidR="006A7F71" w:rsidRPr="001E4B4A" w:rsidRDefault="006A7F71" w:rsidP="00EF5289">
            <w:pPr>
              <w:spacing w:line="360" w:lineRule="auto"/>
              <w:rPr>
                <w:rFonts w:cs="Arial"/>
                <w:szCs w:val="22"/>
              </w:rPr>
            </w:pPr>
            <w:r w:rsidRPr="001E4B4A">
              <w:rPr>
                <w:rFonts w:cs="Arial"/>
                <w:szCs w:val="22"/>
              </w:rPr>
              <w:t>Children who are accused of breaking the law should receive legal help.  Prison sentences for children should only be used for the most serious offences</w:t>
            </w:r>
          </w:p>
        </w:tc>
        <w:tc>
          <w:tcPr>
            <w:tcW w:w="3544" w:type="dxa"/>
            <w:shd w:val="clear" w:color="auto" w:fill="auto"/>
          </w:tcPr>
          <w:p w14:paraId="276D98FE" w14:textId="77777777" w:rsidR="006A7F71" w:rsidRPr="001E4B4A" w:rsidRDefault="006A7F71" w:rsidP="00EF5289">
            <w:pPr>
              <w:spacing w:line="360" w:lineRule="auto"/>
              <w:rPr>
                <w:rFonts w:cs="Arial"/>
                <w:szCs w:val="22"/>
              </w:rPr>
            </w:pPr>
            <w:r w:rsidRPr="001E4B4A">
              <w:rPr>
                <w:rFonts w:cs="Arial"/>
                <w:szCs w:val="22"/>
              </w:rPr>
              <w:t>Everyone has the responsibility to listen to one another and have their needs met</w:t>
            </w:r>
          </w:p>
        </w:tc>
        <w:tc>
          <w:tcPr>
            <w:tcW w:w="2090" w:type="dxa"/>
            <w:shd w:val="clear" w:color="auto" w:fill="auto"/>
          </w:tcPr>
          <w:p w14:paraId="3292FF0C" w14:textId="77777777" w:rsidR="006A7F71" w:rsidRPr="001E4B4A" w:rsidRDefault="006A7F71" w:rsidP="00EF5289">
            <w:pPr>
              <w:spacing w:line="360" w:lineRule="auto"/>
              <w:rPr>
                <w:rFonts w:cs="Arial"/>
                <w:szCs w:val="22"/>
              </w:rPr>
            </w:pPr>
          </w:p>
        </w:tc>
      </w:tr>
    </w:tbl>
    <w:p w14:paraId="177329D1" w14:textId="77777777" w:rsidR="005A6755" w:rsidRPr="001E4B4A" w:rsidRDefault="005A6755" w:rsidP="00EF5289">
      <w:pPr>
        <w:spacing w:line="360" w:lineRule="auto"/>
        <w:rPr>
          <w:rFonts w:cs="Arial"/>
          <w:szCs w:val="22"/>
        </w:rPr>
      </w:pPr>
    </w:p>
    <w:p w14:paraId="3817EF46" w14:textId="77777777" w:rsidR="005A6755" w:rsidRPr="001E4B4A" w:rsidRDefault="005A6755" w:rsidP="00EF5289">
      <w:pPr>
        <w:spacing w:line="360" w:lineRule="auto"/>
        <w:rPr>
          <w:rFonts w:cs="Arial"/>
          <w:szCs w:val="22"/>
        </w:rPr>
      </w:pPr>
      <w:r w:rsidRPr="001E4B4A">
        <w:rPr>
          <w:rFonts w:cs="Arial"/>
          <w:szCs w:val="22"/>
        </w:rPr>
        <w:t xml:space="preserve">At University of Cambridge Holiday Playscheme we recognise that </w:t>
      </w:r>
      <w:proofErr w:type="gramStart"/>
      <w:r w:rsidRPr="001E4B4A">
        <w:rPr>
          <w:rFonts w:cs="Arial"/>
          <w:szCs w:val="22"/>
        </w:rPr>
        <w:t>every day</w:t>
      </w:r>
      <w:proofErr w:type="gramEnd"/>
      <w:r w:rsidRPr="001E4B4A">
        <w:rPr>
          <w:rFonts w:cs="Arial"/>
          <w:szCs w:val="22"/>
        </w:rPr>
        <w:t xml:space="preserve"> matters for every child</w:t>
      </w:r>
    </w:p>
    <w:p w14:paraId="09431AB0"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6260CCD8" w14:textId="77777777" w:rsidTr="00AE0DD2">
        <w:trPr>
          <w:trHeight w:val="405"/>
        </w:trPr>
        <w:tc>
          <w:tcPr>
            <w:tcW w:w="5218" w:type="dxa"/>
          </w:tcPr>
          <w:p w14:paraId="6E6385A3" w14:textId="571B8290"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7B0AA4CA" w14:textId="3AEFBE63" w:rsidR="004845E1" w:rsidRPr="001E4B4A" w:rsidRDefault="006F61BD" w:rsidP="00EF5289">
            <w:pPr>
              <w:spacing w:line="360" w:lineRule="auto"/>
              <w:rPr>
                <w:rFonts w:cs="Arial"/>
                <w:b/>
                <w:szCs w:val="22"/>
              </w:rPr>
            </w:pPr>
            <w:r w:rsidRPr="00994A1A">
              <w:rPr>
                <w:noProof/>
                <w:lang w:eastAsia="en-GB"/>
              </w:rPr>
              <w:drawing>
                <wp:inline distT="0" distB="0" distL="0" distR="0" wp14:anchorId="1A67C218" wp14:editId="198DDC4D">
                  <wp:extent cx="1212850" cy="57150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0849D2F4" w14:textId="77777777" w:rsidTr="00AE0DD2">
        <w:tc>
          <w:tcPr>
            <w:tcW w:w="5218" w:type="dxa"/>
          </w:tcPr>
          <w:p w14:paraId="369F773A" w14:textId="11345F7B"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EADB01C" w14:textId="02B5BCD5" w:rsidR="00AE0DD2" w:rsidRPr="001E4B4A" w:rsidRDefault="00E7104F" w:rsidP="00AE0DD2">
            <w:pPr>
              <w:spacing w:line="360" w:lineRule="auto"/>
              <w:rPr>
                <w:rFonts w:cs="Arial"/>
                <w:szCs w:val="22"/>
              </w:rPr>
            </w:pPr>
            <w:r>
              <w:rPr>
                <w:rFonts w:cs="Arial"/>
                <w:szCs w:val="22"/>
              </w:rPr>
              <w:t>07/02/2023</w:t>
            </w:r>
          </w:p>
        </w:tc>
      </w:tr>
      <w:tr w:rsidR="00AE0DD2" w:rsidRPr="001E4B4A" w14:paraId="179ED08C" w14:textId="77777777" w:rsidTr="00AE0DD2">
        <w:tc>
          <w:tcPr>
            <w:tcW w:w="5218" w:type="dxa"/>
          </w:tcPr>
          <w:p w14:paraId="132E97A3" w14:textId="24DD62F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D7BF624" w14:textId="4DE93BB6" w:rsidR="00AE0DD2" w:rsidRPr="001E4B4A" w:rsidRDefault="00E7104F" w:rsidP="00AE0DD2">
            <w:pPr>
              <w:spacing w:line="360" w:lineRule="auto"/>
              <w:rPr>
                <w:rFonts w:cs="Arial"/>
                <w:szCs w:val="22"/>
              </w:rPr>
            </w:pPr>
            <w:r>
              <w:rPr>
                <w:rFonts w:cs="Arial"/>
                <w:szCs w:val="22"/>
              </w:rPr>
              <w:t>07/02/2024</w:t>
            </w:r>
          </w:p>
        </w:tc>
      </w:tr>
    </w:tbl>
    <w:p w14:paraId="42B33BF0" w14:textId="77777777" w:rsidR="005A6755" w:rsidRPr="001E4B4A" w:rsidRDefault="005A6755" w:rsidP="00EF5289">
      <w:pPr>
        <w:pStyle w:val="Heading1"/>
        <w:spacing w:line="360" w:lineRule="auto"/>
      </w:pPr>
      <w:r w:rsidRPr="001E4B4A">
        <w:br w:type="page"/>
      </w:r>
      <w:bookmarkStart w:id="44" w:name="_Toc375218469"/>
      <w:bookmarkStart w:id="45" w:name="_Toc126676957"/>
      <w:r w:rsidRPr="001E4B4A">
        <w:lastRenderedPageBreak/>
        <w:t>Complaints Policy</w:t>
      </w:r>
      <w:bookmarkEnd w:id="44"/>
      <w:bookmarkEnd w:id="45"/>
    </w:p>
    <w:p w14:paraId="710F3F0D" w14:textId="08BF0FAA" w:rsidR="005A6755" w:rsidRDefault="005A6755" w:rsidP="00EF5289">
      <w:pPr>
        <w:pStyle w:val="FirstParagraph"/>
        <w:spacing w:line="360" w:lineRule="auto"/>
        <w:rPr>
          <w:rFonts w:cs="Arial"/>
        </w:rPr>
      </w:pPr>
      <w:r w:rsidRPr="001E4B4A">
        <w:rPr>
          <w:rFonts w:cs="Arial"/>
        </w:rPr>
        <w:t>University of Cambridge Holiday Playscheme (UCHP) is committed to providing a safe, stimulating, consistent and accessible service to children</w:t>
      </w:r>
      <w:r w:rsidR="006A7F71" w:rsidRPr="001E4B4A">
        <w:rPr>
          <w:rFonts w:cs="Arial"/>
        </w:rPr>
        <w:t>,</w:t>
      </w:r>
      <w:r w:rsidRPr="001E4B4A">
        <w:rPr>
          <w:rFonts w:cs="Arial"/>
        </w:rPr>
        <w:t xml:space="preserve"> their parents</w:t>
      </w:r>
      <w:r w:rsidR="006A7F71" w:rsidRPr="001E4B4A">
        <w:rPr>
          <w:rFonts w:cs="Arial"/>
        </w:rPr>
        <w:t>,</w:t>
      </w:r>
      <w:r w:rsidRPr="001E4B4A">
        <w:rPr>
          <w:rFonts w:cs="Arial"/>
        </w:rPr>
        <w:t xml:space="preserve"> and to our staff.  We always aim to provide high quality services for </w:t>
      </w:r>
      <w:proofErr w:type="gramStart"/>
      <w:r w:rsidRPr="001E4B4A">
        <w:rPr>
          <w:rFonts w:cs="Arial"/>
        </w:rPr>
        <w:t>everyone, but</w:t>
      </w:r>
      <w:proofErr w:type="gramEnd"/>
      <w:r w:rsidRPr="001E4B4A">
        <w:rPr>
          <w:rFonts w:cs="Arial"/>
        </w:rPr>
        <w:t xml:space="preserve"> accept that sometimes things do not always go to plan. In such circumstances, we want to know of any concerns so that we can put them right and learn from our mistakes.</w:t>
      </w:r>
    </w:p>
    <w:p w14:paraId="70F2BFE5" w14:textId="77777777" w:rsidR="005A6755" w:rsidRPr="001E4B4A" w:rsidRDefault="005A6755" w:rsidP="00EF5289">
      <w:pPr>
        <w:spacing w:line="360" w:lineRule="auto"/>
        <w:rPr>
          <w:rFonts w:cs="Arial"/>
          <w:szCs w:val="22"/>
        </w:rPr>
      </w:pPr>
      <w:r w:rsidRPr="001E4B4A">
        <w:rPr>
          <w:rFonts w:cs="Arial"/>
          <w:szCs w:val="22"/>
        </w:rPr>
        <w:t>This policy constitutes the University of Cambridge Holiday Playscheme formal Complaints Procedure. Under normal circumstances, the Playscheme Co-ordinator will be responsible for managing complaints and communicating with the Manager of Childcare Services. If a complaint is made against the Playscheme Co-ordinator, the Manager of Childcare Services will conduct the investigation. All complaints made will be recorded in detail and stored.</w:t>
      </w:r>
    </w:p>
    <w:p w14:paraId="6466C10B" w14:textId="77777777" w:rsidR="005A6755" w:rsidRPr="00714091" w:rsidRDefault="005A6755" w:rsidP="00714091">
      <w:pPr>
        <w:pStyle w:val="Heading2"/>
        <w:jc w:val="left"/>
        <w:rPr>
          <w:sz w:val="22"/>
          <w:szCs w:val="22"/>
        </w:rPr>
      </w:pPr>
      <w:bookmarkStart w:id="46" w:name="_Toc126676958"/>
      <w:r w:rsidRPr="00714091">
        <w:rPr>
          <w:sz w:val="22"/>
          <w:szCs w:val="22"/>
        </w:rPr>
        <w:t>Stage One</w:t>
      </w:r>
      <w:bookmarkEnd w:id="46"/>
    </w:p>
    <w:p w14:paraId="5508BF60" w14:textId="77777777" w:rsidR="005A6755" w:rsidRPr="001E4B4A" w:rsidRDefault="005A6755" w:rsidP="00EF5289">
      <w:pPr>
        <w:spacing w:line="360" w:lineRule="auto"/>
        <w:rPr>
          <w:rFonts w:cs="Arial"/>
          <w:szCs w:val="22"/>
        </w:rPr>
      </w:pPr>
      <w:r w:rsidRPr="001E4B4A">
        <w:rPr>
          <w:rFonts w:cs="Arial"/>
          <w:szCs w:val="22"/>
        </w:rPr>
        <w:t xml:space="preserve">If a child, </w:t>
      </w:r>
      <w:proofErr w:type="gramStart"/>
      <w:r w:rsidRPr="001E4B4A">
        <w:rPr>
          <w:rFonts w:cs="Arial"/>
          <w:szCs w:val="22"/>
        </w:rPr>
        <w:t>parent</w:t>
      </w:r>
      <w:proofErr w:type="gramEnd"/>
      <w:r w:rsidRPr="001E4B4A">
        <w:rPr>
          <w:rFonts w:cs="Arial"/>
          <w:szCs w:val="22"/>
        </w:rPr>
        <w:t xml:space="preserve"> or staff member has a complaint about some aspect of the University of Cambridge Holiday Playscheme activity, or about the conduct of an individual member of staff, it will often be possible to resolve the problem by speaking to the Site Co-ordinator and/or to the Playscheme Co-ordinator. As outlined in the ‘Partnership with Parents Policy, UCHP is committed to regular and open dialogue with parents</w:t>
      </w:r>
      <w:r w:rsidR="00397721" w:rsidRPr="001E4B4A">
        <w:rPr>
          <w:rFonts w:cs="Arial"/>
          <w:szCs w:val="22"/>
        </w:rPr>
        <w:t>,</w:t>
      </w:r>
      <w:r w:rsidRPr="001E4B4A">
        <w:rPr>
          <w:rFonts w:cs="Arial"/>
          <w:szCs w:val="22"/>
        </w:rPr>
        <w:t xml:space="preserve"> and the Playscheme welcomes all comments on its services, regardless of whether they are positive or negative. UCHP also requests feedback from parents and children via regular evaluations and questionnaires.</w:t>
      </w:r>
    </w:p>
    <w:p w14:paraId="4BA2B3CB" w14:textId="77777777" w:rsidR="005A6755" w:rsidRPr="001E4B4A" w:rsidRDefault="005A6755" w:rsidP="00EF5289">
      <w:pPr>
        <w:spacing w:line="360" w:lineRule="auto"/>
        <w:rPr>
          <w:rFonts w:cs="Arial"/>
          <w:szCs w:val="22"/>
        </w:rPr>
      </w:pPr>
      <w:r w:rsidRPr="001E4B4A">
        <w:rPr>
          <w:rFonts w:cs="Arial"/>
          <w:szCs w:val="22"/>
        </w:rPr>
        <w:t xml:space="preserve">In the first instance, children, </w:t>
      </w:r>
      <w:proofErr w:type="gramStart"/>
      <w:r w:rsidRPr="001E4B4A">
        <w:rPr>
          <w:rFonts w:cs="Arial"/>
          <w:szCs w:val="22"/>
        </w:rPr>
        <w:t>parents</w:t>
      </w:r>
      <w:proofErr w:type="gramEnd"/>
      <w:r w:rsidRPr="001E4B4A">
        <w:rPr>
          <w:rFonts w:cs="Arial"/>
          <w:szCs w:val="22"/>
        </w:rPr>
        <w:t xml:space="preserve"> or staff are encouraged to speak directly to the Site Co-ordinator, if deemed appropriate. Alternatively, the Playscheme Co-ordinator should be approached, who will try to resolve the problem. If a satisfactory resolution cannot be found, then Stage Two of the procedure will formally come into operation. All complaints will be logged so that issues can be reviewed as part of UCHP’s commitment to maintain best practice.</w:t>
      </w:r>
    </w:p>
    <w:p w14:paraId="76ADE941" w14:textId="5B5F43FE" w:rsidR="005A6755" w:rsidRPr="00714091" w:rsidRDefault="00F25E2D" w:rsidP="00714091">
      <w:pPr>
        <w:pStyle w:val="Heading2"/>
        <w:jc w:val="left"/>
        <w:rPr>
          <w:sz w:val="22"/>
          <w:szCs w:val="22"/>
        </w:rPr>
      </w:pPr>
      <w:bookmarkStart w:id="47" w:name="_Toc126676959"/>
      <w:r>
        <w:rPr>
          <w:sz w:val="22"/>
          <w:szCs w:val="22"/>
        </w:rPr>
        <w:t>S</w:t>
      </w:r>
      <w:r w:rsidR="005A6755" w:rsidRPr="00714091">
        <w:rPr>
          <w:sz w:val="22"/>
          <w:szCs w:val="22"/>
        </w:rPr>
        <w:t>tage Two</w:t>
      </w:r>
      <w:bookmarkEnd w:id="47"/>
    </w:p>
    <w:p w14:paraId="08DA4885" w14:textId="77777777" w:rsidR="005A6755" w:rsidRPr="001E4B4A" w:rsidRDefault="005A6755" w:rsidP="00EF5289">
      <w:pPr>
        <w:spacing w:line="360" w:lineRule="auto"/>
        <w:rPr>
          <w:rFonts w:cs="Arial"/>
          <w:szCs w:val="22"/>
        </w:rPr>
      </w:pPr>
      <w:r w:rsidRPr="001E4B4A">
        <w:rPr>
          <w:rFonts w:cs="Arial"/>
          <w:szCs w:val="22"/>
        </w:rPr>
        <w:t xml:space="preserve">If informal discussions of a complaint or problem have not produced a satisfactory resolution to the situation, the child, </w:t>
      </w:r>
      <w:proofErr w:type="gramStart"/>
      <w:r w:rsidRPr="001E4B4A">
        <w:rPr>
          <w:rFonts w:cs="Arial"/>
          <w:szCs w:val="22"/>
        </w:rPr>
        <w:t>parents</w:t>
      </w:r>
      <w:proofErr w:type="gramEnd"/>
      <w:r w:rsidRPr="001E4B4A">
        <w:rPr>
          <w:rFonts w:cs="Arial"/>
          <w:szCs w:val="22"/>
        </w:rPr>
        <w:t xml:space="preserve"> or staff should put their complaint in writing to the Playscheme Co-ordinator. Relevant names, dates, </w:t>
      </w:r>
      <w:proofErr w:type="gramStart"/>
      <w:r w:rsidRPr="001E4B4A">
        <w:rPr>
          <w:rFonts w:cs="Arial"/>
          <w:szCs w:val="22"/>
        </w:rPr>
        <w:t>evidence</w:t>
      </w:r>
      <w:proofErr w:type="gramEnd"/>
      <w:r w:rsidRPr="001E4B4A">
        <w:rPr>
          <w:rFonts w:cs="Arial"/>
          <w:szCs w:val="22"/>
        </w:rPr>
        <w:t xml:space="preserve"> and any other important information on the nature of the complaint should be included. </w:t>
      </w:r>
    </w:p>
    <w:p w14:paraId="391CCAFE" w14:textId="5EEC8BDC" w:rsidR="005A6755" w:rsidRPr="001E4B4A" w:rsidRDefault="005A6755" w:rsidP="00EF5289">
      <w:pPr>
        <w:spacing w:line="360" w:lineRule="auto"/>
        <w:rPr>
          <w:rFonts w:cs="Arial"/>
          <w:szCs w:val="22"/>
        </w:rPr>
      </w:pPr>
      <w:r w:rsidRPr="001E4B4A">
        <w:rPr>
          <w:rFonts w:cs="Arial"/>
          <w:szCs w:val="22"/>
        </w:rPr>
        <w:t xml:space="preserve">UCHP will acknowledge receipt of the complaint as soon as possible </w:t>
      </w:r>
      <w:r w:rsidR="003F57D8">
        <w:rPr>
          <w:rFonts w:cs="Arial"/>
          <w:szCs w:val="22"/>
        </w:rPr>
        <w:t>usually</w:t>
      </w:r>
      <w:r w:rsidRPr="001E4B4A">
        <w:rPr>
          <w:rFonts w:cs="Arial"/>
          <w:szCs w:val="22"/>
        </w:rPr>
        <w:t xml:space="preserve"> within three to seven working </w:t>
      </w:r>
      <w:r w:rsidR="003F57D8" w:rsidRPr="001E4B4A">
        <w:rPr>
          <w:rFonts w:cs="Arial"/>
          <w:szCs w:val="22"/>
        </w:rPr>
        <w:t>days</w:t>
      </w:r>
      <w:r w:rsidR="003F57D8">
        <w:rPr>
          <w:rFonts w:cs="Arial"/>
          <w:szCs w:val="22"/>
        </w:rPr>
        <w:t>.</w:t>
      </w:r>
      <w:r w:rsidRPr="001E4B4A">
        <w:rPr>
          <w:rFonts w:cs="Arial"/>
          <w:szCs w:val="22"/>
        </w:rPr>
        <w:t xml:space="preserve">  The matter will be fully investigated within 28 working days</w:t>
      </w:r>
      <w:r w:rsidR="0066057C">
        <w:rPr>
          <w:rFonts w:cs="Arial"/>
          <w:szCs w:val="22"/>
        </w:rPr>
        <w:t xml:space="preserve"> after acknowledging the receipt of the complaint</w:t>
      </w:r>
      <w:r w:rsidRPr="001E4B4A">
        <w:rPr>
          <w:rFonts w:cs="Arial"/>
          <w:szCs w:val="22"/>
        </w:rPr>
        <w:t xml:space="preserve">. If there is any delay, UCHP will advise the child, </w:t>
      </w:r>
      <w:proofErr w:type="gramStart"/>
      <w:r w:rsidRPr="001E4B4A">
        <w:rPr>
          <w:rFonts w:cs="Arial"/>
          <w:szCs w:val="22"/>
        </w:rPr>
        <w:t>parents</w:t>
      </w:r>
      <w:proofErr w:type="gramEnd"/>
      <w:r w:rsidRPr="001E4B4A">
        <w:rPr>
          <w:rFonts w:cs="Arial"/>
          <w:szCs w:val="22"/>
        </w:rPr>
        <w:t xml:space="preserve"> or staff member of this and offer an explanation. The Playscheme Co-ordinator will be responsible for sending a full and </w:t>
      </w:r>
      <w:r w:rsidR="00397721" w:rsidRPr="001E4B4A">
        <w:rPr>
          <w:rFonts w:cs="Arial"/>
          <w:szCs w:val="22"/>
        </w:rPr>
        <w:t>formal response to the complainant</w:t>
      </w:r>
      <w:r w:rsidRPr="001E4B4A">
        <w:rPr>
          <w:rFonts w:cs="Arial"/>
          <w:szCs w:val="22"/>
        </w:rPr>
        <w:t>.</w:t>
      </w:r>
    </w:p>
    <w:p w14:paraId="20A4405A" w14:textId="77777777" w:rsidR="005A6755" w:rsidRPr="001E4B4A" w:rsidRDefault="005A6755" w:rsidP="00EF5289">
      <w:pPr>
        <w:spacing w:line="360" w:lineRule="auto"/>
        <w:rPr>
          <w:rFonts w:cs="Arial"/>
          <w:szCs w:val="22"/>
        </w:rPr>
      </w:pPr>
      <w:r w:rsidRPr="001E4B4A">
        <w:rPr>
          <w:rFonts w:cs="Arial"/>
          <w:szCs w:val="22"/>
        </w:rPr>
        <w:t>If the complaint has Child Protection implications, UCHP Designated Child Protection Officers will be informed and will ensure that the local Social Care department is contacted, according to the procedure set out in the ‘Safeguarding’</w:t>
      </w:r>
      <w:r w:rsidR="009724B8">
        <w:rPr>
          <w:rFonts w:cs="Arial"/>
          <w:szCs w:val="22"/>
        </w:rPr>
        <w:t xml:space="preserve"> and Child Protection</w:t>
      </w:r>
      <w:r w:rsidRPr="001E4B4A">
        <w:rPr>
          <w:rFonts w:cs="Arial"/>
          <w:szCs w:val="22"/>
        </w:rPr>
        <w:t xml:space="preserve"> Policy. If any party involved in the complaint has good reason to believe that a criminal offence has been committed, then the police will be contacted.</w:t>
      </w:r>
    </w:p>
    <w:p w14:paraId="58457A83" w14:textId="77777777" w:rsidR="005A6755" w:rsidRPr="001E4B4A" w:rsidRDefault="005A6755" w:rsidP="00EF5289">
      <w:pPr>
        <w:spacing w:line="360" w:lineRule="auto"/>
        <w:rPr>
          <w:rFonts w:cs="Arial"/>
          <w:szCs w:val="22"/>
        </w:rPr>
      </w:pPr>
      <w:r w:rsidRPr="001E4B4A">
        <w:rPr>
          <w:rFonts w:cs="Arial"/>
          <w:szCs w:val="22"/>
        </w:rPr>
        <w:lastRenderedPageBreak/>
        <w:t xml:space="preserve">The Playscheme Co-ordinator may arrange to meet the child, parent or staff member concerned and any other relevant individuals, such as members of staff, to discuss the complaint and the University of Cambridge Holiday Playscheme response to it. The Playscheme Co-ordinator will judge if it is best for all parties to </w:t>
      </w:r>
      <w:proofErr w:type="gramStart"/>
      <w:r w:rsidRPr="001E4B4A">
        <w:rPr>
          <w:rFonts w:cs="Arial"/>
          <w:szCs w:val="22"/>
        </w:rPr>
        <w:t>meet together</w:t>
      </w:r>
      <w:proofErr w:type="gramEnd"/>
      <w:r w:rsidRPr="001E4B4A">
        <w:rPr>
          <w:rFonts w:cs="Arial"/>
          <w:szCs w:val="22"/>
        </w:rPr>
        <w:t xml:space="preserve"> or if individual meetings are more appropriate. </w:t>
      </w:r>
    </w:p>
    <w:p w14:paraId="7C79C7CE" w14:textId="77777777" w:rsidR="005A6755" w:rsidRPr="001E4B4A" w:rsidRDefault="005A6755" w:rsidP="00EF5289">
      <w:pPr>
        <w:spacing w:line="360" w:lineRule="auto"/>
        <w:rPr>
          <w:rFonts w:cs="Arial"/>
          <w:b/>
          <w:bCs/>
          <w:szCs w:val="22"/>
        </w:rPr>
      </w:pPr>
      <w:r w:rsidRPr="001E4B4A">
        <w:rPr>
          <w:rFonts w:cs="Arial"/>
          <w:szCs w:val="22"/>
        </w:rPr>
        <w:t>Either party may need to consider consulting an external mediator who is acceptable to both parties and will offer support and advice. Any mediator must ensure discussions are kept confidential.</w:t>
      </w:r>
    </w:p>
    <w:p w14:paraId="66F33055" w14:textId="77777777" w:rsidR="005A6755" w:rsidRPr="001E4B4A" w:rsidRDefault="005A6755" w:rsidP="00EF5289">
      <w:pPr>
        <w:spacing w:line="360" w:lineRule="auto"/>
        <w:rPr>
          <w:rFonts w:cs="Arial"/>
          <w:szCs w:val="22"/>
        </w:rPr>
      </w:pPr>
      <w:r w:rsidRPr="001E4B4A">
        <w:rPr>
          <w:rFonts w:cs="Arial"/>
          <w:szCs w:val="22"/>
        </w:rPr>
        <w:t xml:space="preserve">A formal response to the complaint will be sent to the child, parent or staff member concerned and copied to all relevant members of staff if appropriate. The response will include recommendations for dealing with the complaint and for any amendments to the UCHP’s policies or procedures emerging from the investigation. </w:t>
      </w:r>
    </w:p>
    <w:p w14:paraId="1A920885" w14:textId="516FB5F3" w:rsidR="005A6755" w:rsidRPr="003F57D8" w:rsidRDefault="005A6755" w:rsidP="00EF5289">
      <w:pPr>
        <w:spacing w:line="360" w:lineRule="auto"/>
        <w:rPr>
          <w:rFonts w:cs="Arial"/>
          <w:strike/>
          <w:szCs w:val="22"/>
        </w:rPr>
      </w:pPr>
      <w:r w:rsidRPr="001E4B4A">
        <w:rPr>
          <w:rFonts w:cs="Arial"/>
          <w:szCs w:val="22"/>
        </w:rPr>
        <w:t>If</w:t>
      </w:r>
      <w:r w:rsidR="00B14168" w:rsidRPr="001E4B4A">
        <w:rPr>
          <w:rFonts w:cs="Arial"/>
          <w:szCs w:val="22"/>
        </w:rPr>
        <w:t>,</w:t>
      </w:r>
      <w:r w:rsidRPr="001E4B4A">
        <w:rPr>
          <w:rFonts w:cs="Arial"/>
          <w:szCs w:val="22"/>
        </w:rPr>
        <w:t xml:space="preserve"> at the conclusion of this process</w:t>
      </w:r>
      <w:r w:rsidR="00B14168" w:rsidRPr="001E4B4A">
        <w:rPr>
          <w:rFonts w:cs="Arial"/>
          <w:szCs w:val="22"/>
        </w:rPr>
        <w:t>,</w:t>
      </w:r>
      <w:r w:rsidRPr="001E4B4A">
        <w:rPr>
          <w:rFonts w:cs="Arial"/>
          <w:szCs w:val="22"/>
        </w:rPr>
        <w:t xml:space="preserve"> the child, </w:t>
      </w:r>
      <w:proofErr w:type="gramStart"/>
      <w:r w:rsidRPr="001E4B4A">
        <w:rPr>
          <w:rFonts w:cs="Arial"/>
          <w:szCs w:val="22"/>
        </w:rPr>
        <w:t>parents</w:t>
      </w:r>
      <w:proofErr w:type="gramEnd"/>
      <w:r w:rsidRPr="001E4B4A">
        <w:rPr>
          <w:rFonts w:cs="Arial"/>
          <w:szCs w:val="22"/>
        </w:rPr>
        <w:t xml:space="preserve"> or staff member remain dissatisfied with the response they have received, the original complaint along with UCHP’s response will be passed to the Manager of Childcare Services who will adjudicate the case.  </w:t>
      </w:r>
    </w:p>
    <w:p w14:paraId="6F5D8F69" w14:textId="77777777" w:rsidR="005A6755" w:rsidRPr="003F57D8" w:rsidRDefault="005A6755" w:rsidP="00EF5289">
      <w:pPr>
        <w:spacing w:line="360" w:lineRule="auto"/>
        <w:rPr>
          <w:rFonts w:cs="Arial"/>
          <w:szCs w:val="22"/>
        </w:rPr>
      </w:pPr>
      <w:r w:rsidRPr="003F57D8">
        <w:rPr>
          <w:rFonts w:cs="Arial"/>
          <w:szCs w:val="22"/>
        </w:rPr>
        <w:t>The Manager of Childcare Services will communicate a detailed response, including any actions to be taken, to both the Playscheme Co-ordinator and the parents concerned within 28 working days.</w:t>
      </w:r>
    </w:p>
    <w:p w14:paraId="0BDA2739" w14:textId="5CF75D55" w:rsidR="00F25E2D" w:rsidRPr="003F57D8" w:rsidRDefault="00F25E2D">
      <w:pPr>
        <w:pStyle w:val="FirstParagraph"/>
        <w:spacing w:before="0" w:line="360" w:lineRule="auto"/>
        <w:rPr>
          <w:rFonts w:cs="Arial"/>
          <w:b w:val="0"/>
          <w:bCs/>
        </w:rPr>
      </w:pPr>
      <w:r w:rsidRPr="003F57D8">
        <w:rPr>
          <w:rFonts w:cs="Arial"/>
          <w:b w:val="0"/>
          <w:bCs/>
        </w:rPr>
        <w:t>I</w:t>
      </w:r>
      <w:r w:rsidR="005A6755" w:rsidRPr="003F57D8">
        <w:rPr>
          <w:rFonts w:cs="Arial"/>
          <w:b w:val="0"/>
          <w:bCs/>
        </w:rPr>
        <w:t xml:space="preserve">f the child, </w:t>
      </w:r>
      <w:proofErr w:type="gramStart"/>
      <w:r w:rsidR="005A6755" w:rsidRPr="003F57D8">
        <w:rPr>
          <w:rFonts w:cs="Arial"/>
          <w:b w:val="0"/>
          <w:bCs/>
        </w:rPr>
        <w:t>parent</w:t>
      </w:r>
      <w:proofErr w:type="gramEnd"/>
      <w:r w:rsidR="005A6755" w:rsidRPr="003F57D8">
        <w:rPr>
          <w:rFonts w:cs="Arial"/>
          <w:b w:val="0"/>
          <w:bCs/>
        </w:rPr>
        <w:t xml:space="preserve"> or staff member is dissatisfied with the response they </w:t>
      </w:r>
      <w:r w:rsidRPr="003F57D8">
        <w:rPr>
          <w:rFonts w:cs="Arial"/>
          <w:b w:val="0"/>
          <w:bCs/>
        </w:rPr>
        <w:t>can request that it is reviewed. The appeal will go to the</w:t>
      </w:r>
      <w:r w:rsidR="003F57D8" w:rsidRPr="003F57D8">
        <w:rPr>
          <w:rFonts w:cs="Arial"/>
          <w:b w:val="0"/>
          <w:bCs/>
        </w:rPr>
        <w:t xml:space="preserve"> University</w:t>
      </w:r>
      <w:r w:rsidRPr="003F57D8">
        <w:rPr>
          <w:rFonts w:cs="Arial"/>
          <w:b w:val="0"/>
          <w:bCs/>
        </w:rPr>
        <w:t xml:space="preserve"> </w:t>
      </w:r>
      <w:r w:rsidR="0066057C" w:rsidRPr="003F57D8">
        <w:rPr>
          <w:rFonts w:cs="Arial"/>
          <w:b w:val="0"/>
          <w:bCs/>
        </w:rPr>
        <w:t>Staff Childcare Committee</w:t>
      </w:r>
      <w:r w:rsidRPr="003F57D8">
        <w:rPr>
          <w:rFonts w:cs="Arial"/>
          <w:b w:val="0"/>
          <w:bCs/>
        </w:rPr>
        <w:t xml:space="preserve"> via the Manager of Childcare Services. The request </w:t>
      </w:r>
      <w:r w:rsidR="003F57D8" w:rsidRPr="003F57D8">
        <w:rPr>
          <w:rFonts w:cs="Arial"/>
          <w:b w:val="0"/>
          <w:bCs/>
        </w:rPr>
        <w:t xml:space="preserve">for appeal </w:t>
      </w:r>
      <w:r w:rsidRPr="003F57D8">
        <w:rPr>
          <w:rFonts w:cs="Arial"/>
          <w:b w:val="0"/>
          <w:bCs/>
        </w:rPr>
        <w:t xml:space="preserve">must </w:t>
      </w:r>
      <w:r w:rsidR="003F57D8" w:rsidRPr="003F57D8">
        <w:rPr>
          <w:rFonts w:cs="Arial"/>
          <w:b w:val="0"/>
          <w:bCs/>
        </w:rPr>
        <w:t>be made within two weeks of receiving the Manager of Childcare Services response</w:t>
      </w:r>
      <w:r w:rsidRPr="003F57D8">
        <w:rPr>
          <w:rFonts w:cs="Arial"/>
          <w:b w:val="0"/>
          <w:bCs/>
        </w:rPr>
        <w:t xml:space="preserve">. The appeal will not be a reconsideration of the original complaint, but a review to check that procedure has been followed and that a reasonable outcome has been reached. You can request a review if you feel </w:t>
      </w:r>
      <w:proofErr w:type="gramStart"/>
      <w:r w:rsidRPr="003F57D8">
        <w:rPr>
          <w:rFonts w:cs="Arial"/>
          <w:b w:val="0"/>
          <w:bCs/>
        </w:rPr>
        <w:t>that</w:t>
      </w:r>
      <w:proofErr w:type="gramEnd"/>
      <w:r w:rsidRPr="003F57D8">
        <w:rPr>
          <w:rFonts w:cs="Arial"/>
          <w:b w:val="0"/>
          <w:bCs/>
        </w:rPr>
        <w:t xml:space="preserve"> </w:t>
      </w:r>
    </w:p>
    <w:p w14:paraId="0483A49F" w14:textId="4D683FF2" w:rsidR="00F25E2D" w:rsidRPr="003F57D8" w:rsidRDefault="00F25E2D" w:rsidP="00E60AB8">
      <w:pPr>
        <w:pStyle w:val="FirstParagraph"/>
        <w:numPr>
          <w:ilvl w:val="0"/>
          <w:numId w:val="97"/>
        </w:numPr>
        <w:spacing w:before="0" w:line="360" w:lineRule="auto"/>
        <w:rPr>
          <w:rFonts w:cs="Arial"/>
          <w:b w:val="0"/>
          <w:bCs/>
        </w:rPr>
      </w:pPr>
      <w:r w:rsidRPr="003F57D8">
        <w:rPr>
          <w:rFonts w:cs="Arial"/>
          <w:b w:val="0"/>
          <w:bCs/>
        </w:rPr>
        <w:t xml:space="preserve">The complaints procedure was not </w:t>
      </w:r>
      <w:proofErr w:type="gramStart"/>
      <w:r w:rsidRPr="003F57D8">
        <w:rPr>
          <w:rFonts w:cs="Arial"/>
          <w:b w:val="0"/>
          <w:bCs/>
        </w:rPr>
        <w:t>followed</w:t>
      </w:r>
      <w:proofErr w:type="gramEnd"/>
      <w:r w:rsidRPr="003F57D8">
        <w:rPr>
          <w:rFonts w:cs="Arial"/>
          <w:b w:val="0"/>
          <w:bCs/>
        </w:rPr>
        <w:t xml:space="preserve"> and this affected the outcome</w:t>
      </w:r>
      <w:r w:rsidR="001946CC">
        <w:rPr>
          <w:rFonts w:cs="Arial"/>
          <w:b w:val="0"/>
          <w:bCs/>
        </w:rPr>
        <w:t>.</w:t>
      </w:r>
    </w:p>
    <w:p w14:paraId="380063AC" w14:textId="336A143C" w:rsidR="00F25E2D" w:rsidRPr="003F57D8" w:rsidRDefault="00F25E2D" w:rsidP="00E60AB8">
      <w:pPr>
        <w:pStyle w:val="FirstParagraph"/>
        <w:numPr>
          <w:ilvl w:val="0"/>
          <w:numId w:val="97"/>
        </w:numPr>
        <w:spacing w:before="0" w:line="360" w:lineRule="auto"/>
        <w:rPr>
          <w:rFonts w:cs="Arial"/>
          <w:b w:val="0"/>
          <w:bCs/>
        </w:rPr>
      </w:pPr>
      <w:r w:rsidRPr="003F57D8">
        <w:rPr>
          <w:rFonts w:cs="Arial"/>
          <w:b w:val="0"/>
          <w:bCs/>
        </w:rPr>
        <w:t>The decision reached was not reasonable in view of all the circumstances</w:t>
      </w:r>
      <w:r w:rsidR="001946CC">
        <w:rPr>
          <w:rFonts w:cs="Arial"/>
          <w:b w:val="0"/>
          <w:bCs/>
        </w:rPr>
        <w:t>.</w:t>
      </w:r>
    </w:p>
    <w:p w14:paraId="1DFF86C7" w14:textId="77777777" w:rsidR="00F25E2D" w:rsidRPr="003F57D8" w:rsidRDefault="00F25E2D" w:rsidP="00E60AB8">
      <w:pPr>
        <w:pStyle w:val="FirstParagraph"/>
        <w:numPr>
          <w:ilvl w:val="0"/>
          <w:numId w:val="97"/>
        </w:numPr>
        <w:spacing w:before="0" w:line="360" w:lineRule="auto"/>
        <w:rPr>
          <w:rFonts w:cs="Arial"/>
          <w:b w:val="0"/>
          <w:bCs/>
        </w:rPr>
      </w:pPr>
      <w:r w:rsidRPr="003F57D8">
        <w:rPr>
          <w:rFonts w:cs="Arial"/>
          <w:b w:val="0"/>
          <w:bCs/>
        </w:rPr>
        <w:t>You have new evidence which you were not able to provide earlier in the complaints process for a valid reason.</w:t>
      </w:r>
    </w:p>
    <w:p w14:paraId="735398B7" w14:textId="69E53436" w:rsidR="005A6755" w:rsidRPr="003F57D8" w:rsidRDefault="00F25E2D">
      <w:pPr>
        <w:pStyle w:val="FirstParagraph"/>
        <w:spacing w:before="0" w:line="360" w:lineRule="auto"/>
        <w:rPr>
          <w:rFonts w:cs="Arial"/>
          <w:b w:val="0"/>
          <w:bCs/>
        </w:rPr>
      </w:pPr>
      <w:proofErr w:type="gramStart"/>
      <w:r w:rsidRPr="003F57D8">
        <w:rPr>
          <w:rFonts w:cs="Arial"/>
          <w:b w:val="0"/>
          <w:bCs/>
        </w:rPr>
        <w:t>Alternatively</w:t>
      </w:r>
      <w:proofErr w:type="gramEnd"/>
      <w:r w:rsidRPr="003F57D8">
        <w:rPr>
          <w:rFonts w:cs="Arial"/>
          <w:b w:val="0"/>
          <w:bCs/>
        </w:rPr>
        <w:t xml:space="preserve"> you can make a complaint </w:t>
      </w:r>
      <w:r w:rsidR="0066057C" w:rsidRPr="003F57D8">
        <w:rPr>
          <w:rFonts w:cs="Arial"/>
          <w:b w:val="0"/>
          <w:bCs/>
        </w:rPr>
        <w:t xml:space="preserve">to </w:t>
      </w:r>
      <w:r w:rsidR="005A6755" w:rsidRPr="003F57D8">
        <w:rPr>
          <w:rFonts w:cs="Arial"/>
          <w:b w:val="0"/>
          <w:bCs/>
        </w:rPr>
        <w:t>Ofsted</w:t>
      </w:r>
      <w:r w:rsidRPr="003F57D8">
        <w:rPr>
          <w:rFonts w:cs="Arial"/>
          <w:b w:val="0"/>
          <w:bCs/>
        </w:rPr>
        <w:t>.</w:t>
      </w:r>
    </w:p>
    <w:p w14:paraId="6916A222" w14:textId="77777777" w:rsidR="005A6755" w:rsidRPr="00714091" w:rsidRDefault="005A6755" w:rsidP="00714091">
      <w:pPr>
        <w:pStyle w:val="Heading2"/>
        <w:jc w:val="left"/>
        <w:rPr>
          <w:sz w:val="22"/>
          <w:szCs w:val="22"/>
        </w:rPr>
      </w:pPr>
      <w:bookmarkStart w:id="48" w:name="_Toc126676960"/>
      <w:r w:rsidRPr="00714091">
        <w:rPr>
          <w:sz w:val="22"/>
          <w:szCs w:val="22"/>
        </w:rPr>
        <w:t>Making a Complaint to Ofsted</w:t>
      </w:r>
      <w:bookmarkEnd w:id="48"/>
    </w:p>
    <w:p w14:paraId="346ADCDE" w14:textId="0A6E6CB8" w:rsidR="005A6755" w:rsidRPr="001E4B4A" w:rsidRDefault="005A6755" w:rsidP="00EF5289">
      <w:pPr>
        <w:spacing w:line="360" w:lineRule="auto"/>
        <w:rPr>
          <w:rFonts w:cs="Arial"/>
          <w:szCs w:val="22"/>
        </w:rPr>
      </w:pPr>
      <w:r w:rsidRPr="001E4B4A">
        <w:rPr>
          <w:rFonts w:cs="Arial"/>
          <w:szCs w:val="22"/>
        </w:rPr>
        <w:t>Any child, parent or staff member can, at any time, submit a complaint to Ofsted about any aspect of registered childcare provision. Ofsted will consider and investigate all complaints received that are in breach of the relevant statutory requirements.</w:t>
      </w:r>
    </w:p>
    <w:p w14:paraId="02A7EE05" w14:textId="77777777" w:rsidR="005A6755" w:rsidRPr="001E4B4A" w:rsidRDefault="005A6755" w:rsidP="00EF5289">
      <w:pPr>
        <w:pStyle w:val="Heading4"/>
        <w:spacing w:line="360" w:lineRule="auto"/>
        <w:rPr>
          <w:rFonts w:cs="Arial"/>
          <w:sz w:val="22"/>
          <w:szCs w:val="22"/>
        </w:rPr>
      </w:pPr>
      <w:bookmarkStart w:id="49" w:name="_Toc210025999"/>
      <w:r w:rsidRPr="001E4B4A">
        <w:rPr>
          <w:rFonts w:cs="Arial"/>
          <w:sz w:val="22"/>
          <w:szCs w:val="22"/>
        </w:rPr>
        <w:t>Ofsted Address:</w:t>
      </w:r>
      <w:bookmarkEnd w:id="49"/>
    </w:p>
    <w:p w14:paraId="5F3D22B6" w14:textId="3EEA99B6" w:rsidR="005A6755" w:rsidRPr="001E4B4A" w:rsidRDefault="005A6755" w:rsidP="00EF5289">
      <w:pPr>
        <w:spacing w:line="360" w:lineRule="auto"/>
        <w:rPr>
          <w:rFonts w:cs="Arial"/>
          <w:szCs w:val="22"/>
        </w:rPr>
      </w:pPr>
      <w:r w:rsidRPr="001E4B4A">
        <w:rPr>
          <w:rFonts w:cs="Arial"/>
          <w:szCs w:val="22"/>
        </w:rPr>
        <w:t>Royal Exchange Building</w:t>
      </w:r>
      <w:r w:rsidR="00F25E2D">
        <w:rPr>
          <w:rFonts w:cs="Arial"/>
          <w:szCs w:val="22"/>
        </w:rPr>
        <w:t xml:space="preserve">, </w:t>
      </w:r>
      <w:r w:rsidRPr="001E4B4A">
        <w:rPr>
          <w:rFonts w:cs="Arial"/>
          <w:szCs w:val="22"/>
        </w:rPr>
        <w:t>St Ann’s Square</w:t>
      </w:r>
      <w:r w:rsidR="00F25E2D">
        <w:rPr>
          <w:rFonts w:cs="Arial"/>
          <w:szCs w:val="22"/>
        </w:rPr>
        <w:t xml:space="preserve">, </w:t>
      </w:r>
      <w:r w:rsidRPr="001E4B4A">
        <w:rPr>
          <w:rFonts w:cs="Arial"/>
          <w:szCs w:val="22"/>
        </w:rPr>
        <w:t>Manchester</w:t>
      </w:r>
      <w:r w:rsidR="00F25E2D">
        <w:rPr>
          <w:rFonts w:cs="Arial"/>
          <w:szCs w:val="22"/>
        </w:rPr>
        <w:t xml:space="preserve">, </w:t>
      </w:r>
      <w:r w:rsidRPr="001E4B4A">
        <w:rPr>
          <w:rFonts w:cs="Arial"/>
          <w:szCs w:val="22"/>
        </w:rPr>
        <w:t>M2 7LA</w:t>
      </w:r>
      <w:r w:rsidR="00F25E2D">
        <w:rPr>
          <w:rFonts w:cs="Arial"/>
          <w:szCs w:val="22"/>
        </w:rPr>
        <w:t xml:space="preserve">     </w:t>
      </w:r>
      <w:r w:rsidRPr="001E4B4A">
        <w:rPr>
          <w:rFonts w:cs="Arial"/>
          <w:szCs w:val="22"/>
        </w:rPr>
        <w:t>0300 123 1231</w:t>
      </w:r>
    </w:p>
    <w:p w14:paraId="47699202"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46239679" w14:textId="77777777" w:rsidTr="00AE0DD2">
        <w:trPr>
          <w:trHeight w:val="405"/>
        </w:trPr>
        <w:tc>
          <w:tcPr>
            <w:tcW w:w="5218" w:type="dxa"/>
          </w:tcPr>
          <w:p w14:paraId="3813342A" w14:textId="474D3161"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53C4F624" w14:textId="6A622F77" w:rsidR="004845E1" w:rsidRPr="001E4B4A" w:rsidRDefault="006F61BD" w:rsidP="00EF5289">
            <w:pPr>
              <w:spacing w:line="360" w:lineRule="auto"/>
              <w:rPr>
                <w:rFonts w:cs="Arial"/>
                <w:b/>
                <w:szCs w:val="22"/>
              </w:rPr>
            </w:pPr>
            <w:r w:rsidRPr="00994A1A">
              <w:rPr>
                <w:noProof/>
                <w:lang w:eastAsia="en-GB"/>
              </w:rPr>
              <w:drawing>
                <wp:inline distT="0" distB="0" distL="0" distR="0" wp14:anchorId="53C3EB21" wp14:editId="0AB6CA0F">
                  <wp:extent cx="809625" cy="38149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073" cy="385951"/>
                          </a:xfrm>
                          <a:prstGeom prst="rect">
                            <a:avLst/>
                          </a:prstGeom>
                          <a:noFill/>
                          <a:ln>
                            <a:noFill/>
                          </a:ln>
                        </pic:spPr>
                      </pic:pic>
                    </a:graphicData>
                  </a:graphic>
                </wp:inline>
              </w:drawing>
            </w:r>
          </w:p>
        </w:tc>
      </w:tr>
      <w:tr w:rsidR="00AE0DD2" w:rsidRPr="001E4B4A" w14:paraId="4584F2C1" w14:textId="77777777" w:rsidTr="00AE0DD2">
        <w:tc>
          <w:tcPr>
            <w:tcW w:w="5218" w:type="dxa"/>
          </w:tcPr>
          <w:p w14:paraId="5E50802A" w14:textId="49179E41"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151ADCA" w14:textId="2C255049" w:rsidR="00AE0DD2" w:rsidRPr="001E4B4A" w:rsidRDefault="00E7104F" w:rsidP="00AE0DD2">
            <w:pPr>
              <w:spacing w:line="360" w:lineRule="auto"/>
              <w:rPr>
                <w:rFonts w:cs="Arial"/>
                <w:szCs w:val="22"/>
              </w:rPr>
            </w:pPr>
            <w:r>
              <w:rPr>
                <w:rFonts w:cs="Arial"/>
                <w:szCs w:val="22"/>
              </w:rPr>
              <w:t>07/02/2023</w:t>
            </w:r>
          </w:p>
        </w:tc>
      </w:tr>
      <w:tr w:rsidR="00AE0DD2" w:rsidRPr="001E4B4A" w14:paraId="65EABDE9" w14:textId="77777777" w:rsidTr="00AE0DD2">
        <w:tc>
          <w:tcPr>
            <w:tcW w:w="5218" w:type="dxa"/>
          </w:tcPr>
          <w:p w14:paraId="18619DD3" w14:textId="007E2D5F"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3F0549B" w14:textId="4DDF4C41" w:rsidR="00AE0DD2" w:rsidRPr="001E4B4A" w:rsidRDefault="00E7104F" w:rsidP="00AE0DD2">
            <w:pPr>
              <w:spacing w:line="360" w:lineRule="auto"/>
              <w:rPr>
                <w:rFonts w:cs="Arial"/>
                <w:szCs w:val="22"/>
              </w:rPr>
            </w:pPr>
            <w:r>
              <w:rPr>
                <w:rFonts w:cs="Arial"/>
                <w:szCs w:val="22"/>
              </w:rPr>
              <w:t>07/02/2024</w:t>
            </w:r>
          </w:p>
        </w:tc>
      </w:tr>
    </w:tbl>
    <w:p w14:paraId="36763494" w14:textId="1EE4D09D" w:rsidR="00C679A1" w:rsidRPr="001E4B4A" w:rsidRDefault="00C679A1" w:rsidP="00D43F5F">
      <w:pPr>
        <w:pStyle w:val="Heading1"/>
        <w:spacing w:line="360" w:lineRule="auto"/>
        <w:ind w:right="-766"/>
      </w:pPr>
      <w:bookmarkStart w:id="50" w:name="_Toc375218470"/>
      <w:bookmarkStart w:id="51" w:name="_Toc443042910"/>
      <w:bookmarkStart w:id="52" w:name="_Toc126676961"/>
      <w:r w:rsidRPr="001E4B4A">
        <w:lastRenderedPageBreak/>
        <w:t>Confidentiality Policy</w:t>
      </w:r>
      <w:bookmarkEnd w:id="50"/>
      <w:bookmarkEnd w:id="51"/>
      <w:bookmarkEnd w:id="52"/>
    </w:p>
    <w:p w14:paraId="6FCBE1A3" w14:textId="53C9C67E" w:rsidR="00C679A1" w:rsidRDefault="00C679A1" w:rsidP="00EF5289">
      <w:pPr>
        <w:pStyle w:val="FirstParagraph"/>
        <w:spacing w:line="360" w:lineRule="auto"/>
        <w:rPr>
          <w:rFonts w:cs="Arial"/>
        </w:rPr>
      </w:pPr>
      <w:r w:rsidRPr="001E4B4A">
        <w:rPr>
          <w:rFonts w:cs="Arial"/>
        </w:rPr>
        <w:t>University of Cambridge Holiday Playscheme (UCHP) respects the privacy of children, parents and Playworkers, while ensuring we provide high quality care and play opportunities in our setting.</w:t>
      </w:r>
      <w:r w:rsidRPr="001E4B4A">
        <w:rPr>
          <w:rFonts w:cs="Arial"/>
          <w:b w:val="0"/>
        </w:rPr>
        <w:t xml:space="preserve"> </w:t>
      </w:r>
      <w:r w:rsidRPr="001E4B4A">
        <w:rPr>
          <w:rFonts w:cs="Arial"/>
        </w:rPr>
        <w:t>We recognise the importance of maintaining up-to-date policies and procedures necessary to operate safely and efficiently in accordance with the law. Therefore, it is important that the information we hold about the children that attend UCHP is accurate and regularly updated.</w:t>
      </w:r>
    </w:p>
    <w:p w14:paraId="7ED0A689" w14:textId="5B44F76C" w:rsidR="00B95AB5" w:rsidRDefault="006F61BD" w:rsidP="00EF5289">
      <w:pPr>
        <w:pStyle w:val="FirstParagraph"/>
        <w:spacing w:line="360" w:lineRule="auto"/>
        <w:rPr>
          <w:rFonts w:cs="Arial"/>
          <w:color w:val="FF0000"/>
        </w:rPr>
      </w:pPr>
      <w:r>
        <w:rPr>
          <w:rFonts w:cs="Arial"/>
          <w:color w:val="FF0000"/>
        </w:rPr>
        <w:t>Post-</w:t>
      </w:r>
      <w:r w:rsidR="00B95AB5" w:rsidRPr="00B95AB5">
        <w:rPr>
          <w:rFonts w:cs="Arial"/>
          <w:color w:val="FF0000"/>
        </w:rPr>
        <w:t>COVID-19 A</w:t>
      </w:r>
      <w:r>
        <w:rPr>
          <w:rFonts w:cs="Arial"/>
          <w:color w:val="FF0000"/>
        </w:rPr>
        <w:t>mendment</w:t>
      </w:r>
    </w:p>
    <w:p w14:paraId="4BE80E79" w14:textId="484D3655" w:rsidR="00B95AB5" w:rsidRPr="00B95AB5" w:rsidRDefault="00B95AB5" w:rsidP="00EF5289">
      <w:pPr>
        <w:pStyle w:val="FirstParagraph"/>
        <w:spacing w:line="360" w:lineRule="auto"/>
        <w:rPr>
          <w:rFonts w:cs="Arial"/>
          <w:b w:val="0"/>
          <w:color w:val="FF0000"/>
        </w:rPr>
      </w:pPr>
      <w:r>
        <w:rPr>
          <w:rFonts w:cs="Arial"/>
          <w:b w:val="0"/>
          <w:color w:val="FF0000"/>
        </w:rPr>
        <w:t>UCHP are committed to</w:t>
      </w:r>
      <w:r w:rsidR="00D76E34">
        <w:rPr>
          <w:rFonts w:cs="Arial"/>
          <w:b w:val="0"/>
          <w:color w:val="FF0000"/>
        </w:rPr>
        <w:t xml:space="preserve"> maintain</w:t>
      </w:r>
      <w:r>
        <w:rPr>
          <w:rFonts w:cs="Arial"/>
          <w:b w:val="0"/>
          <w:color w:val="FF0000"/>
        </w:rPr>
        <w:t xml:space="preserve"> the </w:t>
      </w:r>
      <w:r w:rsidR="00D76E34">
        <w:rPr>
          <w:rFonts w:cs="Arial"/>
          <w:b w:val="0"/>
          <w:color w:val="FF0000"/>
        </w:rPr>
        <w:t>Confidentiality of all that are a part of the setting. We understand that whilst parents are unable to enter the setting, they may have confidential information that they wish to discuss with a Site Co-ordinator on arrival/departure. Site Co-ordinators will do the best they can to offer a private space to talk outside of the setting. If this is not possible, parents may be asked to call the Site Co-ordinators or Playscheme Co-ordinator at a mutually convenient time of the day.</w:t>
      </w:r>
    </w:p>
    <w:p w14:paraId="7B9C1C2D" w14:textId="77777777" w:rsidR="00C679A1" w:rsidRPr="0004038F" w:rsidRDefault="00C679A1" w:rsidP="0004038F">
      <w:pPr>
        <w:pStyle w:val="Heading4"/>
        <w:spacing w:line="360" w:lineRule="auto"/>
        <w:rPr>
          <w:rFonts w:cs="Arial"/>
          <w:sz w:val="22"/>
          <w:szCs w:val="22"/>
          <w:u w:val="none"/>
        </w:rPr>
      </w:pPr>
      <w:r w:rsidRPr="0004038F">
        <w:rPr>
          <w:rFonts w:cs="Arial"/>
          <w:sz w:val="22"/>
          <w:szCs w:val="22"/>
          <w:u w:val="none"/>
        </w:rPr>
        <w:t>We aim to ensure that all parents can share information in the confidence that it will only be used to enhance the welfare of their children.</w:t>
      </w:r>
    </w:p>
    <w:p w14:paraId="2EF1F531" w14:textId="77777777" w:rsidR="00C679A1" w:rsidRPr="001E4B4A" w:rsidRDefault="00C679A1" w:rsidP="00EF5289">
      <w:pPr>
        <w:spacing w:before="60" w:after="60" w:line="360" w:lineRule="auto"/>
        <w:rPr>
          <w:rFonts w:cs="Arial"/>
          <w:szCs w:val="22"/>
        </w:rPr>
      </w:pPr>
      <w:r w:rsidRPr="001E4B4A">
        <w:rPr>
          <w:rFonts w:cs="Arial"/>
          <w:szCs w:val="22"/>
        </w:rPr>
        <w:t xml:space="preserve">UCHP meet the requirements of the Human Rights Act 1998 </w:t>
      </w:r>
      <w:proofErr w:type="gramStart"/>
      <w:r w:rsidRPr="001E4B4A">
        <w:rPr>
          <w:rFonts w:cs="Arial"/>
          <w:szCs w:val="22"/>
        </w:rPr>
        <w:t>with regard to</w:t>
      </w:r>
      <w:proofErr w:type="gramEnd"/>
      <w:r w:rsidRPr="001E4B4A">
        <w:rPr>
          <w:rFonts w:cs="Arial"/>
          <w:szCs w:val="22"/>
        </w:rPr>
        <w:t xml:space="preserve"> protecting the individual’s rights to a private family life, home and correspondence. Our only justification to interfere with this ‘right’ is where we believe that a child may be at risk of significant harm or to prevent a crime or disorder.</w:t>
      </w:r>
    </w:p>
    <w:p w14:paraId="1358229C" w14:textId="77777777" w:rsidR="00C679A1" w:rsidRPr="001E4B4A" w:rsidRDefault="00C679A1" w:rsidP="00EF5289">
      <w:pPr>
        <w:spacing w:before="60" w:after="60" w:line="360" w:lineRule="auto"/>
        <w:ind w:left="-1276"/>
        <w:rPr>
          <w:rFonts w:cs="Arial"/>
          <w:szCs w:val="22"/>
        </w:rPr>
      </w:pPr>
    </w:p>
    <w:p w14:paraId="37346AED" w14:textId="77777777" w:rsidR="00C679A1" w:rsidRPr="00714091" w:rsidRDefault="00C679A1" w:rsidP="00714091">
      <w:pPr>
        <w:pStyle w:val="Heading2"/>
        <w:jc w:val="left"/>
        <w:rPr>
          <w:sz w:val="22"/>
          <w:szCs w:val="22"/>
        </w:rPr>
      </w:pPr>
      <w:bookmarkStart w:id="53" w:name="_Toc126676962"/>
      <w:r w:rsidRPr="00714091">
        <w:rPr>
          <w:sz w:val="22"/>
          <w:szCs w:val="22"/>
        </w:rPr>
        <w:t xml:space="preserve">Data protection: records maintained by UCHP about </w:t>
      </w:r>
      <w:proofErr w:type="gramStart"/>
      <w:r w:rsidRPr="00714091">
        <w:rPr>
          <w:sz w:val="22"/>
          <w:szCs w:val="22"/>
        </w:rPr>
        <w:t>children</w:t>
      </w:r>
      <w:bookmarkEnd w:id="53"/>
      <w:proofErr w:type="gramEnd"/>
    </w:p>
    <w:p w14:paraId="70F6DF09" w14:textId="2A3822DF" w:rsidR="00C679A1" w:rsidRPr="001E4B4A" w:rsidRDefault="00C679A1" w:rsidP="00EF5289">
      <w:pPr>
        <w:pStyle w:val="ListParagraph"/>
        <w:spacing w:line="360" w:lineRule="auto"/>
        <w:ind w:left="0"/>
        <w:rPr>
          <w:color w:val="76923C" w:themeColor="accent3" w:themeShade="BF"/>
        </w:rPr>
      </w:pPr>
      <w:r w:rsidRPr="001E4B4A">
        <w:t xml:space="preserve">UCHP is aware of its obligations </w:t>
      </w:r>
      <w:proofErr w:type="gramStart"/>
      <w:r w:rsidRPr="001E4B4A">
        <w:t>with regard to</w:t>
      </w:r>
      <w:proofErr w:type="gramEnd"/>
      <w:r w:rsidRPr="001E4B4A">
        <w:t xml:space="preserve"> the storing and sharing of information and is committed to complying with the regulations and guidance. UCHP is committed to a policy of openness with parents </w:t>
      </w:r>
      <w:proofErr w:type="gramStart"/>
      <w:r w:rsidRPr="001E4B4A">
        <w:t>with regard to</w:t>
      </w:r>
      <w:proofErr w:type="gramEnd"/>
      <w:r w:rsidRPr="001E4B4A">
        <w:t xml:space="preserve"> its policies and procedures and the information that UCHP holds on their child. UCHP meets the requirements of the General Data Protection Regulation </w:t>
      </w:r>
      <w:proofErr w:type="gramStart"/>
      <w:r w:rsidRPr="001E4B4A">
        <w:t>with regard to</w:t>
      </w:r>
      <w:proofErr w:type="gramEnd"/>
      <w:r w:rsidRPr="001E4B4A">
        <w:t xml:space="preserve"> the information kept about children and their families. Information is collected through means of the Annual Registration </w:t>
      </w:r>
      <w:r w:rsidR="007111F6" w:rsidRPr="003912A7">
        <w:t>showing parental consent to emergency medical treatment</w:t>
      </w:r>
      <w:r w:rsidR="007111F6">
        <w:t xml:space="preserve"> </w:t>
      </w:r>
      <w:r w:rsidRPr="001E4B4A">
        <w:t xml:space="preserve">and Booking Forms, medical forms, and through continued interactions with parents. Other records about children include correspondence concerning the child or family; reports or minutes from meetings concerning the child from other agencies; an on-going record of relevant contact with parents; observations by staff on any confidential matter involving the child, such as developmental concerns or child protection matters, incident and accident logs; medical forms; care plans; and behaviour plans. Users are responsible for communicating changes of information.  The information we hold is required to support UCHP in the </w:t>
      </w:r>
      <w:proofErr w:type="gramStart"/>
      <w:r w:rsidRPr="001E4B4A">
        <w:t>high quality</w:t>
      </w:r>
      <w:proofErr w:type="gramEnd"/>
      <w:r w:rsidRPr="001E4B4A">
        <w:t xml:space="preserve"> care of your children. The information we collect is only accessed as necessary by UCHP staff and is stored on protected University computers; a hard copy for those children attending the current Playscheme is kept in a lockable filing cabinet onsite while the Playscheme is in </w:t>
      </w:r>
      <w:proofErr w:type="gramStart"/>
      <w:r w:rsidRPr="001E4B4A">
        <w:t>operation, and</w:t>
      </w:r>
      <w:proofErr w:type="gramEnd"/>
      <w:r w:rsidRPr="001E4B4A">
        <w:t xml:space="preserve"> is secured in the Childcare Office when the Playscheme is not in operation. UCHP will not collect or retain more data than is necessary.  </w:t>
      </w:r>
      <w:r w:rsidRPr="001E4B4A">
        <w:rPr>
          <w:rFonts w:cs="Arial"/>
          <w:szCs w:val="22"/>
        </w:rPr>
        <w:t xml:space="preserve">We have regard to the common law </w:t>
      </w:r>
      <w:r w:rsidRPr="001E4B4A">
        <w:rPr>
          <w:rFonts w:cs="Arial"/>
          <w:szCs w:val="22"/>
        </w:rPr>
        <w:lastRenderedPageBreak/>
        <w:t xml:space="preserve">duty of confidentiality and only share information with other professionals or agencies on a ‘benefit to know’ basis, with consent from parents, or without their consent in specified circumstances relating to the safeguarding of children.  </w:t>
      </w:r>
      <w:r w:rsidRPr="001E4B4A">
        <w:t xml:space="preserve">More information on data protection rights is published on the University website at </w:t>
      </w:r>
      <w:hyperlink r:id="rId9" w:history="1">
        <w:r w:rsidRPr="001E4B4A">
          <w:rPr>
            <w:rStyle w:val="Hyperlink"/>
          </w:rPr>
          <w:t>https://www.information-compliance.admin.cam.ac.uk/data-protection/general-data</w:t>
        </w:r>
      </w:hyperlink>
      <w:r w:rsidRPr="001E4B4A">
        <w:rPr>
          <w:color w:val="76923C" w:themeColor="accent3" w:themeShade="BF"/>
        </w:rPr>
        <w:t xml:space="preserve">  </w:t>
      </w:r>
    </w:p>
    <w:p w14:paraId="49D74D69" w14:textId="77777777" w:rsidR="00C679A1" w:rsidRPr="00714091" w:rsidRDefault="00C679A1" w:rsidP="00714091">
      <w:pPr>
        <w:pStyle w:val="Heading2"/>
        <w:jc w:val="left"/>
        <w:rPr>
          <w:sz w:val="22"/>
          <w:szCs w:val="22"/>
        </w:rPr>
      </w:pPr>
      <w:bookmarkStart w:id="54" w:name="_Toc126676963"/>
      <w:r w:rsidRPr="00714091">
        <w:rPr>
          <w:sz w:val="22"/>
          <w:szCs w:val="22"/>
        </w:rPr>
        <w:t>Records maintained about UCHP Playworkers</w:t>
      </w:r>
      <w:bookmarkEnd w:id="54"/>
    </w:p>
    <w:p w14:paraId="63C199C5" w14:textId="3213BB45" w:rsidR="00C679A1" w:rsidRPr="001E4B4A" w:rsidRDefault="00C679A1" w:rsidP="00EF5289">
      <w:pPr>
        <w:spacing w:after="120" w:line="360" w:lineRule="auto"/>
        <w:rPr>
          <w:rFonts w:cs="Arial"/>
          <w:szCs w:val="22"/>
        </w:rPr>
      </w:pPr>
      <w:r w:rsidRPr="001E4B4A">
        <w:rPr>
          <w:rFonts w:cs="Arial"/>
          <w:szCs w:val="22"/>
        </w:rPr>
        <w:t>An up to date record is kept of all the Playworkers who work at the UCHP, including: application forms and references, evidence of Disclosure and Baring Service checks</w:t>
      </w:r>
      <w:r w:rsidR="007111F6">
        <w:rPr>
          <w:rFonts w:cs="Arial"/>
          <w:szCs w:val="22"/>
        </w:rPr>
        <w:t>,</w:t>
      </w:r>
      <w:r w:rsidRPr="001E4B4A">
        <w:rPr>
          <w:rFonts w:cs="Arial"/>
          <w:szCs w:val="22"/>
        </w:rPr>
        <w:t xml:space="preserve"> disclosure number/date and subscription to the Update Service, right to work in the UK evidence</w:t>
      </w:r>
      <w:r w:rsidR="007111F6">
        <w:rPr>
          <w:rFonts w:cs="Arial"/>
          <w:szCs w:val="22"/>
        </w:rPr>
        <w:t>,</w:t>
      </w:r>
      <w:r w:rsidRPr="001E4B4A">
        <w:rPr>
          <w:rFonts w:cs="Arial"/>
          <w:szCs w:val="22"/>
        </w:rPr>
        <w:t xml:space="preserve"> copies of certificates</w:t>
      </w:r>
      <w:r w:rsidR="007111F6">
        <w:rPr>
          <w:rFonts w:cs="Arial"/>
          <w:szCs w:val="22"/>
        </w:rPr>
        <w:t xml:space="preserve"> </w:t>
      </w:r>
      <w:r w:rsidRPr="001E4B4A">
        <w:rPr>
          <w:rFonts w:cs="Arial"/>
          <w:szCs w:val="22"/>
        </w:rPr>
        <w:t>of relevant training and qualifications</w:t>
      </w:r>
      <w:r w:rsidR="007111F6">
        <w:rPr>
          <w:rFonts w:cs="Arial"/>
          <w:szCs w:val="22"/>
        </w:rPr>
        <w:t>,</w:t>
      </w:r>
      <w:r w:rsidRPr="001E4B4A">
        <w:rPr>
          <w:rFonts w:cs="Arial"/>
          <w:szCs w:val="22"/>
        </w:rPr>
        <w:t xml:space="preserve"> emergency contact numbers</w:t>
      </w:r>
      <w:r w:rsidR="007111F6">
        <w:rPr>
          <w:rFonts w:cs="Arial"/>
          <w:szCs w:val="22"/>
        </w:rPr>
        <w:t>,</w:t>
      </w:r>
      <w:r w:rsidRPr="001E4B4A">
        <w:rPr>
          <w:rFonts w:cs="Arial"/>
          <w:szCs w:val="22"/>
        </w:rPr>
        <w:t xml:space="preserve"> up to date name</w:t>
      </w:r>
      <w:r w:rsidR="007111F6">
        <w:rPr>
          <w:rFonts w:cs="Arial"/>
          <w:szCs w:val="22"/>
        </w:rPr>
        <w:t>,</w:t>
      </w:r>
      <w:r w:rsidRPr="001E4B4A">
        <w:rPr>
          <w:rFonts w:cs="Arial"/>
          <w:szCs w:val="22"/>
        </w:rPr>
        <w:t xml:space="preserve"> address</w:t>
      </w:r>
      <w:r w:rsidR="007111F6">
        <w:rPr>
          <w:rFonts w:cs="Arial"/>
          <w:szCs w:val="22"/>
        </w:rPr>
        <w:t>,</w:t>
      </w:r>
      <w:r w:rsidRPr="001E4B4A">
        <w:rPr>
          <w:rFonts w:cs="Arial"/>
          <w:szCs w:val="22"/>
        </w:rPr>
        <w:t xml:space="preserve"> telephone number</w:t>
      </w:r>
      <w:r w:rsidR="007111F6">
        <w:rPr>
          <w:rFonts w:cs="Arial"/>
          <w:szCs w:val="22"/>
        </w:rPr>
        <w:t>,</w:t>
      </w:r>
      <w:r w:rsidRPr="001E4B4A">
        <w:rPr>
          <w:rFonts w:cs="Arial"/>
          <w:szCs w:val="22"/>
        </w:rPr>
        <w:t xml:space="preserve"> employment details and wages information</w:t>
      </w:r>
      <w:r w:rsidR="007111F6">
        <w:rPr>
          <w:rFonts w:cs="Arial"/>
          <w:szCs w:val="22"/>
        </w:rPr>
        <w:t>,</w:t>
      </w:r>
      <w:r w:rsidRPr="001E4B4A">
        <w:rPr>
          <w:rFonts w:cs="Arial"/>
          <w:szCs w:val="22"/>
        </w:rPr>
        <w:t xml:space="preserve"> any other information (such as Personal Development Plans) during their time spent working at UCHP.</w:t>
      </w:r>
    </w:p>
    <w:p w14:paraId="15351899" w14:textId="77777777" w:rsidR="00C679A1" w:rsidRPr="00714091" w:rsidRDefault="00C679A1" w:rsidP="00714091">
      <w:pPr>
        <w:pStyle w:val="Heading2"/>
        <w:jc w:val="left"/>
        <w:rPr>
          <w:sz w:val="22"/>
          <w:szCs w:val="22"/>
        </w:rPr>
      </w:pPr>
      <w:bookmarkStart w:id="55" w:name="_Toc126676964"/>
      <w:r w:rsidRPr="00714091">
        <w:rPr>
          <w:sz w:val="22"/>
          <w:szCs w:val="22"/>
        </w:rPr>
        <w:t xml:space="preserve">Other records maintained by </w:t>
      </w:r>
      <w:proofErr w:type="gramStart"/>
      <w:r w:rsidRPr="00714091">
        <w:rPr>
          <w:sz w:val="22"/>
          <w:szCs w:val="22"/>
        </w:rPr>
        <w:t>UCHP</w:t>
      </w:r>
      <w:bookmarkEnd w:id="55"/>
      <w:proofErr w:type="gramEnd"/>
    </w:p>
    <w:p w14:paraId="30FD6CFD" w14:textId="77777777" w:rsidR="00C679A1" w:rsidRPr="001E4B4A" w:rsidRDefault="00C679A1" w:rsidP="00E60AB8">
      <w:pPr>
        <w:numPr>
          <w:ilvl w:val="0"/>
          <w:numId w:val="17"/>
        </w:numPr>
        <w:tabs>
          <w:tab w:val="clear" w:pos="5988"/>
          <w:tab w:val="num" w:pos="7624"/>
        </w:tabs>
        <w:spacing w:after="120" w:line="360" w:lineRule="auto"/>
        <w:ind w:left="360"/>
        <w:rPr>
          <w:rFonts w:cs="Arial"/>
          <w:szCs w:val="22"/>
        </w:rPr>
      </w:pPr>
      <w:r w:rsidRPr="001E4B4A">
        <w:rPr>
          <w:rFonts w:cs="Arial"/>
          <w:szCs w:val="22"/>
        </w:rPr>
        <w:t xml:space="preserve">A comprehensive set of policies and procedures are maintained as required by the Statutory Framework for the Early Years Foundation Stage and/or Childcare Register (Compulsory or Voluntary) that are reviewed when </w:t>
      </w:r>
      <w:proofErr w:type="gramStart"/>
      <w:r w:rsidRPr="001E4B4A">
        <w:rPr>
          <w:rFonts w:cs="Arial"/>
          <w:szCs w:val="22"/>
        </w:rPr>
        <w:t>appropriate</w:t>
      </w:r>
      <w:proofErr w:type="gramEnd"/>
    </w:p>
    <w:p w14:paraId="054B03B9" w14:textId="77777777" w:rsidR="00C679A1" w:rsidRPr="001E4B4A" w:rsidRDefault="00C679A1" w:rsidP="00E60AB8">
      <w:pPr>
        <w:numPr>
          <w:ilvl w:val="0"/>
          <w:numId w:val="17"/>
        </w:numPr>
        <w:tabs>
          <w:tab w:val="clear" w:pos="5988"/>
          <w:tab w:val="num" w:pos="7624"/>
        </w:tabs>
        <w:spacing w:after="120" w:line="360" w:lineRule="auto"/>
        <w:ind w:left="360"/>
        <w:rPr>
          <w:rFonts w:cs="Arial"/>
          <w:szCs w:val="22"/>
        </w:rPr>
      </w:pPr>
      <w:r w:rsidRPr="001E4B4A">
        <w:rPr>
          <w:rFonts w:cs="Arial"/>
          <w:szCs w:val="22"/>
        </w:rPr>
        <w:t xml:space="preserve">A Self Evaluation Form completed and contributed to by all </w:t>
      </w:r>
      <w:proofErr w:type="gramStart"/>
      <w:r w:rsidRPr="001E4B4A">
        <w:rPr>
          <w:rFonts w:cs="Arial"/>
          <w:szCs w:val="22"/>
        </w:rPr>
        <w:t>Playworkers</w:t>
      </w:r>
      <w:proofErr w:type="gramEnd"/>
    </w:p>
    <w:p w14:paraId="29DA9392"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Sign in Sheets</w:t>
      </w:r>
    </w:p>
    <w:p w14:paraId="415C06D4"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 xml:space="preserve">The daily attendance </w:t>
      </w:r>
      <w:proofErr w:type="gramStart"/>
      <w:r w:rsidRPr="001E4B4A">
        <w:rPr>
          <w:rFonts w:cs="Arial"/>
          <w:szCs w:val="22"/>
        </w:rPr>
        <w:t>registers</w:t>
      </w:r>
      <w:proofErr w:type="gramEnd"/>
    </w:p>
    <w:p w14:paraId="027ED51A"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 xml:space="preserve">Records of the play activities implemented by UCHP including off-site visits and </w:t>
      </w:r>
      <w:proofErr w:type="gramStart"/>
      <w:r w:rsidRPr="001E4B4A">
        <w:rPr>
          <w:rFonts w:cs="Arial"/>
          <w:szCs w:val="22"/>
        </w:rPr>
        <w:t>outings</w:t>
      </w:r>
      <w:proofErr w:type="gramEnd"/>
    </w:p>
    <w:p w14:paraId="56C1F101" w14:textId="77777777" w:rsidR="00C679A1"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Records of any medication being held by UCHP on behalf of children, along with the signed Medication Form</w:t>
      </w:r>
    </w:p>
    <w:p w14:paraId="1A0BB27A" w14:textId="4DCAB9E0" w:rsidR="00F021C2" w:rsidRDefault="00F021C2" w:rsidP="00E60AB8">
      <w:pPr>
        <w:numPr>
          <w:ilvl w:val="0"/>
          <w:numId w:val="16"/>
        </w:numPr>
        <w:tabs>
          <w:tab w:val="clear" w:pos="720"/>
          <w:tab w:val="num" w:pos="2356"/>
        </w:tabs>
        <w:spacing w:after="120" w:line="360" w:lineRule="auto"/>
        <w:ind w:left="360"/>
        <w:rPr>
          <w:rFonts w:cs="Arial"/>
          <w:szCs w:val="22"/>
        </w:rPr>
      </w:pPr>
      <w:r>
        <w:rPr>
          <w:rFonts w:cs="Arial"/>
          <w:szCs w:val="22"/>
        </w:rPr>
        <w:t>Records of intimate care given</w:t>
      </w:r>
    </w:p>
    <w:p w14:paraId="7549B21E" w14:textId="274330BF" w:rsidR="00F021C2" w:rsidRPr="001E4B4A" w:rsidRDefault="00F021C2" w:rsidP="00E60AB8">
      <w:pPr>
        <w:numPr>
          <w:ilvl w:val="0"/>
          <w:numId w:val="16"/>
        </w:numPr>
        <w:tabs>
          <w:tab w:val="clear" w:pos="720"/>
          <w:tab w:val="num" w:pos="2356"/>
        </w:tabs>
        <w:spacing w:after="120" w:line="360" w:lineRule="auto"/>
        <w:ind w:left="360"/>
        <w:rPr>
          <w:rFonts w:cs="Arial"/>
          <w:szCs w:val="22"/>
        </w:rPr>
      </w:pPr>
      <w:r>
        <w:rPr>
          <w:rFonts w:cs="Arial"/>
          <w:szCs w:val="22"/>
        </w:rPr>
        <w:t>Records of pre-existing injuries</w:t>
      </w:r>
    </w:p>
    <w:p w14:paraId="79FDE12E"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 xml:space="preserve">Provider Complaints Log completed by the Playscheme Co-ordinator and details of any </w:t>
      </w:r>
      <w:proofErr w:type="gramStart"/>
      <w:r w:rsidRPr="001E4B4A">
        <w:rPr>
          <w:rFonts w:cs="Arial"/>
          <w:szCs w:val="22"/>
        </w:rPr>
        <w:t>complaints</w:t>
      </w:r>
      <w:proofErr w:type="gramEnd"/>
      <w:r w:rsidRPr="001E4B4A">
        <w:rPr>
          <w:rFonts w:cs="Arial"/>
          <w:szCs w:val="22"/>
        </w:rPr>
        <w:t xml:space="preserve"> </w:t>
      </w:r>
    </w:p>
    <w:p w14:paraId="1BB4AD61"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 xml:space="preserve">An Inventory Record of equipment owned or used by </w:t>
      </w:r>
      <w:proofErr w:type="gramStart"/>
      <w:r w:rsidRPr="001E4B4A">
        <w:rPr>
          <w:rFonts w:cs="Arial"/>
          <w:szCs w:val="22"/>
        </w:rPr>
        <w:t>UCHP</w:t>
      </w:r>
      <w:proofErr w:type="gramEnd"/>
    </w:p>
    <w:p w14:paraId="7D6C2BE4"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Ofsted Registration Certificate</w:t>
      </w:r>
    </w:p>
    <w:p w14:paraId="39DCB8DF"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Any Insurance certificates and information</w:t>
      </w:r>
    </w:p>
    <w:p w14:paraId="63AD2457" w14:textId="4F3EF946"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 xml:space="preserve">Fire Drill and </w:t>
      </w:r>
      <w:proofErr w:type="spellStart"/>
      <w:r w:rsidR="00DC0E1D">
        <w:rPr>
          <w:rFonts w:cs="Arial"/>
          <w:szCs w:val="22"/>
        </w:rPr>
        <w:t>Invacuation</w:t>
      </w:r>
      <w:proofErr w:type="spellEnd"/>
      <w:r w:rsidRPr="001E4B4A">
        <w:rPr>
          <w:rFonts w:cs="Arial"/>
          <w:szCs w:val="22"/>
        </w:rPr>
        <w:t xml:space="preserve"> Log</w:t>
      </w:r>
    </w:p>
    <w:p w14:paraId="04581BF0" w14:textId="77777777" w:rsidR="00C679A1" w:rsidRP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Risk assessments and daily Health and Safety checks</w:t>
      </w:r>
    </w:p>
    <w:p w14:paraId="4334831B" w14:textId="77777777" w:rsidR="001E4B4A" w:rsidRDefault="00C679A1" w:rsidP="00E60AB8">
      <w:pPr>
        <w:numPr>
          <w:ilvl w:val="0"/>
          <w:numId w:val="16"/>
        </w:numPr>
        <w:tabs>
          <w:tab w:val="clear" w:pos="720"/>
          <w:tab w:val="num" w:pos="2356"/>
        </w:tabs>
        <w:spacing w:after="120" w:line="360" w:lineRule="auto"/>
        <w:ind w:left="360"/>
        <w:rPr>
          <w:rFonts w:cs="Arial"/>
          <w:szCs w:val="22"/>
        </w:rPr>
      </w:pPr>
      <w:r w:rsidRPr="001E4B4A">
        <w:rPr>
          <w:rFonts w:cs="Arial"/>
          <w:szCs w:val="22"/>
        </w:rPr>
        <w:t>Toilet and Kitchen checks</w:t>
      </w:r>
    </w:p>
    <w:p w14:paraId="57B1CF00" w14:textId="025BABB4" w:rsidR="00F021C2" w:rsidRDefault="00F021C2" w:rsidP="00E60AB8">
      <w:pPr>
        <w:numPr>
          <w:ilvl w:val="0"/>
          <w:numId w:val="16"/>
        </w:numPr>
        <w:tabs>
          <w:tab w:val="clear" w:pos="720"/>
          <w:tab w:val="num" w:pos="2356"/>
        </w:tabs>
        <w:spacing w:after="120" w:line="360" w:lineRule="auto"/>
        <w:ind w:left="360"/>
        <w:rPr>
          <w:rFonts w:cs="Arial"/>
          <w:szCs w:val="22"/>
        </w:rPr>
      </w:pPr>
      <w:r>
        <w:rPr>
          <w:rFonts w:cs="Arial"/>
          <w:szCs w:val="22"/>
        </w:rPr>
        <w:t xml:space="preserve">Any other information deemed relevant to </w:t>
      </w:r>
      <w:proofErr w:type="gramStart"/>
      <w:r>
        <w:rPr>
          <w:rFonts w:cs="Arial"/>
          <w:szCs w:val="22"/>
        </w:rPr>
        <w:t>UCHP</w:t>
      </w:r>
      <w:proofErr w:type="gramEnd"/>
    </w:p>
    <w:p w14:paraId="11D6BD56" w14:textId="61FAB9EA" w:rsidR="00426D76" w:rsidRDefault="00426D76" w:rsidP="00426D76">
      <w:pPr>
        <w:spacing w:after="120" w:line="360" w:lineRule="auto"/>
        <w:rPr>
          <w:rFonts w:cs="Arial"/>
          <w:szCs w:val="22"/>
        </w:rPr>
      </w:pPr>
    </w:p>
    <w:p w14:paraId="6ABB3A12" w14:textId="77777777" w:rsidR="00426D76" w:rsidRPr="0004038F" w:rsidRDefault="00426D76" w:rsidP="00426D76">
      <w:pPr>
        <w:spacing w:after="120" w:line="360" w:lineRule="auto"/>
        <w:rPr>
          <w:rFonts w:cs="Arial"/>
          <w:szCs w:val="22"/>
        </w:rPr>
      </w:pPr>
    </w:p>
    <w:p w14:paraId="50967022" w14:textId="77777777" w:rsidR="00C679A1" w:rsidRPr="00714091" w:rsidRDefault="00C679A1" w:rsidP="00714091">
      <w:pPr>
        <w:pStyle w:val="Heading2"/>
        <w:jc w:val="left"/>
        <w:rPr>
          <w:sz w:val="22"/>
          <w:szCs w:val="22"/>
        </w:rPr>
      </w:pPr>
      <w:bookmarkStart w:id="56" w:name="_Toc126676965"/>
      <w:r w:rsidRPr="00714091">
        <w:rPr>
          <w:sz w:val="22"/>
          <w:szCs w:val="22"/>
        </w:rPr>
        <w:lastRenderedPageBreak/>
        <w:t xml:space="preserve">Retention periods for records pertaining to children and </w:t>
      </w:r>
      <w:proofErr w:type="gramStart"/>
      <w:r w:rsidRPr="00714091">
        <w:rPr>
          <w:sz w:val="22"/>
          <w:szCs w:val="22"/>
        </w:rPr>
        <w:t>Playworkers</w:t>
      </w:r>
      <w:bookmarkEnd w:id="56"/>
      <w:proofErr w:type="gramEnd"/>
    </w:p>
    <w:p w14:paraId="3658B393" w14:textId="77777777" w:rsidR="00C679A1" w:rsidRPr="001E4B4A" w:rsidRDefault="00C679A1" w:rsidP="00EF5289">
      <w:pPr>
        <w:spacing w:line="360" w:lineRule="auto"/>
        <w:ind w:left="-1276"/>
        <w:rPr>
          <w:rFonts w:cs="Arial"/>
          <w:szCs w:val="22"/>
          <w:u w:val="single"/>
        </w:rPr>
      </w:pPr>
    </w:p>
    <w:tbl>
      <w:tblPr>
        <w:tblStyle w:val="TableGrid"/>
        <w:tblW w:w="11371" w:type="dxa"/>
        <w:tblInd w:w="-452" w:type="dxa"/>
        <w:tblLook w:val="04A0" w:firstRow="1" w:lastRow="0" w:firstColumn="1" w:lastColumn="0" w:noHBand="0" w:noVBand="1"/>
      </w:tblPr>
      <w:tblGrid>
        <w:gridCol w:w="4131"/>
        <w:gridCol w:w="3382"/>
        <w:gridCol w:w="3858"/>
      </w:tblGrid>
      <w:tr w:rsidR="00C679A1" w:rsidRPr="001E4B4A" w14:paraId="20559D50" w14:textId="77777777" w:rsidTr="00C679A1">
        <w:tc>
          <w:tcPr>
            <w:tcW w:w="4131" w:type="dxa"/>
          </w:tcPr>
          <w:p w14:paraId="03EDE579" w14:textId="77777777" w:rsidR="00C679A1" w:rsidRPr="001E4B4A" w:rsidRDefault="00C679A1" w:rsidP="00EF5289">
            <w:pPr>
              <w:spacing w:line="360" w:lineRule="auto"/>
              <w:ind w:left="175"/>
              <w:rPr>
                <w:rFonts w:cs="Arial"/>
                <w:szCs w:val="22"/>
              </w:rPr>
            </w:pPr>
            <w:r w:rsidRPr="001E4B4A">
              <w:rPr>
                <w:rFonts w:cs="Arial"/>
                <w:szCs w:val="22"/>
              </w:rPr>
              <w:t>Name of record</w:t>
            </w:r>
          </w:p>
        </w:tc>
        <w:tc>
          <w:tcPr>
            <w:tcW w:w="3382" w:type="dxa"/>
          </w:tcPr>
          <w:p w14:paraId="588908FB" w14:textId="77777777" w:rsidR="00C679A1" w:rsidRPr="001E4B4A" w:rsidRDefault="00C679A1" w:rsidP="00EF5289">
            <w:pPr>
              <w:spacing w:line="360" w:lineRule="auto"/>
              <w:ind w:left="175"/>
              <w:rPr>
                <w:rFonts w:cs="Arial"/>
                <w:szCs w:val="22"/>
              </w:rPr>
            </w:pPr>
            <w:r w:rsidRPr="001E4B4A">
              <w:rPr>
                <w:rFonts w:cs="Arial"/>
                <w:szCs w:val="22"/>
              </w:rPr>
              <w:t>Retention period</w:t>
            </w:r>
          </w:p>
        </w:tc>
        <w:tc>
          <w:tcPr>
            <w:tcW w:w="3858" w:type="dxa"/>
          </w:tcPr>
          <w:p w14:paraId="1C2A5D9A" w14:textId="77777777" w:rsidR="00C679A1" w:rsidRPr="001E4B4A" w:rsidRDefault="00C679A1" w:rsidP="00EF5289">
            <w:pPr>
              <w:spacing w:line="360" w:lineRule="auto"/>
              <w:ind w:left="175"/>
              <w:rPr>
                <w:rFonts w:cs="Arial"/>
                <w:szCs w:val="22"/>
              </w:rPr>
            </w:pPr>
            <w:r w:rsidRPr="001E4B4A">
              <w:rPr>
                <w:rFonts w:cs="Arial"/>
                <w:szCs w:val="22"/>
              </w:rPr>
              <w:t>Authority</w:t>
            </w:r>
          </w:p>
        </w:tc>
      </w:tr>
      <w:tr w:rsidR="00C679A1" w:rsidRPr="001E4B4A" w14:paraId="4ADB5E56" w14:textId="77777777" w:rsidTr="00C679A1">
        <w:tc>
          <w:tcPr>
            <w:tcW w:w="4131" w:type="dxa"/>
          </w:tcPr>
          <w:p w14:paraId="0F80BAAA" w14:textId="77777777" w:rsidR="00C679A1" w:rsidRPr="001E4B4A" w:rsidRDefault="00C679A1" w:rsidP="00EF5289">
            <w:pPr>
              <w:spacing w:line="360" w:lineRule="auto"/>
              <w:ind w:left="175"/>
              <w:rPr>
                <w:rFonts w:cs="Arial"/>
                <w:szCs w:val="22"/>
              </w:rPr>
            </w:pPr>
            <w:r w:rsidRPr="001E4B4A">
              <w:rPr>
                <w:rFonts w:cs="Arial"/>
                <w:b/>
                <w:szCs w:val="22"/>
              </w:rPr>
              <w:t>Children’s records</w:t>
            </w:r>
            <w:r w:rsidRPr="001E4B4A">
              <w:rPr>
                <w:rFonts w:cs="Arial"/>
                <w:szCs w:val="22"/>
              </w:rPr>
              <w:t xml:space="preserve"> – including registers, Annual Registrations and Booking Forms, care plans, EYFS development files, etc. </w:t>
            </w:r>
          </w:p>
        </w:tc>
        <w:tc>
          <w:tcPr>
            <w:tcW w:w="3382" w:type="dxa"/>
          </w:tcPr>
          <w:p w14:paraId="5885D2DD" w14:textId="77777777" w:rsidR="00C679A1" w:rsidRPr="001E4B4A" w:rsidRDefault="00C679A1" w:rsidP="00EF5289">
            <w:pPr>
              <w:spacing w:line="360" w:lineRule="auto"/>
              <w:ind w:left="175"/>
              <w:rPr>
                <w:rFonts w:cs="Arial"/>
                <w:szCs w:val="22"/>
              </w:rPr>
            </w:pPr>
            <w:r w:rsidRPr="001E4B4A">
              <w:rPr>
                <w:rFonts w:cs="Arial"/>
                <w:szCs w:val="22"/>
              </w:rPr>
              <w:t xml:space="preserve">A reasonable </w:t>
            </w:r>
            <w:proofErr w:type="gramStart"/>
            <w:r w:rsidRPr="001E4B4A">
              <w:rPr>
                <w:rFonts w:cs="Arial"/>
                <w:szCs w:val="22"/>
              </w:rPr>
              <w:t>perio</w:t>
            </w:r>
            <w:r w:rsidR="003A2261">
              <w:rPr>
                <w:rFonts w:cs="Arial"/>
                <w:szCs w:val="22"/>
              </w:rPr>
              <w:t>d of time</w:t>
            </w:r>
            <w:proofErr w:type="gramEnd"/>
            <w:r w:rsidR="003A2261">
              <w:rPr>
                <w:rFonts w:cs="Arial"/>
                <w:szCs w:val="22"/>
              </w:rPr>
              <w:t xml:space="preserve"> after the children have</w:t>
            </w:r>
            <w:r w:rsidRPr="001E4B4A">
              <w:rPr>
                <w:rFonts w:cs="Arial"/>
                <w:szCs w:val="22"/>
              </w:rPr>
              <w:t xml:space="preserve"> left the provision. UCHP have decided this to be 3 years which corresponds with the Ofsted inspection cycle.</w:t>
            </w:r>
          </w:p>
        </w:tc>
        <w:tc>
          <w:tcPr>
            <w:tcW w:w="3858" w:type="dxa"/>
          </w:tcPr>
          <w:p w14:paraId="20F75096" w14:textId="77777777" w:rsidR="00C679A1" w:rsidRPr="001E4B4A" w:rsidRDefault="00C679A1" w:rsidP="00EF5289">
            <w:pPr>
              <w:spacing w:line="360" w:lineRule="auto"/>
              <w:ind w:left="175"/>
              <w:rPr>
                <w:rFonts w:cs="Arial"/>
                <w:szCs w:val="22"/>
              </w:rPr>
            </w:pPr>
            <w:r w:rsidRPr="001E4B4A">
              <w:rPr>
                <w:rFonts w:cs="Arial"/>
                <w:szCs w:val="22"/>
              </w:rPr>
              <w:t>Requirement of the Statutory Framework for the Early Years Foundation Stage (given legal force by Childcare Act 2006)</w:t>
            </w:r>
          </w:p>
        </w:tc>
      </w:tr>
      <w:tr w:rsidR="00C679A1" w:rsidRPr="001E4B4A" w14:paraId="1DAC1D93" w14:textId="77777777" w:rsidTr="00C679A1">
        <w:tc>
          <w:tcPr>
            <w:tcW w:w="4131" w:type="dxa"/>
          </w:tcPr>
          <w:p w14:paraId="5CBEECE5" w14:textId="77777777" w:rsidR="00C679A1" w:rsidRPr="001E4B4A" w:rsidRDefault="00C679A1" w:rsidP="00EF5289">
            <w:pPr>
              <w:spacing w:line="360" w:lineRule="auto"/>
              <w:ind w:left="175"/>
              <w:rPr>
                <w:rFonts w:cs="Arial"/>
                <w:szCs w:val="22"/>
              </w:rPr>
            </w:pPr>
            <w:r w:rsidRPr="001E4B4A">
              <w:rPr>
                <w:rFonts w:cs="Arial"/>
                <w:b/>
                <w:szCs w:val="22"/>
              </w:rPr>
              <w:t>Children’s records</w:t>
            </w:r>
            <w:r w:rsidRPr="001E4B4A">
              <w:rPr>
                <w:rFonts w:cs="Arial"/>
                <w:szCs w:val="22"/>
              </w:rPr>
              <w:t xml:space="preserve"> – including medication records, accident/incident records and safeguarding files.</w:t>
            </w:r>
          </w:p>
        </w:tc>
        <w:tc>
          <w:tcPr>
            <w:tcW w:w="3382" w:type="dxa"/>
          </w:tcPr>
          <w:p w14:paraId="2392FD5C" w14:textId="77777777" w:rsidR="00C679A1" w:rsidRPr="001E4B4A" w:rsidRDefault="00C679A1" w:rsidP="00EF5289">
            <w:pPr>
              <w:spacing w:line="360" w:lineRule="auto"/>
              <w:ind w:left="175"/>
              <w:rPr>
                <w:rFonts w:cs="Arial"/>
                <w:szCs w:val="22"/>
              </w:rPr>
            </w:pPr>
            <w:r w:rsidRPr="001E4B4A">
              <w:rPr>
                <w:rFonts w:cs="Arial"/>
                <w:szCs w:val="22"/>
              </w:rPr>
              <w:t xml:space="preserve">Until the children </w:t>
            </w:r>
            <w:proofErr w:type="gramStart"/>
            <w:r w:rsidRPr="001E4B4A">
              <w:rPr>
                <w:rFonts w:cs="Arial"/>
                <w:szCs w:val="22"/>
              </w:rPr>
              <w:t>reaches</w:t>
            </w:r>
            <w:proofErr w:type="gramEnd"/>
            <w:r w:rsidRPr="001E4B4A">
              <w:rPr>
                <w:rFonts w:cs="Arial"/>
                <w:szCs w:val="22"/>
              </w:rPr>
              <w:t xml:space="preserve"> 24 years of age.</w:t>
            </w:r>
            <w:r w:rsidR="00DE1148">
              <w:rPr>
                <w:rFonts w:cs="Arial"/>
                <w:szCs w:val="22"/>
              </w:rPr>
              <w:t xml:space="preserve"> With exception to the Safeguarding files which is until a child reaches the age of 25.</w:t>
            </w:r>
          </w:p>
        </w:tc>
        <w:tc>
          <w:tcPr>
            <w:tcW w:w="3858" w:type="dxa"/>
          </w:tcPr>
          <w:p w14:paraId="590E890A" w14:textId="77777777" w:rsidR="00C679A1" w:rsidRPr="001E4B4A" w:rsidRDefault="00C679A1" w:rsidP="00EF5289">
            <w:pPr>
              <w:spacing w:line="360" w:lineRule="auto"/>
              <w:rPr>
                <w:rFonts w:cs="Arial"/>
                <w:szCs w:val="22"/>
              </w:rPr>
            </w:pPr>
            <w:r w:rsidRPr="001E4B4A">
              <w:rPr>
                <w:rFonts w:cs="Arial"/>
                <w:szCs w:val="22"/>
              </w:rPr>
              <w:t>Recommendation of the Limitation Act 1980 which states an individual can claim for negligently caused personal injury up to 3 years after, or deliberately caused personal injury up to 6 years after the event are postponed until a child reaches 18 years of age.</w:t>
            </w:r>
          </w:p>
        </w:tc>
      </w:tr>
      <w:tr w:rsidR="00C679A1" w:rsidRPr="001E4B4A" w14:paraId="205148E3" w14:textId="77777777" w:rsidTr="00C679A1">
        <w:tc>
          <w:tcPr>
            <w:tcW w:w="4131" w:type="dxa"/>
          </w:tcPr>
          <w:p w14:paraId="6EF75B2E" w14:textId="77777777" w:rsidR="00C679A1" w:rsidRPr="001E4B4A" w:rsidRDefault="00C679A1" w:rsidP="00EF5289">
            <w:pPr>
              <w:spacing w:line="360" w:lineRule="auto"/>
              <w:ind w:left="175"/>
              <w:rPr>
                <w:rFonts w:cs="Arial"/>
                <w:szCs w:val="22"/>
              </w:rPr>
            </w:pPr>
            <w:r w:rsidRPr="001E4B4A">
              <w:rPr>
                <w:rFonts w:cs="Arial"/>
                <w:b/>
                <w:szCs w:val="22"/>
              </w:rPr>
              <w:t>Playworker personnel records</w:t>
            </w:r>
            <w:r w:rsidRPr="001E4B4A">
              <w:rPr>
                <w:rFonts w:cs="Arial"/>
                <w:szCs w:val="22"/>
              </w:rPr>
              <w:t xml:space="preserve"> – personnel files and training records (including disciplinary records and working time records) DBS check.</w:t>
            </w:r>
          </w:p>
          <w:p w14:paraId="2271D831" w14:textId="77777777" w:rsidR="00C679A1" w:rsidRPr="001E4B4A" w:rsidRDefault="00C679A1" w:rsidP="00EF5289">
            <w:pPr>
              <w:spacing w:line="360" w:lineRule="auto"/>
              <w:ind w:left="175"/>
              <w:rPr>
                <w:rFonts w:cs="Arial"/>
                <w:szCs w:val="22"/>
              </w:rPr>
            </w:pPr>
          </w:p>
          <w:p w14:paraId="047F999C" w14:textId="77777777" w:rsidR="00C679A1" w:rsidRPr="001E4B4A" w:rsidRDefault="00C679A1" w:rsidP="00EF5289">
            <w:pPr>
              <w:spacing w:line="360" w:lineRule="auto"/>
              <w:ind w:left="175"/>
              <w:rPr>
                <w:rFonts w:cs="Arial"/>
                <w:szCs w:val="22"/>
              </w:rPr>
            </w:pPr>
            <w:r w:rsidRPr="001E4B4A">
              <w:rPr>
                <w:rFonts w:cs="Arial"/>
                <w:szCs w:val="22"/>
              </w:rPr>
              <w:t xml:space="preserve">Wages records (including overtime, </w:t>
            </w:r>
            <w:proofErr w:type="gramStart"/>
            <w:r w:rsidRPr="001E4B4A">
              <w:rPr>
                <w:rFonts w:cs="Arial"/>
                <w:szCs w:val="22"/>
              </w:rPr>
              <w:t>bonuses</w:t>
            </w:r>
            <w:proofErr w:type="gramEnd"/>
            <w:r w:rsidRPr="001E4B4A">
              <w:rPr>
                <w:rFonts w:cs="Arial"/>
                <w:szCs w:val="22"/>
              </w:rPr>
              <w:t xml:space="preserve"> and expenses).</w:t>
            </w:r>
          </w:p>
          <w:p w14:paraId="2E34A5ED" w14:textId="77777777" w:rsidR="00C679A1" w:rsidRPr="001E4B4A" w:rsidRDefault="00C679A1" w:rsidP="00EF5289">
            <w:pPr>
              <w:spacing w:line="360" w:lineRule="auto"/>
              <w:ind w:left="175"/>
              <w:rPr>
                <w:rFonts w:cs="Arial"/>
                <w:szCs w:val="22"/>
              </w:rPr>
            </w:pPr>
          </w:p>
          <w:p w14:paraId="34CE4E0A" w14:textId="77777777" w:rsidR="00C679A1" w:rsidRPr="001E4B4A" w:rsidRDefault="00C679A1" w:rsidP="00EF5289">
            <w:pPr>
              <w:spacing w:line="360" w:lineRule="auto"/>
              <w:ind w:left="175"/>
              <w:rPr>
                <w:rFonts w:cs="Arial"/>
                <w:szCs w:val="22"/>
              </w:rPr>
            </w:pPr>
            <w:r w:rsidRPr="001E4B4A">
              <w:rPr>
                <w:rFonts w:cs="Arial"/>
                <w:szCs w:val="22"/>
              </w:rPr>
              <w:t>Staff accident records</w:t>
            </w:r>
          </w:p>
        </w:tc>
        <w:tc>
          <w:tcPr>
            <w:tcW w:w="3382" w:type="dxa"/>
          </w:tcPr>
          <w:p w14:paraId="6994A069" w14:textId="77777777" w:rsidR="00C679A1" w:rsidRPr="001E4B4A" w:rsidRDefault="00C679A1" w:rsidP="00EF5289">
            <w:pPr>
              <w:spacing w:line="360" w:lineRule="auto"/>
              <w:ind w:left="175"/>
              <w:rPr>
                <w:rFonts w:cs="Arial"/>
                <w:szCs w:val="22"/>
              </w:rPr>
            </w:pPr>
            <w:r w:rsidRPr="001E4B4A">
              <w:rPr>
                <w:rFonts w:cs="Arial"/>
                <w:szCs w:val="22"/>
              </w:rPr>
              <w:t>6 years after causal work has ceased.</w:t>
            </w:r>
          </w:p>
          <w:p w14:paraId="05DAC0A1" w14:textId="77777777" w:rsidR="00C679A1" w:rsidRPr="001E4B4A" w:rsidRDefault="00C679A1" w:rsidP="00EF5289">
            <w:pPr>
              <w:spacing w:line="360" w:lineRule="auto"/>
              <w:ind w:left="175"/>
              <w:rPr>
                <w:rFonts w:cs="Arial"/>
                <w:szCs w:val="22"/>
              </w:rPr>
            </w:pPr>
          </w:p>
          <w:p w14:paraId="341C83DB" w14:textId="77777777" w:rsidR="00C679A1" w:rsidRPr="001E4B4A" w:rsidRDefault="00C679A1" w:rsidP="00EF5289">
            <w:pPr>
              <w:spacing w:line="360" w:lineRule="auto"/>
              <w:ind w:left="175"/>
              <w:rPr>
                <w:rFonts w:cs="Arial"/>
                <w:szCs w:val="22"/>
              </w:rPr>
            </w:pPr>
          </w:p>
          <w:p w14:paraId="44FB3835" w14:textId="77777777" w:rsidR="00C679A1" w:rsidRPr="001E4B4A" w:rsidRDefault="00C679A1" w:rsidP="00EF5289">
            <w:pPr>
              <w:spacing w:line="360" w:lineRule="auto"/>
              <w:ind w:left="175"/>
              <w:rPr>
                <w:rFonts w:cs="Arial"/>
                <w:szCs w:val="22"/>
              </w:rPr>
            </w:pPr>
          </w:p>
          <w:p w14:paraId="74A82650" w14:textId="77777777" w:rsidR="00C679A1" w:rsidRPr="001E4B4A" w:rsidRDefault="00C679A1" w:rsidP="00EF5289">
            <w:pPr>
              <w:spacing w:line="360" w:lineRule="auto"/>
              <w:ind w:left="175"/>
              <w:rPr>
                <w:rFonts w:cs="Arial"/>
                <w:szCs w:val="22"/>
              </w:rPr>
            </w:pPr>
          </w:p>
          <w:p w14:paraId="71D2BBD4" w14:textId="77777777" w:rsidR="00C679A1" w:rsidRPr="001E4B4A" w:rsidRDefault="00C679A1" w:rsidP="00EF5289">
            <w:pPr>
              <w:spacing w:line="360" w:lineRule="auto"/>
              <w:ind w:left="175"/>
              <w:rPr>
                <w:rFonts w:cs="Arial"/>
                <w:szCs w:val="22"/>
              </w:rPr>
            </w:pPr>
          </w:p>
          <w:p w14:paraId="3C7C9C17" w14:textId="77777777" w:rsidR="00C679A1" w:rsidRPr="001E4B4A" w:rsidRDefault="00C679A1" w:rsidP="00EF5289">
            <w:pPr>
              <w:spacing w:line="360" w:lineRule="auto"/>
              <w:ind w:left="175"/>
              <w:rPr>
                <w:rFonts w:cs="Arial"/>
                <w:szCs w:val="22"/>
              </w:rPr>
            </w:pPr>
          </w:p>
          <w:p w14:paraId="137D03BD" w14:textId="77777777" w:rsidR="00C679A1" w:rsidRPr="001E4B4A" w:rsidRDefault="00C679A1" w:rsidP="00EF5289">
            <w:pPr>
              <w:spacing w:line="360" w:lineRule="auto"/>
              <w:ind w:left="175"/>
              <w:rPr>
                <w:rFonts w:cs="Arial"/>
                <w:szCs w:val="22"/>
              </w:rPr>
            </w:pPr>
            <w:r w:rsidRPr="001E4B4A">
              <w:rPr>
                <w:rFonts w:cs="Arial"/>
                <w:szCs w:val="22"/>
              </w:rPr>
              <w:t>3 years after the date the record was made. Or 40 years after the date of the record if the accident involves substances hazardous to health.</w:t>
            </w:r>
          </w:p>
        </w:tc>
        <w:tc>
          <w:tcPr>
            <w:tcW w:w="3858" w:type="dxa"/>
          </w:tcPr>
          <w:p w14:paraId="3E0513EC" w14:textId="77777777" w:rsidR="00C679A1" w:rsidRPr="001E4B4A" w:rsidRDefault="00C679A1" w:rsidP="00EF5289">
            <w:pPr>
              <w:spacing w:line="360" w:lineRule="auto"/>
              <w:ind w:left="175"/>
              <w:rPr>
                <w:rFonts w:cs="Arial"/>
                <w:szCs w:val="22"/>
              </w:rPr>
            </w:pPr>
            <w:r w:rsidRPr="001E4B4A">
              <w:rPr>
                <w:rFonts w:cs="Arial"/>
                <w:szCs w:val="22"/>
              </w:rPr>
              <w:t xml:space="preserve">Recommended by </w:t>
            </w:r>
            <w:proofErr w:type="spellStart"/>
            <w:r w:rsidRPr="001E4B4A">
              <w:rPr>
                <w:rFonts w:cs="Arial"/>
                <w:szCs w:val="22"/>
              </w:rPr>
              <w:t>Chatered</w:t>
            </w:r>
            <w:proofErr w:type="spellEnd"/>
            <w:r w:rsidRPr="001E4B4A">
              <w:rPr>
                <w:rFonts w:cs="Arial"/>
                <w:szCs w:val="22"/>
              </w:rPr>
              <w:t xml:space="preserve"> Institute of Personnel and Development.</w:t>
            </w:r>
          </w:p>
          <w:p w14:paraId="63DA094B" w14:textId="77777777" w:rsidR="00C679A1" w:rsidRPr="001E4B4A" w:rsidRDefault="00C679A1" w:rsidP="00EF5289">
            <w:pPr>
              <w:spacing w:line="360" w:lineRule="auto"/>
              <w:ind w:left="175"/>
              <w:rPr>
                <w:rFonts w:cs="Arial"/>
                <w:szCs w:val="22"/>
              </w:rPr>
            </w:pPr>
          </w:p>
          <w:p w14:paraId="3EA363CE" w14:textId="77777777" w:rsidR="00C679A1" w:rsidRPr="001E4B4A" w:rsidRDefault="00C679A1" w:rsidP="00EF5289">
            <w:pPr>
              <w:spacing w:line="360" w:lineRule="auto"/>
              <w:ind w:left="175"/>
              <w:rPr>
                <w:rFonts w:cs="Arial"/>
                <w:szCs w:val="22"/>
              </w:rPr>
            </w:pPr>
          </w:p>
          <w:p w14:paraId="1D389C59" w14:textId="77777777" w:rsidR="00C679A1" w:rsidRPr="001E4B4A" w:rsidRDefault="00C679A1" w:rsidP="00EF5289">
            <w:pPr>
              <w:spacing w:line="360" w:lineRule="auto"/>
              <w:ind w:left="175"/>
              <w:rPr>
                <w:rFonts w:cs="Arial"/>
                <w:szCs w:val="22"/>
              </w:rPr>
            </w:pPr>
            <w:r w:rsidRPr="001E4B4A">
              <w:rPr>
                <w:rFonts w:cs="Arial"/>
                <w:szCs w:val="22"/>
              </w:rPr>
              <w:t>Taxes Management Act 1970</w:t>
            </w:r>
          </w:p>
          <w:p w14:paraId="1FD2B2E3" w14:textId="77777777" w:rsidR="00C679A1" w:rsidRPr="001E4B4A" w:rsidRDefault="00C679A1" w:rsidP="00EF5289">
            <w:pPr>
              <w:spacing w:line="360" w:lineRule="auto"/>
              <w:ind w:left="175"/>
              <w:rPr>
                <w:rFonts w:cs="Arial"/>
                <w:szCs w:val="22"/>
              </w:rPr>
            </w:pPr>
          </w:p>
          <w:p w14:paraId="71257CE9" w14:textId="77777777" w:rsidR="00C679A1" w:rsidRPr="001E4B4A" w:rsidRDefault="00C679A1" w:rsidP="00EF5289">
            <w:pPr>
              <w:spacing w:line="360" w:lineRule="auto"/>
              <w:ind w:left="175"/>
              <w:rPr>
                <w:rFonts w:cs="Arial"/>
                <w:szCs w:val="22"/>
              </w:rPr>
            </w:pPr>
          </w:p>
          <w:p w14:paraId="4635FDAA" w14:textId="77777777" w:rsidR="00C679A1" w:rsidRPr="001E4B4A" w:rsidRDefault="00C679A1" w:rsidP="00EF5289">
            <w:pPr>
              <w:spacing w:line="360" w:lineRule="auto"/>
              <w:ind w:left="175"/>
              <w:rPr>
                <w:rFonts w:cs="Arial"/>
                <w:szCs w:val="22"/>
              </w:rPr>
            </w:pPr>
            <w:r w:rsidRPr="001E4B4A">
              <w:rPr>
                <w:rFonts w:cs="Arial"/>
                <w:szCs w:val="22"/>
              </w:rPr>
              <w:t xml:space="preserve">The Control of </w:t>
            </w:r>
            <w:proofErr w:type="spellStart"/>
            <w:r w:rsidRPr="001E4B4A">
              <w:rPr>
                <w:rFonts w:cs="Arial"/>
                <w:szCs w:val="22"/>
              </w:rPr>
              <w:t>Sunstances</w:t>
            </w:r>
            <w:proofErr w:type="spellEnd"/>
            <w:r w:rsidRPr="001E4B4A">
              <w:rPr>
                <w:rFonts w:cs="Arial"/>
                <w:szCs w:val="22"/>
              </w:rPr>
              <w:t xml:space="preserve"> Hazardous to Health Regulations 2002</w:t>
            </w:r>
          </w:p>
        </w:tc>
      </w:tr>
      <w:tr w:rsidR="00C679A1" w:rsidRPr="001E4B4A" w14:paraId="28B24F20" w14:textId="77777777" w:rsidTr="00C679A1">
        <w:tc>
          <w:tcPr>
            <w:tcW w:w="4131" w:type="dxa"/>
          </w:tcPr>
          <w:p w14:paraId="6965F60B" w14:textId="77777777" w:rsidR="00C679A1" w:rsidRPr="001E4B4A" w:rsidRDefault="00C679A1" w:rsidP="00EF5289">
            <w:pPr>
              <w:spacing w:line="360" w:lineRule="auto"/>
              <w:ind w:left="175"/>
              <w:rPr>
                <w:rFonts w:cs="Arial"/>
                <w:szCs w:val="22"/>
              </w:rPr>
            </w:pPr>
            <w:r w:rsidRPr="001E4B4A">
              <w:rPr>
                <w:rFonts w:cs="Arial"/>
                <w:b/>
                <w:szCs w:val="22"/>
              </w:rPr>
              <w:t>Accounting records</w:t>
            </w:r>
            <w:r w:rsidRPr="001E4B4A">
              <w:rPr>
                <w:rFonts w:cs="Arial"/>
                <w:szCs w:val="22"/>
              </w:rPr>
              <w:t xml:space="preserve"> – including records of parent payments</w:t>
            </w:r>
          </w:p>
        </w:tc>
        <w:tc>
          <w:tcPr>
            <w:tcW w:w="3382" w:type="dxa"/>
          </w:tcPr>
          <w:p w14:paraId="079CEC13" w14:textId="77777777" w:rsidR="00C679A1" w:rsidRPr="001E4B4A" w:rsidRDefault="00C679A1" w:rsidP="00EF5289">
            <w:pPr>
              <w:spacing w:line="360" w:lineRule="auto"/>
              <w:ind w:left="175"/>
              <w:rPr>
                <w:rFonts w:cs="Arial"/>
                <w:szCs w:val="22"/>
              </w:rPr>
            </w:pPr>
            <w:r w:rsidRPr="001E4B4A">
              <w:rPr>
                <w:rFonts w:cs="Arial"/>
                <w:szCs w:val="22"/>
              </w:rPr>
              <w:t>6 years from the end of the financial year</w:t>
            </w:r>
          </w:p>
        </w:tc>
        <w:tc>
          <w:tcPr>
            <w:tcW w:w="3858" w:type="dxa"/>
          </w:tcPr>
          <w:p w14:paraId="2A1953D8" w14:textId="77777777" w:rsidR="00C679A1" w:rsidRPr="001E4B4A" w:rsidRDefault="00C679A1" w:rsidP="00EF5289">
            <w:pPr>
              <w:spacing w:line="360" w:lineRule="auto"/>
              <w:ind w:left="175"/>
              <w:rPr>
                <w:rFonts w:cs="Arial"/>
                <w:szCs w:val="22"/>
              </w:rPr>
            </w:pPr>
            <w:r w:rsidRPr="001E4B4A">
              <w:rPr>
                <w:rFonts w:cs="Arial"/>
                <w:szCs w:val="22"/>
              </w:rPr>
              <w:t>Companies Act 2006</w:t>
            </w:r>
          </w:p>
        </w:tc>
      </w:tr>
    </w:tbl>
    <w:p w14:paraId="5B92474E" w14:textId="77777777" w:rsidR="001E4B4A" w:rsidRDefault="001E4B4A" w:rsidP="00EF5289">
      <w:pPr>
        <w:pStyle w:val="Heading4"/>
        <w:spacing w:line="360" w:lineRule="auto"/>
        <w:rPr>
          <w:rFonts w:cs="Arial"/>
          <w:sz w:val="22"/>
          <w:szCs w:val="22"/>
        </w:rPr>
      </w:pPr>
    </w:p>
    <w:p w14:paraId="15C65C85" w14:textId="77777777" w:rsidR="00C679A1" w:rsidRPr="00714091" w:rsidRDefault="00C679A1" w:rsidP="00714091">
      <w:pPr>
        <w:pStyle w:val="Heading2"/>
        <w:jc w:val="left"/>
        <w:rPr>
          <w:sz w:val="22"/>
          <w:szCs w:val="22"/>
        </w:rPr>
      </w:pPr>
      <w:bookmarkStart w:id="57" w:name="_Toc126676966"/>
      <w:r w:rsidRPr="00714091">
        <w:rPr>
          <w:sz w:val="22"/>
          <w:szCs w:val="22"/>
        </w:rPr>
        <w:t>Information Sharing concerning Child Protection Issues</w:t>
      </w:r>
      <w:bookmarkEnd w:id="57"/>
    </w:p>
    <w:p w14:paraId="75D82458" w14:textId="77777777" w:rsidR="00C679A1" w:rsidRPr="001E4B4A" w:rsidRDefault="00C679A1" w:rsidP="00EF5289">
      <w:pPr>
        <w:spacing w:line="360" w:lineRule="auto"/>
        <w:rPr>
          <w:rFonts w:cs="Arial"/>
          <w:szCs w:val="22"/>
        </w:rPr>
      </w:pPr>
      <w:r w:rsidRPr="001E4B4A">
        <w:rPr>
          <w:rFonts w:cs="Arial"/>
          <w:szCs w:val="22"/>
        </w:rPr>
        <w:t>There are times when we are required to share information about a child or their family. These are when:</w:t>
      </w:r>
    </w:p>
    <w:p w14:paraId="7FF72F7D" w14:textId="77777777" w:rsidR="00C679A1" w:rsidRPr="001E4B4A" w:rsidRDefault="00C679A1" w:rsidP="00E60AB8">
      <w:pPr>
        <w:numPr>
          <w:ilvl w:val="0"/>
          <w:numId w:val="14"/>
        </w:numPr>
        <w:spacing w:line="360" w:lineRule="auto"/>
        <w:rPr>
          <w:rFonts w:cs="Arial"/>
          <w:szCs w:val="22"/>
        </w:rPr>
      </w:pPr>
      <w:r w:rsidRPr="001E4B4A">
        <w:rPr>
          <w:rFonts w:cs="Arial"/>
          <w:szCs w:val="22"/>
        </w:rPr>
        <w:t>There are concerns a child is or may be suffering significant harm.</w:t>
      </w:r>
    </w:p>
    <w:p w14:paraId="48E5C16D" w14:textId="77777777" w:rsidR="00C679A1" w:rsidRPr="001E4B4A" w:rsidRDefault="00C679A1" w:rsidP="00E60AB8">
      <w:pPr>
        <w:numPr>
          <w:ilvl w:val="0"/>
          <w:numId w:val="14"/>
        </w:numPr>
        <w:spacing w:line="360" w:lineRule="auto"/>
        <w:rPr>
          <w:rFonts w:cs="Arial"/>
          <w:szCs w:val="22"/>
        </w:rPr>
      </w:pPr>
      <w:r w:rsidRPr="001E4B4A">
        <w:rPr>
          <w:rFonts w:cs="Arial"/>
          <w:szCs w:val="22"/>
        </w:rPr>
        <w:t>There are concerns about ‘serious harm to adults’ (such as domestic violence or other matters affecting the welfare of parents).</w:t>
      </w:r>
    </w:p>
    <w:p w14:paraId="313A458B" w14:textId="77777777" w:rsidR="00C679A1" w:rsidRPr="001E4B4A" w:rsidRDefault="00C679A1" w:rsidP="00EF5289">
      <w:pPr>
        <w:spacing w:before="60" w:after="60" w:line="360" w:lineRule="auto"/>
        <w:rPr>
          <w:rFonts w:cs="Arial"/>
          <w:szCs w:val="22"/>
        </w:rPr>
      </w:pPr>
      <w:r w:rsidRPr="001E4B4A">
        <w:rPr>
          <w:rFonts w:cs="Arial"/>
          <w:szCs w:val="22"/>
        </w:rPr>
        <w:lastRenderedPageBreak/>
        <w:t>We explain to families about our duty to share information for the above reasons.</w:t>
      </w:r>
    </w:p>
    <w:p w14:paraId="238AC242" w14:textId="77777777" w:rsidR="00C679A1" w:rsidRPr="001E4B4A" w:rsidRDefault="00C679A1" w:rsidP="00EF5289">
      <w:pPr>
        <w:spacing w:before="60" w:after="60" w:line="360" w:lineRule="auto"/>
        <w:rPr>
          <w:rFonts w:cs="Arial"/>
          <w:szCs w:val="22"/>
        </w:rPr>
      </w:pPr>
      <w:r w:rsidRPr="001E4B4A">
        <w:rPr>
          <w:rFonts w:cs="Arial"/>
          <w:szCs w:val="22"/>
        </w:rPr>
        <w:t>Where we have concerns, we would normally gain consent from families to share these. This does not have to be in writing, but a written record will be made that verbal consent has been given.</w:t>
      </w:r>
    </w:p>
    <w:p w14:paraId="1D4B32DF" w14:textId="77777777" w:rsidR="00C679A1" w:rsidRPr="001E4B4A" w:rsidRDefault="00C679A1" w:rsidP="00EF5289">
      <w:pPr>
        <w:spacing w:before="60" w:after="60" w:line="360" w:lineRule="auto"/>
        <w:rPr>
          <w:rFonts w:cs="Arial"/>
          <w:szCs w:val="22"/>
        </w:rPr>
      </w:pPr>
      <w:r w:rsidRPr="001E4B4A">
        <w:rPr>
          <w:rFonts w:cs="Arial"/>
          <w:szCs w:val="22"/>
        </w:rPr>
        <w:t xml:space="preserve">We do not seek consent from parents to share information where we believe that a child, or a vulnerable adult, may be endangered by seeking to gain consent. For example, where we have cause to believe a parent may try to cover up abuse, threaten a child or the parent is the alleged abuser. </w:t>
      </w:r>
    </w:p>
    <w:p w14:paraId="68EB6722" w14:textId="77777777" w:rsidR="00C679A1" w:rsidRPr="001E4B4A" w:rsidRDefault="00C679A1" w:rsidP="00EF5289">
      <w:pPr>
        <w:spacing w:before="60" w:after="60" w:line="360" w:lineRule="auto"/>
        <w:rPr>
          <w:rFonts w:cs="Arial"/>
          <w:szCs w:val="22"/>
        </w:rPr>
      </w:pPr>
      <w:r w:rsidRPr="001E4B4A">
        <w:rPr>
          <w:rFonts w:cs="Arial"/>
          <w:szCs w:val="22"/>
        </w:rPr>
        <w:t>Where we take a decision to share information without consent it is recorded in the child’s file and the reason clearly stated.</w:t>
      </w:r>
    </w:p>
    <w:p w14:paraId="29E06030" w14:textId="77777777" w:rsidR="00C679A1" w:rsidRPr="001E4B4A" w:rsidRDefault="00C679A1" w:rsidP="00EF5289">
      <w:pPr>
        <w:spacing w:before="60" w:after="60" w:line="360" w:lineRule="auto"/>
        <w:rPr>
          <w:rFonts w:cs="Arial"/>
          <w:szCs w:val="22"/>
        </w:rPr>
      </w:pPr>
      <w:r w:rsidRPr="001E4B4A">
        <w:rPr>
          <w:rFonts w:cs="Arial"/>
          <w:szCs w:val="22"/>
        </w:rPr>
        <w:t>Where evidence to support our concerns is not clear we may seek advice from the local Social Care agency or the NSPCC.</w:t>
      </w:r>
    </w:p>
    <w:p w14:paraId="1FD6ED4D" w14:textId="77777777" w:rsidR="00C679A1" w:rsidRPr="001E4B4A" w:rsidRDefault="00C679A1" w:rsidP="00EF5289">
      <w:pPr>
        <w:spacing w:before="60" w:after="60" w:line="360" w:lineRule="auto"/>
        <w:rPr>
          <w:rFonts w:cs="Arial"/>
          <w:szCs w:val="22"/>
        </w:rPr>
      </w:pPr>
      <w:r w:rsidRPr="001E4B4A">
        <w:rPr>
          <w:rFonts w:cs="Arial"/>
          <w:szCs w:val="22"/>
        </w:rPr>
        <w:t xml:space="preserve">We only share relevant information that is accurate, factual, </w:t>
      </w:r>
      <w:proofErr w:type="gramStart"/>
      <w:r w:rsidRPr="001E4B4A">
        <w:rPr>
          <w:rFonts w:cs="Arial"/>
          <w:szCs w:val="22"/>
        </w:rPr>
        <w:t>non-judgemental</w:t>
      </w:r>
      <w:proofErr w:type="gramEnd"/>
      <w:r w:rsidRPr="001E4B4A">
        <w:rPr>
          <w:rFonts w:cs="Arial"/>
          <w:szCs w:val="22"/>
        </w:rPr>
        <w:t xml:space="preserve"> and up to date.</w:t>
      </w:r>
    </w:p>
    <w:p w14:paraId="135A70FA" w14:textId="77777777" w:rsidR="00C679A1" w:rsidRPr="00766C62" w:rsidRDefault="008F4889" w:rsidP="009574A2">
      <w:pPr>
        <w:spacing w:before="60" w:after="60" w:line="360" w:lineRule="auto"/>
        <w:rPr>
          <w:rFonts w:cs="Arial"/>
          <w:b/>
          <w:szCs w:val="22"/>
        </w:rPr>
      </w:pPr>
      <w:r w:rsidRPr="00766C62">
        <w:rPr>
          <w:rFonts w:cs="Arial"/>
          <w:b/>
          <w:szCs w:val="22"/>
        </w:rPr>
        <w:t xml:space="preserve">What Information will be </w:t>
      </w:r>
      <w:proofErr w:type="gramStart"/>
      <w:r w:rsidRPr="00766C62">
        <w:rPr>
          <w:rFonts w:cs="Arial"/>
          <w:b/>
          <w:szCs w:val="22"/>
        </w:rPr>
        <w:t>shared</w:t>
      </w:r>
      <w:proofErr w:type="gramEnd"/>
    </w:p>
    <w:p w14:paraId="0FACDDAC" w14:textId="77777777" w:rsidR="008F4889" w:rsidRPr="001E4B4A" w:rsidRDefault="008F4889" w:rsidP="009574A2">
      <w:pPr>
        <w:spacing w:before="60" w:after="60" w:line="360" w:lineRule="auto"/>
        <w:rPr>
          <w:rFonts w:cs="Arial"/>
          <w:szCs w:val="22"/>
        </w:rPr>
      </w:pPr>
      <w:r>
        <w:rPr>
          <w:rFonts w:cs="Arial"/>
          <w:szCs w:val="22"/>
        </w:rPr>
        <w:t xml:space="preserve">When taking decisions about what information to share, the Safeguarding Designated Person will consider how much information they need to release and the impact of disclosing such information, ensuring that it is proportionate to the need and level of risk. Only information that is relevant to the purposes will be shared with those who need it. Information sharing decisions must be recorded, </w:t>
      </w:r>
      <w:proofErr w:type="gramStart"/>
      <w:r>
        <w:rPr>
          <w:rFonts w:cs="Arial"/>
          <w:szCs w:val="22"/>
        </w:rPr>
        <w:t>whether or not</w:t>
      </w:r>
      <w:proofErr w:type="gramEnd"/>
      <w:r>
        <w:rPr>
          <w:rFonts w:cs="Arial"/>
          <w:szCs w:val="22"/>
        </w:rPr>
        <w:t xml:space="preserve"> the decision is taken to share. If the decision is made to share, reasons should be cited including what information has been shared and to whom</w:t>
      </w:r>
      <w:r w:rsidR="00A91E47">
        <w:rPr>
          <w:rFonts w:cs="Arial"/>
          <w:szCs w:val="22"/>
        </w:rPr>
        <w:t>. If the decision is made not to share, the Designated Person will record the reasons for this decision and discuss them with the person requesting the information.</w:t>
      </w:r>
    </w:p>
    <w:p w14:paraId="75C0C175" w14:textId="77777777" w:rsidR="00C679A1" w:rsidRPr="001E4B4A" w:rsidRDefault="00C679A1" w:rsidP="00EF5289">
      <w:pPr>
        <w:spacing w:line="360" w:lineRule="auto"/>
        <w:ind w:left="-1276"/>
        <w:rPr>
          <w:rFonts w:cs="Arial"/>
          <w:szCs w:val="22"/>
        </w:rPr>
      </w:pPr>
      <w:r w:rsidRPr="001E4B4A">
        <w:rPr>
          <w:rFonts w:cs="Arial"/>
          <w:szCs w:val="22"/>
        </w:rPr>
        <w:br w:type="page"/>
      </w:r>
    </w:p>
    <w:p w14:paraId="7ECAAB9F" w14:textId="77777777" w:rsidR="00C679A1" w:rsidRPr="001E4B4A" w:rsidRDefault="00C679A1" w:rsidP="00EF5289">
      <w:pPr>
        <w:spacing w:before="60" w:after="60" w:line="360" w:lineRule="auto"/>
        <w:rPr>
          <w:noProof/>
          <w:lang w:eastAsia="en-GB"/>
        </w:rPr>
      </w:pPr>
      <w:r w:rsidRPr="001E4B4A">
        <w:rPr>
          <w:rFonts w:cs="Arial"/>
          <w:noProof/>
          <w:szCs w:val="22"/>
          <w:lang w:eastAsia="en-GB"/>
        </w:rPr>
        <w:lastRenderedPageBreak/>
        <mc:AlternateContent>
          <mc:Choice Requires="wpg">
            <w:drawing>
              <wp:anchor distT="0" distB="0" distL="114300" distR="114300" simplePos="0" relativeHeight="251658752" behindDoc="0" locked="0" layoutInCell="1" allowOverlap="1" wp14:anchorId="56F3E616" wp14:editId="65CECC55">
                <wp:simplePos x="0" y="0"/>
                <wp:positionH relativeFrom="column">
                  <wp:posOffset>-762000</wp:posOffset>
                </wp:positionH>
                <wp:positionV relativeFrom="paragraph">
                  <wp:posOffset>610870</wp:posOffset>
                </wp:positionV>
                <wp:extent cx="6715125" cy="8886825"/>
                <wp:effectExtent l="0" t="0" r="9525" b="9525"/>
                <wp:wrapSquare wrapText="bothSides"/>
                <wp:docPr id="1" name="Group 1"/>
                <wp:cNvGraphicFramePr/>
                <a:graphic xmlns:a="http://schemas.openxmlformats.org/drawingml/2006/main">
                  <a:graphicData uri="http://schemas.microsoft.com/office/word/2010/wordprocessingGroup">
                    <wpg:wgp>
                      <wpg:cNvGrpSpPr/>
                      <wpg:grpSpPr>
                        <a:xfrm>
                          <a:off x="0" y="0"/>
                          <a:ext cx="6715125" cy="8886825"/>
                          <a:chOff x="0" y="0"/>
                          <a:chExt cx="6715125" cy="8886825"/>
                        </a:xfrm>
                      </wpg:grpSpPr>
                      <pic:pic xmlns:pic="http://schemas.openxmlformats.org/drawingml/2006/picture">
                        <pic:nvPicPr>
                          <pic:cNvPr id="3" name="Picture 3" descr="&quot; &quot;"/>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5125" cy="8886825"/>
                          </a:xfrm>
                          <a:prstGeom prst="rect">
                            <a:avLst/>
                          </a:prstGeom>
                          <a:noFill/>
                          <a:ln>
                            <a:noFill/>
                          </a:ln>
                        </pic:spPr>
                      </pic:pic>
                      <wpg:grpSp>
                        <wpg:cNvPr id="4" name="Group 4"/>
                        <wpg:cNvGrpSpPr/>
                        <wpg:grpSpPr>
                          <a:xfrm>
                            <a:off x="914400" y="876300"/>
                            <a:ext cx="4895850" cy="7724775"/>
                            <a:chOff x="0" y="0"/>
                            <a:chExt cx="4895850" cy="7724775"/>
                          </a:xfrm>
                        </wpg:grpSpPr>
                        <wps:wsp>
                          <wps:cNvPr id="5" name="Text Box 5"/>
                          <wps:cNvSpPr txBox="1"/>
                          <wps:spPr>
                            <a:xfrm>
                              <a:off x="1095375" y="0"/>
                              <a:ext cx="2724150" cy="27622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2FE1BB0" w14:textId="77777777" w:rsidR="00475BC7" w:rsidRPr="0038643C" w:rsidRDefault="00475BC7" w:rsidP="00C679A1">
                                <w:pPr>
                                  <w:jc w:val="center"/>
                                  <w:rPr>
                                    <w:rFonts w:asciiTheme="minorHAnsi" w:hAnsiTheme="minorHAnsi"/>
                                    <w:sz w:val="20"/>
                                    <w:szCs w:val="18"/>
                                  </w:rPr>
                                </w:pPr>
                                <w:r w:rsidRPr="0038643C">
                                  <w:rPr>
                                    <w:rFonts w:asciiTheme="minorHAnsi" w:hAnsiTheme="minorHAnsi"/>
                                    <w:sz w:val="20"/>
                                    <w:szCs w:val="18"/>
                                  </w:rPr>
                                  <w:t xml:space="preserve">UCHP are asked or decide to share </w:t>
                                </w:r>
                                <w:proofErr w:type="gramStart"/>
                                <w:r w:rsidRPr="0038643C">
                                  <w:rPr>
                                    <w:rFonts w:asciiTheme="minorHAnsi" w:hAnsiTheme="minorHAnsi"/>
                                    <w:sz w:val="20"/>
                                    <w:szCs w:val="18"/>
                                  </w:rPr>
                                  <w:t>information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695325" y="4686300"/>
                              <a:ext cx="4048125" cy="140017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446E0FA" w14:textId="77777777" w:rsidR="00475BC7" w:rsidRDefault="00475BC7" w:rsidP="00C679A1">
                                <w:pPr>
                                  <w:spacing w:line="240" w:lineRule="auto"/>
                                  <w:rPr>
                                    <w:rFonts w:asciiTheme="minorHAnsi" w:hAnsiTheme="minorHAnsi"/>
                                    <w:sz w:val="20"/>
                                    <w:szCs w:val="18"/>
                                  </w:rPr>
                                </w:pPr>
                                <w:r>
                                  <w:rPr>
                                    <w:rFonts w:asciiTheme="minorHAnsi" w:hAnsiTheme="minorHAnsi"/>
                                    <w:sz w:val="20"/>
                                    <w:szCs w:val="18"/>
                                  </w:rPr>
                                  <w:t>Share information:</w:t>
                                </w:r>
                              </w:p>
                              <w:p w14:paraId="7E3184D3" w14:textId="77777777" w:rsidR="00475BC7" w:rsidRDefault="00475BC7"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Identify how much information to share.</w:t>
                                </w:r>
                              </w:p>
                              <w:p w14:paraId="4CC180B9" w14:textId="77777777" w:rsidR="00475BC7" w:rsidRDefault="00475BC7"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Distinguish fact from opinion.</w:t>
                                </w:r>
                              </w:p>
                              <w:p w14:paraId="36740C9A" w14:textId="77777777" w:rsidR="00475BC7" w:rsidRDefault="00475BC7"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Ensure that you are giving the right information to the right individual on a need-to-know basis.</w:t>
                                </w:r>
                              </w:p>
                              <w:p w14:paraId="1D145028" w14:textId="77777777" w:rsidR="00475BC7" w:rsidRPr="000028A3" w:rsidRDefault="00475BC7"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Inform the individual that the information has been shared if UCHP deem it necessary and only if would not create or increase risk of harm.</w:t>
                                </w:r>
                              </w:p>
                              <w:p w14:paraId="2F53CAB3" w14:textId="77777777" w:rsidR="00475BC7" w:rsidRDefault="00475BC7" w:rsidP="00C6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962025" y="6219825"/>
                              <a:ext cx="3314700" cy="600075"/>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63955C4" w14:textId="77777777" w:rsidR="00475BC7" w:rsidRPr="000028A3" w:rsidRDefault="00475BC7" w:rsidP="00C679A1">
                                <w:pPr>
                                  <w:spacing w:line="240" w:lineRule="auto"/>
                                  <w:rPr>
                                    <w:rFonts w:asciiTheme="minorHAnsi" w:hAnsiTheme="minorHAnsi"/>
                                    <w:sz w:val="20"/>
                                    <w:szCs w:val="18"/>
                                  </w:rPr>
                                </w:pPr>
                                <w:r>
                                  <w:rPr>
                                    <w:rFonts w:asciiTheme="minorHAnsi" w:hAnsiTheme="minorHAnsi"/>
                                    <w:sz w:val="20"/>
                                    <w:szCs w:val="18"/>
                                  </w:rPr>
                                  <w:t>UCHP then record the information sharing decision and the reasons for doing so. A record of who was informed and the date and time is also kept.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0" y="6962775"/>
                              <a:ext cx="4895850" cy="76200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8E61722" w14:textId="77777777" w:rsidR="00475BC7" w:rsidRPr="000028A3" w:rsidRDefault="00475BC7" w:rsidP="00C679A1">
                                <w:pPr>
                                  <w:spacing w:line="240" w:lineRule="auto"/>
                                  <w:rPr>
                                    <w:rFonts w:asciiTheme="minorHAnsi" w:hAnsiTheme="minorHAnsi"/>
                                    <w:sz w:val="20"/>
                                    <w:szCs w:val="18"/>
                                  </w:rPr>
                                </w:pPr>
                                <w:r>
                                  <w:rPr>
                                    <w:rFonts w:asciiTheme="minorHAnsi" w:hAnsiTheme="minorHAnsi"/>
                                    <w:sz w:val="20"/>
                                    <w:szCs w:val="18"/>
                                  </w:rPr>
                                  <w:t xml:space="preserve">If there are concerns that a child is suffering or likely to suffer </w:t>
                                </w:r>
                                <w:proofErr w:type="gramStart"/>
                                <w:r>
                                  <w:rPr>
                                    <w:rFonts w:asciiTheme="minorHAnsi" w:hAnsiTheme="minorHAnsi"/>
                                    <w:sz w:val="20"/>
                                    <w:szCs w:val="18"/>
                                  </w:rPr>
                                  <w:t>harm</w:t>
                                </w:r>
                                <w:proofErr w:type="gramEnd"/>
                                <w:r>
                                  <w:rPr>
                                    <w:rFonts w:asciiTheme="minorHAnsi" w:hAnsiTheme="minorHAnsi"/>
                                    <w:sz w:val="20"/>
                                    <w:szCs w:val="18"/>
                                  </w:rPr>
                                  <w:t xml:space="preserve"> then UCHP will follow the relevant procedures as set out in the UCHP Safeguarding Policy without delay. UCHP will seek advice if unsure what to do at any stage and ensure that the outcome of the decision is recorded.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276350" y="3829050"/>
                              <a:ext cx="3324225" cy="590550"/>
                            </a:xfrm>
                            <a:prstGeom prst="rect">
                              <a:avLst/>
                            </a:prstGeom>
                            <a:solidFill>
                              <a:schemeClr val="bg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113AC5D" w14:textId="77777777" w:rsidR="00475BC7" w:rsidRPr="000028A3" w:rsidRDefault="00475BC7" w:rsidP="00C679A1">
                                <w:pPr>
                                  <w:spacing w:line="240" w:lineRule="auto"/>
                                  <w:jc w:val="center"/>
                                  <w:rPr>
                                    <w:rFonts w:asciiTheme="minorHAnsi" w:hAnsiTheme="minorHAnsi"/>
                                    <w:sz w:val="20"/>
                                    <w:szCs w:val="18"/>
                                  </w:rPr>
                                </w:pPr>
                                <w:r>
                                  <w:rPr>
                                    <w:rFonts w:asciiTheme="minorHAnsi" w:hAnsiTheme="minorHAnsi"/>
                                    <w:sz w:val="20"/>
                                    <w:szCs w:val="18"/>
                                  </w:rPr>
                                  <w:t>Is there another reason to share information such as to fulfil a legal responsibility or to protect the vital interests of individuals concerned and/or relevant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Flowchart: Process 51"/>
                          <wps:cNvSpPr/>
                          <wps:spPr>
                            <a:xfrm>
                              <a:off x="2057400" y="723900"/>
                              <a:ext cx="847725" cy="15240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Process 52"/>
                          <wps:cNvSpPr/>
                          <wps:spPr>
                            <a:xfrm>
                              <a:off x="2057400" y="1638301"/>
                              <a:ext cx="847725" cy="13335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Process 53"/>
                          <wps:cNvSpPr/>
                          <wps:spPr>
                            <a:xfrm>
                              <a:off x="2057400" y="2419350"/>
                              <a:ext cx="904875" cy="15240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Process 54"/>
                          <wps:cNvSpPr/>
                          <wps:spPr>
                            <a:xfrm>
                              <a:off x="2057400" y="3267075"/>
                              <a:ext cx="847725" cy="11430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6F3E616" id="Group 1" o:spid="_x0000_s1027" style="position:absolute;margin-left:-60pt;margin-top:48.1pt;width:528.75pt;height:699.75pt;z-index:251658752" coordsize="67151,888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z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">
                <v:shape id="Picture 3" o:spid="_x0000_s1028" type="#_x0000_t75" alt="&quot; &quot;" style="position:absolute;width:67151;height:88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">
                  <v:imagedata r:id="rId11" o:title="&quot; &quot;"/>
                  <v:path arrowok="t"/>
                </v:shape>
                <v:group id="Group 4" o:spid="_x0000_s1029" style="position:absolute;left:9144;top:8763;width:48958;height:77247" coordsize="48958,77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202" coordsize="21600,21600" o:spt="202" path="m,l,21600r21600,l21600,xe">
                    <v:stroke joinstyle="miter"/>
                    <v:path gradientshapeok="t" o:connecttype="rect"/>
                  </v:shapetype>
                  <v:shape id="Text Box 5" o:spid="_x0000_s1030" type="#_x0000_t202" style="position:absolute;left:10953;width:27242;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" fillcolor="white [3212]" strokecolor="black [3213]" strokeweight="2.25pt">
                    <v:textbox>
                      <w:txbxContent>
                        <w:p w14:paraId="32FE1BB0" w14:textId="77777777" w:rsidR="00475BC7" w:rsidRPr="0038643C" w:rsidRDefault="00475BC7" w:rsidP="00C679A1">
                          <w:pPr>
                            <w:jc w:val="center"/>
                            <w:rPr>
                              <w:rFonts w:asciiTheme="minorHAnsi" w:hAnsiTheme="minorHAnsi"/>
                              <w:sz w:val="20"/>
                              <w:szCs w:val="18"/>
                            </w:rPr>
                          </w:pPr>
                          <w:r w:rsidRPr="0038643C">
                            <w:rPr>
                              <w:rFonts w:asciiTheme="minorHAnsi" w:hAnsiTheme="minorHAnsi"/>
                              <w:sz w:val="20"/>
                              <w:szCs w:val="18"/>
                            </w:rPr>
                            <w:t>UCHP are asked or decide to share information</w:t>
                          </w:r>
                        </w:p>
                      </w:txbxContent>
                    </v:textbox>
                  </v:shape>
                  <v:shape id="Text Box 14" o:spid="_x0000_s1031" type="#_x0000_t202" style="position:absolute;left:6953;top:46863;width:40481;height:1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" fillcolor="white [3212]" strokecolor="black [3213]" strokeweight="2.25pt">
                    <v:textbox>
                      <w:txbxContent>
                        <w:p w14:paraId="1446E0FA" w14:textId="77777777" w:rsidR="00475BC7" w:rsidRDefault="00475BC7" w:rsidP="00C679A1">
                          <w:pPr>
                            <w:spacing w:line="240" w:lineRule="auto"/>
                            <w:rPr>
                              <w:rFonts w:asciiTheme="minorHAnsi" w:hAnsiTheme="minorHAnsi"/>
                              <w:sz w:val="20"/>
                              <w:szCs w:val="18"/>
                            </w:rPr>
                          </w:pPr>
                          <w:r>
                            <w:rPr>
                              <w:rFonts w:asciiTheme="minorHAnsi" w:hAnsiTheme="minorHAnsi"/>
                              <w:sz w:val="20"/>
                              <w:szCs w:val="18"/>
                            </w:rPr>
                            <w:t>Share information:</w:t>
                          </w:r>
                        </w:p>
                        <w:p w14:paraId="7E3184D3" w14:textId="77777777" w:rsidR="00475BC7" w:rsidRDefault="00475BC7"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Identify how much information to share.</w:t>
                          </w:r>
                        </w:p>
                        <w:p w14:paraId="4CC180B9" w14:textId="77777777" w:rsidR="00475BC7" w:rsidRDefault="00475BC7"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Distinguish fact from opinion.</w:t>
                          </w:r>
                        </w:p>
                        <w:p w14:paraId="36740C9A" w14:textId="77777777" w:rsidR="00475BC7" w:rsidRDefault="00475BC7"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Ensure that you are giving the right information to the right individual on a need-to-know basis.</w:t>
                          </w:r>
                        </w:p>
                        <w:p w14:paraId="1D145028" w14:textId="77777777" w:rsidR="00475BC7" w:rsidRPr="000028A3" w:rsidRDefault="00475BC7" w:rsidP="00E60AB8">
                          <w:pPr>
                            <w:pStyle w:val="ListParagraph"/>
                            <w:numPr>
                              <w:ilvl w:val="0"/>
                              <w:numId w:val="78"/>
                            </w:numPr>
                            <w:spacing w:line="240" w:lineRule="auto"/>
                            <w:rPr>
                              <w:rFonts w:asciiTheme="minorHAnsi" w:hAnsiTheme="minorHAnsi"/>
                              <w:sz w:val="20"/>
                              <w:szCs w:val="18"/>
                            </w:rPr>
                          </w:pPr>
                          <w:r>
                            <w:rPr>
                              <w:rFonts w:asciiTheme="minorHAnsi" w:hAnsiTheme="minorHAnsi"/>
                              <w:sz w:val="20"/>
                              <w:szCs w:val="18"/>
                            </w:rPr>
                            <w:t>Inform the individual that the information has been shared if UCHP deem it necessary and only if would not create or increase risk of harm.</w:t>
                          </w:r>
                        </w:p>
                        <w:p w14:paraId="2F53CAB3" w14:textId="77777777" w:rsidR="00475BC7" w:rsidRDefault="00475BC7" w:rsidP="00C679A1"/>
                      </w:txbxContent>
                    </v:textbox>
                  </v:shape>
                  <v:shape id="Text Box 28" o:spid="_x0000_s1032" type="#_x0000_t202" style="position:absolute;left:9620;top:62198;width:33147;height:6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" fillcolor="white [3212]" strokecolor="black [3213]" strokeweight="2.25pt">
                    <v:textbox>
                      <w:txbxContent>
                        <w:p w14:paraId="163955C4" w14:textId="77777777" w:rsidR="00475BC7" w:rsidRPr="000028A3" w:rsidRDefault="00475BC7" w:rsidP="00C679A1">
                          <w:pPr>
                            <w:spacing w:line="240" w:lineRule="auto"/>
                            <w:rPr>
                              <w:rFonts w:asciiTheme="minorHAnsi" w:hAnsiTheme="minorHAnsi"/>
                              <w:sz w:val="20"/>
                              <w:szCs w:val="18"/>
                            </w:rPr>
                          </w:pPr>
                          <w:r>
                            <w:rPr>
                              <w:rFonts w:asciiTheme="minorHAnsi" w:hAnsiTheme="minorHAnsi"/>
                              <w:sz w:val="20"/>
                              <w:szCs w:val="18"/>
                            </w:rPr>
                            <w:t>UCHP then record the information sharing decision and the reasons for doing so. A record of who was informed and the date and time is also kept.</w:t>
                          </w:r>
                        </w:p>
                      </w:txbxContent>
                    </v:textbox>
                  </v:shape>
                  <v:shape id="Text Box 29" o:spid="_x0000_s1033" type="#_x0000_t202" style="position:absolute;top:69627;width:48958;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" fillcolor="white [3212]" strokecolor="black [3213]" strokeweight="2.25pt">
                    <v:textbox>
                      <w:txbxContent>
                        <w:p w14:paraId="68E61722" w14:textId="77777777" w:rsidR="00475BC7" w:rsidRPr="000028A3" w:rsidRDefault="00475BC7" w:rsidP="00C679A1">
                          <w:pPr>
                            <w:spacing w:line="240" w:lineRule="auto"/>
                            <w:rPr>
                              <w:rFonts w:asciiTheme="minorHAnsi" w:hAnsiTheme="minorHAnsi"/>
                              <w:sz w:val="20"/>
                              <w:szCs w:val="18"/>
                            </w:rPr>
                          </w:pPr>
                          <w:r>
                            <w:rPr>
                              <w:rFonts w:asciiTheme="minorHAnsi" w:hAnsiTheme="minorHAnsi"/>
                              <w:sz w:val="20"/>
                              <w:szCs w:val="18"/>
                            </w:rPr>
                            <w:t>If there are concerns that a child is suffering or likely to suffer harm then UCHP will follow the relevant procedures as set out in the UCHP Safeguarding Policy without delay. UCHP will seek advice if unsure what to do at any stage and ensure that the outcome of the decision is recorded.</w:t>
                          </w:r>
                        </w:p>
                      </w:txbxContent>
                    </v:textbox>
                  </v:shape>
                  <v:shape id="Text Box 50" o:spid="_x0000_s1034" type="#_x0000_t202" style="position:absolute;left:12763;top:38290;width:33242;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" fillcolor="white [3212]" strokecolor="black [3213]" strokeweight="2.25pt">
                    <v:textbox>
                      <w:txbxContent>
                        <w:p w14:paraId="0113AC5D" w14:textId="77777777" w:rsidR="00475BC7" w:rsidRPr="000028A3" w:rsidRDefault="00475BC7" w:rsidP="00C679A1">
                          <w:pPr>
                            <w:spacing w:line="240" w:lineRule="auto"/>
                            <w:jc w:val="center"/>
                            <w:rPr>
                              <w:rFonts w:asciiTheme="minorHAnsi" w:hAnsiTheme="minorHAnsi"/>
                              <w:sz w:val="20"/>
                              <w:szCs w:val="18"/>
                            </w:rPr>
                          </w:pPr>
                          <w:r>
                            <w:rPr>
                              <w:rFonts w:asciiTheme="minorHAnsi" w:hAnsiTheme="minorHAnsi"/>
                              <w:sz w:val="20"/>
                              <w:szCs w:val="18"/>
                            </w:rPr>
                            <w:t>Is there another reason to share information such as to fulfil a legal responsibility or to protect the vital interests of individuals concerned and/or relevant information?</w:t>
                          </w:r>
                        </w:p>
                      </w:txbxContent>
                    </v:textbox>
                  </v:shape>
                  <v:shapetype id="_x0000_t109" coordsize="21600,21600" o:spt="109" path="m,l,21600r21600,l21600,xe">
                    <v:stroke joinstyle="miter"/>
                    <v:path gradientshapeok="t" o:connecttype="rect"/>
                  </v:shapetype>
                  <v:shape id="Flowchart: Process 51" o:spid="_x0000_s1035" type="#_x0000_t109" style="position:absolute;left:20574;top:7239;width:8477;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" fillcolor="white [3212]" strokecolor="white [3212]" strokeweight="2pt"/>
                  <v:shape id="Flowchart: Process 52" o:spid="_x0000_s1036" type="#_x0000_t109" style="position:absolute;left:20574;top:16383;width:8477;height:1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" fillcolor="white [3212]" strokecolor="white [3212]" strokeweight="2pt"/>
                  <v:shape id="Flowchart: Process 53" o:spid="_x0000_s1037" type="#_x0000_t109" style="position:absolute;left:20574;top:24193;width:9048;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" fillcolor="white [3212]" strokecolor="white [3212]" strokeweight="2pt"/>
                  <v:shape id="Flowchart: Process 54" o:spid="_x0000_s1038" type="#_x0000_t109" style="position:absolute;left:20574;top:32670;width:8477;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" fillcolor="white [3212]" strokecolor="white [3212]" strokeweight="2pt"/>
                </v:group>
                <w10:wrap type="square"/>
              </v:group>
            </w:pict>
          </mc:Fallback>
        </mc:AlternateContent>
      </w:r>
      <w:r w:rsidRPr="001E4B4A">
        <w:rPr>
          <w:rFonts w:cs="Arial"/>
          <w:szCs w:val="22"/>
        </w:rPr>
        <w:t>UCHP use the following flowchart when making decisions about when and how we will share information</w:t>
      </w:r>
      <w:r w:rsidRPr="001E4B4A">
        <w:rPr>
          <w:rFonts w:cs="Arial"/>
          <w:noProof/>
          <w:szCs w:val="22"/>
          <w:lang w:eastAsia="en-GB"/>
        </w:rPr>
        <mc:AlternateContent>
          <mc:Choice Requires="wps">
            <w:drawing>
              <wp:anchor distT="0" distB="0" distL="114300" distR="114300" simplePos="0" relativeHeight="251656704" behindDoc="0" locked="0" layoutInCell="1" allowOverlap="1" wp14:anchorId="4981B9C3" wp14:editId="10C0425D">
                <wp:simplePos x="0" y="0"/>
                <wp:positionH relativeFrom="column">
                  <wp:posOffset>2943225</wp:posOffset>
                </wp:positionH>
                <wp:positionV relativeFrom="paragraph">
                  <wp:posOffset>4095115</wp:posOffset>
                </wp:positionV>
                <wp:extent cx="847725" cy="114300"/>
                <wp:effectExtent l="0" t="0" r="28575" b="19050"/>
                <wp:wrapNone/>
                <wp:docPr id="333" name="Flowchart: Process 333"/>
                <wp:cNvGraphicFramePr/>
                <a:graphic xmlns:a="http://schemas.openxmlformats.org/drawingml/2006/main">
                  <a:graphicData uri="http://schemas.microsoft.com/office/word/2010/wordprocessingShape">
                    <wps:wsp>
                      <wps:cNvSpPr/>
                      <wps:spPr>
                        <a:xfrm>
                          <a:off x="0" y="0"/>
                          <a:ext cx="847725" cy="11430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41D371" id="Flowchart: Process 333" o:spid="_x0000_s1026" type="#_x0000_t109" style="position:absolute;margin-left:231.75pt;margin-top:322.45pt;width:66.75pt;height:9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" fillcolor="white [3212]" strokecolor="white [3212]" strokeweight="2pt"/>
            </w:pict>
          </mc:Fallback>
        </mc:AlternateContent>
      </w:r>
      <w:r w:rsidRPr="001E4B4A">
        <w:rPr>
          <w:rFonts w:cs="Arial"/>
          <w:noProof/>
          <w:szCs w:val="22"/>
          <w:lang w:eastAsia="en-GB"/>
        </w:rPr>
        <mc:AlternateContent>
          <mc:Choice Requires="wps">
            <w:drawing>
              <wp:anchor distT="0" distB="0" distL="114300" distR="114300" simplePos="0" relativeHeight="251654656" behindDoc="0" locked="0" layoutInCell="1" allowOverlap="1" wp14:anchorId="3ABE9911" wp14:editId="3D02EC41">
                <wp:simplePos x="0" y="0"/>
                <wp:positionH relativeFrom="column">
                  <wp:posOffset>2943225</wp:posOffset>
                </wp:positionH>
                <wp:positionV relativeFrom="paragraph">
                  <wp:posOffset>3304540</wp:posOffset>
                </wp:positionV>
                <wp:extent cx="904875" cy="95250"/>
                <wp:effectExtent l="0" t="0" r="28575" b="19050"/>
                <wp:wrapNone/>
                <wp:docPr id="332" name="Flowchart: Process 332"/>
                <wp:cNvGraphicFramePr/>
                <a:graphic xmlns:a="http://schemas.openxmlformats.org/drawingml/2006/main">
                  <a:graphicData uri="http://schemas.microsoft.com/office/word/2010/wordprocessingShape">
                    <wps:wsp>
                      <wps:cNvSpPr/>
                      <wps:spPr>
                        <a:xfrm>
                          <a:off x="0" y="0"/>
                          <a:ext cx="904875" cy="9525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FFA578" id="Flowchart: Process 332" o:spid="_x0000_s1026" type="#_x0000_t109" style="position:absolute;margin-left:231.75pt;margin-top:260.2pt;width:71.25pt;height:7.5pt;z-index:25165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" fillcolor="white [3212]" strokecolor="white [3212]" strokeweight="2pt"/>
            </w:pict>
          </mc:Fallback>
        </mc:AlternateContent>
      </w:r>
      <w:r w:rsidRPr="001E4B4A">
        <w:rPr>
          <w:rFonts w:cs="Arial"/>
          <w:noProof/>
          <w:szCs w:val="22"/>
          <w:lang w:eastAsia="en-GB"/>
        </w:rPr>
        <mc:AlternateContent>
          <mc:Choice Requires="wps">
            <w:drawing>
              <wp:anchor distT="0" distB="0" distL="114300" distR="114300" simplePos="0" relativeHeight="251651584" behindDoc="0" locked="0" layoutInCell="1" allowOverlap="1" wp14:anchorId="342E539A" wp14:editId="704A1A8D">
                <wp:simplePos x="0" y="0"/>
                <wp:positionH relativeFrom="column">
                  <wp:posOffset>2943225</wp:posOffset>
                </wp:positionH>
                <wp:positionV relativeFrom="paragraph">
                  <wp:posOffset>2466340</wp:posOffset>
                </wp:positionV>
                <wp:extent cx="847725" cy="180975"/>
                <wp:effectExtent l="0" t="0" r="28575" b="28575"/>
                <wp:wrapNone/>
                <wp:docPr id="313" name="Flowchart: Process 313"/>
                <wp:cNvGraphicFramePr/>
                <a:graphic xmlns:a="http://schemas.openxmlformats.org/drawingml/2006/main">
                  <a:graphicData uri="http://schemas.microsoft.com/office/word/2010/wordprocessingShape">
                    <wps:wsp>
                      <wps:cNvSpPr/>
                      <wps:spPr>
                        <a:xfrm>
                          <a:off x="0" y="0"/>
                          <a:ext cx="847725" cy="180975"/>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4693A7" id="Flowchart: Process 313" o:spid="_x0000_s1026" type="#_x0000_t109" style="position:absolute;margin-left:231.75pt;margin-top:194.2pt;width:66.75pt;height:14.25pt;z-index:251651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" fillcolor="white [3212]" strokecolor="white [3212]" strokeweight="2pt"/>
            </w:pict>
          </mc:Fallback>
        </mc:AlternateContent>
      </w:r>
      <w:r w:rsidRPr="001E4B4A">
        <w:rPr>
          <w:rFonts w:cs="Arial"/>
          <w:noProof/>
          <w:szCs w:val="22"/>
          <w:lang w:eastAsia="en-GB"/>
        </w:rPr>
        <mc:AlternateContent>
          <mc:Choice Requires="wps">
            <w:drawing>
              <wp:anchor distT="0" distB="0" distL="114300" distR="114300" simplePos="0" relativeHeight="251648512" behindDoc="0" locked="0" layoutInCell="1" allowOverlap="1" wp14:anchorId="65E98ABB" wp14:editId="4B7C1D59">
                <wp:simplePos x="0" y="0"/>
                <wp:positionH relativeFrom="column">
                  <wp:posOffset>2943225</wp:posOffset>
                </wp:positionH>
                <wp:positionV relativeFrom="paragraph">
                  <wp:posOffset>1609090</wp:posOffset>
                </wp:positionV>
                <wp:extent cx="847725" cy="95250"/>
                <wp:effectExtent l="0" t="0" r="28575" b="19050"/>
                <wp:wrapNone/>
                <wp:docPr id="55" name="Flowchart: Process 55"/>
                <wp:cNvGraphicFramePr/>
                <a:graphic xmlns:a="http://schemas.openxmlformats.org/drawingml/2006/main">
                  <a:graphicData uri="http://schemas.microsoft.com/office/word/2010/wordprocessingShape">
                    <wps:wsp>
                      <wps:cNvSpPr/>
                      <wps:spPr>
                        <a:xfrm>
                          <a:off x="0" y="0"/>
                          <a:ext cx="847725" cy="95250"/>
                        </a:xfrm>
                        <a:prstGeom prst="flowChartProcess">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3DCCD" id="Flowchart: Process 55" o:spid="_x0000_s1026" type="#_x0000_t109" style="position:absolute;margin-left:231.75pt;margin-top:126.7pt;width:66.75pt;height:7.5pt;z-index:25164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" fillcolor="white [3212]" strokecolor="white [3212]" strokeweight="2pt"/>
            </w:pict>
          </mc:Fallback>
        </mc:AlternateContent>
      </w:r>
    </w:p>
    <w:p w14:paraId="4026F85C" w14:textId="77777777" w:rsidR="00C679A1" w:rsidRPr="001E4B4A" w:rsidRDefault="00C679A1" w:rsidP="00EF5289">
      <w:pPr>
        <w:spacing w:before="60" w:after="60" w:line="360" w:lineRule="auto"/>
        <w:rPr>
          <w:noProof/>
          <w:lang w:eastAsia="en-GB"/>
        </w:rPr>
      </w:pPr>
    </w:p>
    <w:p w14:paraId="3212B62B" w14:textId="77777777" w:rsidR="00C679A1" w:rsidRPr="001E4B4A" w:rsidRDefault="00C679A1" w:rsidP="00EF5289">
      <w:pPr>
        <w:spacing w:line="360" w:lineRule="auto"/>
        <w:ind w:left="-1276"/>
        <w:rPr>
          <w:rFonts w:cs="Arial"/>
          <w:szCs w:val="22"/>
          <w:u w:val="single"/>
        </w:rPr>
      </w:pPr>
    </w:p>
    <w:p w14:paraId="12E353CF" w14:textId="77777777" w:rsidR="00C679A1" w:rsidRPr="001E4B4A" w:rsidRDefault="00C679A1" w:rsidP="00EF5289">
      <w:pPr>
        <w:spacing w:line="360" w:lineRule="auto"/>
        <w:ind w:left="-1276"/>
        <w:rPr>
          <w:rFonts w:cs="Arial"/>
          <w:szCs w:val="22"/>
          <w:u w:val="single"/>
        </w:rPr>
      </w:pPr>
    </w:p>
    <w:p w14:paraId="3612EAEA" w14:textId="77777777" w:rsidR="00C679A1" w:rsidRPr="001E4B4A" w:rsidRDefault="00C679A1" w:rsidP="00EF5289">
      <w:pPr>
        <w:spacing w:line="360" w:lineRule="auto"/>
        <w:ind w:left="-1276"/>
        <w:rPr>
          <w:rFonts w:cs="Arial"/>
          <w:szCs w:val="22"/>
          <w:u w:val="single"/>
        </w:rPr>
      </w:pPr>
    </w:p>
    <w:p w14:paraId="0ECAEE20" w14:textId="77777777" w:rsidR="00C679A1" w:rsidRPr="001E4B4A" w:rsidRDefault="00C679A1" w:rsidP="00EF5289">
      <w:pPr>
        <w:spacing w:line="360" w:lineRule="auto"/>
        <w:ind w:left="-1276"/>
        <w:rPr>
          <w:rFonts w:cs="Arial"/>
          <w:szCs w:val="22"/>
          <w:u w:val="single"/>
        </w:rPr>
      </w:pPr>
    </w:p>
    <w:p w14:paraId="1A1DF04F" w14:textId="77777777" w:rsidR="00C679A1" w:rsidRPr="001E4B4A" w:rsidRDefault="00C679A1" w:rsidP="00EF5289">
      <w:pPr>
        <w:spacing w:line="360" w:lineRule="auto"/>
        <w:ind w:left="-1276"/>
        <w:rPr>
          <w:rFonts w:cs="Arial"/>
          <w:szCs w:val="22"/>
          <w:u w:val="single"/>
        </w:rPr>
      </w:pPr>
    </w:p>
    <w:p w14:paraId="0998C066" w14:textId="77777777" w:rsidR="00C679A1" w:rsidRPr="001E4B4A" w:rsidRDefault="00C679A1" w:rsidP="00EF5289">
      <w:pPr>
        <w:spacing w:line="360" w:lineRule="auto"/>
        <w:ind w:left="-1276"/>
        <w:rPr>
          <w:rFonts w:cs="Arial"/>
          <w:szCs w:val="22"/>
          <w:u w:val="single"/>
        </w:rPr>
      </w:pPr>
    </w:p>
    <w:p w14:paraId="4419B749" w14:textId="77777777" w:rsidR="00C679A1" w:rsidRPr="001E4B4A" w:rsidRDefault="00C679A1" w:rsidP="00EF5289">
      <w:pPr>
        <w:spacing w:line="360" w:lineRule="auto"/>
        <w:ind w:left="-1276"/>
        <w:rPr>
          <w:rFonts w:cs="Arial"/>
          <w:szCs w:val="22"/>
          <w:u w:val="single"/>
        </w:rPr>
      </w:pPr>
    </w:p>
    <w:p w14:paraId="29994822" w14:textId="77777777" w:rsidR="00C679A1" w:rsidRPr="001E4B4A" w:rsidRDefault="00C679A1" w:rsidP="00EF5289">
      <w:pPr>
        <w:spacing w:line="360" w:lineRule="auto"/>
        <w:ind w:left="-1276"/>
        <w:rPr>
          <w:rFonts w:cs="Arial"/>
          <w:szCs w:val="22"/>
          <w:u w:val="single"/>
        </w:rPr>
      </w:pPr>
    </w:p>
    <w:p w14:paraId="7871074E" w14:textId="77777777" w:rsidR="00C679A1" w:rsidRPr="001E4B4A" w:rsidRDefault="00C679A1" w:rsidP="00EF5289">
      <w:pPr>
        <w:spacing w:line="360" w:lineRule="auto"/>
        <w:ind w:left="-1276"/>
        <w:rPr>
          <w:rFonts w:cs="Arial"/>
          <w:szCs w:val="22"/>
          <w:u w:val="single"/>
        </w:rPr>
      </w:pPr>
    </w:p>
    <w:p w14:paraId="23323C11" w14:textId="77777777" w:rsidR="00C679A1" w:rsidRPr="001E4B4A" w:rsidRDefault="00C679A1" w:rsidP="00EF5289">
      <w:pPr>
        <w:spacing w:line="360" w:lineRule="auto"/>
        <w:ind w:left="-1276"/>
        <w:rPr>
          <w:rFonts w:cs="Arial"/>
          <w:szCs w:val="22"/>
          <w:u w:val="single"/>
        </w:rPr>
      </w:pPr>
    </w:p>
    <w:p w14:paraId="59370E0C" w14:textId="77777777" w:rsidR="00C679A1" w:rsidRPr="001E4B4A" w:rsidRDefault="00C679A1" w:rsidP="00EF5289">
      <w:pPr>
        <w:spacing w:line="360" w:lineRule="auto"/>
        <w:ind w:left="-1276"/>
        <w:rPr>
          <w:rFonts w:cs="Arial"/>
          <w:szCs w:val="22"/>
          <w:u w:val="single"/>
        </w:rPr>
      </w:pPr>
    </w:p>
    <w:p w14:paraId="3022D334" w14:textId="77777777" w:rsidR="00C679A1" w:rsidRPr="001E4B4A" w:rsidRDefault="00C679A1" w:rsidP="00EF5289">
      <w:pPr>
        <w:spacing w:line="360" w:lineRule="auto"/>
        <w:ind w:left="-1276"/>
        <w:rPr>
          <w:rFonts w:cs="Arial"/>
          <w:szCs w:val="22"/>
          <w:u w:val="single"/>
        </w:rPr>
      </w:pPr>
    </w:p>
    <w:p w14:paraId="430D3A7F" w14:textId="77777777" w:rsidR="00C679A1" w:rsidRPr="001E4B4A" w:rsidRDefault="00C679A1" w:rsidP="00EF5289">
      <w:pPr>
        <w:spacing w:line="360" w:lineRule="auto"/>
        <w:ind w:left="-1276"/>
        <w:rPr>
          <w:rFonts w:cs="Arial"/>
          <w:szCs w:val="22"/>
          <w:u w:val="single"/>
        </w:rPr>
      </w:pPr>
    </w:p>
    <w:p w14:paraId="6D89F459" w14:textId="77777777" w:rsidR="00C679A1" w:rsidRPr="001E4B4A" w:rsidRDefault="00C679A1" w:rsidP="00EF5289">
      <w:pPr>
        <w:spacing w:line="360" w:lineRule="auto"/>
        <w:ind w:left="-1276"/>
        <w:rPr>
          <w:rFonts w:cs="Arial"/>
          <w:szCs w:val="22"/>
          <w:u w:val="single"/>
        </w:rPr>
      </w:pPr>
    </w:p>
    <w:p w14:paraId="606FEED8" w14:textId="77777777" w:rsidR="00C679A1" w:rsidRPr="001E4B4A" w:rsidRDefault="00C679A1" w:rsidP="00EF5289">
      <w:pPr>
        <w:spacing w:line="360" w:lineRule="auto"/>
        <w:ind w:left="-1276"/>
        <w:rPr>
          <w:rFonts w:cs="Arial"/>
          <w:szCs w:val="22"/>
          <w:u w:val="single"/>
        </w:rPr>
      </w:pPr>
    </w:p>
    <w:p w14:paraId="412ABFB1" w14:textId="77777777" w:rsidR="00C679A1" w:rsidRPr="001E4B4A" w:rsidRDefault="00C679A1" w:rsidP="00EF5289">
      <w:pPr>
        <w:spacing w:line="360" w:lineRule="auto"/>
        <w:ind w:left="-1276"/>
        <w:rPr>
          <w:rFonts w:cs="Arial"/>
          <w:szCs w:val="22"/>
          <w:u w:val="single"/>
        </w:rPr>
      </w:pPr>
    </w:p>
    <w:p w14:paraId="2008C05F" w14:textId="77777777" w:rsidR="00C679A1" w:rsidRPr="001E4B4A" w:rsidRDefault="00C679A1" w:rsidP="00EF5289">
      <w:pPr>
        <w:spacing w:line="360" w:lineRule="auto"/>
        <w:ind w:left="-1276"/>
        <w:rPr>
          <w:rFonts w:cs="Arial"/>
          <w:szCs w:val="22"/>
          <w:u w:val="single"/>
        </w:rPr>
      </w:pPr>
    </w:p>
    <w:p w14:paraId="0AC8B28A" w14:textId="77777777" w:rsidR="00C679A1" w:rsidRPr="001E4B4A" w:rsidRDefault="00C679A1" w:rsidP="00EF5289">
      <w:pPr>
        <w:spacing w:line="360" w:lineRule="auto"/>
        <w:ind w:left="-1276"/>
        <w:rPr>
          <w:rFonts w:cs="Arial"/>
          <w:szCs w:val="22"/>
          <w:u w:val="single"/>
        </w:rPr>
      </w:pPr>
    </w:p>
    <w:p w14:paraId="50760A2F" w14:textId="77777777" w:rsidR="00C679A1" w:rsidRPr="001E4B4A" w:rsidRDefault="00C679A1" w:rsidP="00EF5289">
      <w:pPr>
        <w:spacing w:line="360" w:lineRule="auto"/>
        <w:ind w:left="-1276"/>
        <w:rPr>
          <w:rFonts w:cs="Arial"/>
          <w:szCs w:val="22"/>
          <w:u w:val="single"/>
        </w:rPr>
      </w:pPr>
    </w:p>
    <w:p w14:paraId="5B7193CD" w14:textId="77777777" w:rsidR="00C679A1" w:rsidRPr="001E4B4A" w:rsidRDefault="00C679A1" w:rsidP="00EF5289">
      <w:pPr>
        <w:spacing w:line="360" w:lineRule="auto"/>
        <w:ind w:left="-1276"/>
        <w:rPr>
          <w:rFonts w:cs="Arial"/>
          <w:szCs w:val="22"/>
          <w:u w:val="single"/>
        </w:rPr>
      </w:pPr>
    </w:p>
    <w:p w14:paraId="2F3FFA70" w14:textId="77777777" w:rsidR="00C679A1" w:rsidRPr="001E4B4A" w:rsidRDefault="00C679A1" w:rsidP="00EF5289">
      <w:pPr>
        <w:spacing w:line="360" w:lineRule="auto"/>
        <w:ind w:left="-1276"/>
        <w:rPr>
          <w:rFonts w:cs="Arial"/>
          <w:szCs w:val="22"/>
          <w:u w:val="single"/>
        </w:rPr>
      </w:pPr>
    </w:p>
    <w:p w14:paraId="447761CB" w14:textId="77777777" w:rsidR="00C679A1" w:rsidRPr="001E4B4A" w:rsidRDefault="00C679A1" w:rsidP="00EF5289">
      <w:pPr>
        <w:spacing w:line="360" w:lineRule="auto"/>
        <w:ind w:left="-1276"/>
        <w:rPr>
          <w:rFonts w:cs="Arial"/>
          <w:szCs w:val="22"/>
          <w:u w:val="single"/>
        </w:rPr>
      </w:pPr>
    </w:p>
    <w:p w14:paraId="32EF910C" w14:textId="77777777" w:rsidR="00C679A1" w:rsidRPr="001E4B4A" w:rsidRDefault="00C679A1" w:rsidP="00EF5289">
      <w:pPr>
        <w:spacing w:line="360" w:lineRule="auto"/>
        <w:ind w:left="-1276"/>
        <w:rPr>
          <w:rFonts w:cs="Arial"/>
          <w:szCs w:val="22"/>
          <w:u w:val="single"/>
        </w:rPr>
      </w:pPr>
    </w:p>
    <w:p w14:paraId="2B9C4D35" w14:textId="77777777" w:rsidR="00C679A1" w:rsidRPr="001E4B4A" w:rsidRDefault="00C679A1" w:rsidP="00EF5289">
      <w:pPr>
        <w:spacing w:line="360" w:lineRule="auto"/>
        <w:ind w:left="-1276"/>
        <w:rPr>
          <w:rFonts w:cs="Arial"/>
          <w:szCs w:val="22"/>
          <w:u w:val="single"/>
        </w:rPr>
      </w:pPr>
    </w:p>
    <w:p w14:paraId="264AA78C" w14:textId="77777777" w:rsidR="00C679A1" w:rsidRPr="001E4B4A" w:rsidRDefault="00C679A1" w:rsidP="00EF5289">
      <w:pPr>
        <w:spacing w:line="360" w:lineRule="auto"/>
        <w:ind w:left="-1276"/>
        <w:rPr>
          <w:rFonts w:cs="Arial"/>
          <w:szCs w:val="22"/>
          <w:u w:val="single"/>
        </w:rPr>
      </w:pPr>
    </w:p>
    <w:p w14:paraId="190A6FAB" w14:textId="77777777" w:rsidR="00C679A1" w:rsidRPr="001E4B4A" w:rsidRDefault="00C679A1" w:rsidP="00EF5289">
      <w:pPr>
        <w:spacing w:line="360" w:lineRule="auto"/>
        <w:ind w:left="-1276"/>
        <w:rPr>
          <w:rFonts w:cs="Arial"/>
          <w:szCs w:val="22"/>
          <w:u w:val="single"/>
        </w:rPr>
      </w:pPr>
    </w:p>
    <w:p w14:paraId="406AA360" w14:textId="77777777" w:rsidR="00C679A1" w:rsidRPr="001E4B4A" w:rsidRDefault="00C679A1" w:rsidP="00EF5289">
      <w:pPr>
        <w:spacing w:line="360" w:lineRule="auto"/>
        <w:ind w:left="-1276"/>
        <w:rPr>
          <w:rFonts w:cs="Arial"/>
          <w:szCs w:val="22"/>
          <w:u w:val="single"/>
        </w:rPr>
      </w:pPr>
    </w:p>
    <w:p w14:paraId="560A72D0" w14:textId="77777777" w:rsidR="00C679A1" w:rsidRPr="001E4B4A" w:rsidRDefault="00C679A1" w:rsidP="00EF5289">
      <w:pPr>
        <w:spacing w:line="360" w:lineRule="auto"/>
        <w:ind w:left="-1276"/>
        <w:rPr>
          <w:rFonts w:cs="Arial"/>
          <w:szCs w:val="22"/>
          <w:u w:val="single"/>
        </w:rPr>
      </w:pPr>
    </w:p>
    <w:p w14:paraId="69E386B4" w14:textId="77777777" w:rsidR="00C679A1" w:rsidRPr="001E4B4A" w:rsidRDefault="00C679A1" w:rsidP="00EF5289">
      <w:pPr>
        <w:spacing w:line="360" w:lineRule="auto"/>
        <w:ind w:left="-1276"/>
        <w:rPr>
          <w:rFonts w:cs="Arial"/>
          <w:szCs w:val="22"/>
          <w:u w:val="single"/>
        </w:rPr>
      </w:pPr>
    </w:p>
    <w:p w14:paraId="58B38BDE" w14:textId="77777777" w:rsidR="00C679A1" w:rsidRPr="001E4B4A" w:rsidRDefault="00C679A1" w:rsidP="00EF5289">
      <w:pPr>
        <w:spacing w:line="360" w:lineRule="auto"/>
        <w:ind w:left="-1276"/>
        <w:rPr>
          <w:rFonts w:cs="Arial"/>
          <w:szCs w:val="22"/>
          <w:u w:val="single"/>
        </w:rPr>
      </w:pPr>
    </w:p>
    <w:p w14:paraId="7B09B3BD" w14:textId="77777777" w:rsidR="00C679A1" w:rsidRPr="001E4B4A" w:rsidRDefault="00C679A1" w:rsidP="00EF5289">
      <w:pPr>
        <w:spacing w:line="360" w:lineRule="auto"/>
        <w:ind w:left="-1276"/>
        <w:rPr>
          <w:rFonts w:cs="Arial"/>
          <w:szCs w:val="22"/>
          <w:u w:val="single"/>
        </w:rPr>
      </w:pPr>
    </w:p>
    <w:p w14:paraId="3E414FAC" w14:textId="77777777" w:rsidR="00C679A1" w:rsidRPr="001E4B4A" w:rsidRDefault="00C679A1" w:rsidP="00EF5289">
      <w:pPr>
        <w:spacing w:line="360" w:lineRule="auto"/>
        <w:ind w:left="-1276"/>
        <w:rPr>
          <w:rFonts w:cs="Arial"/>
          <w:szCs w:val="22"/>
          <w:u w:val="single"/>
        </w:rPr>
      </w:pPr>
    </w:p>
    <w:p w14:paraId="6A9A569E" w14:textId="77777777" w:rsidR="00C679A1" w:rsidRPr="001E4B4A" w:rsidRDefault="00C679A1" w:rsidP="00EF5289">
      <w:pPr>
        <w:spacing w:line="360" w:lineRule="auto"/>
        <w:ind w:left="-1276"/>
        <w:rPr>
          <w:rFonts w:cs="Arial"/>
          <w:szCs w:val="22"/>
          <w:u w:val="single"/>
        </w:rPr>
      </w:pPr>
    </w:p>
    <w:p w14:paraId="3DF9E322" w14:textId="77777777" w:rsidR="00C679A1" w:rsidRPr="001E4B4A" w:rsidRDefault="00C679A1" w:rsidP="00EF5289">
      <w:pPr>
        <w:spacing w:line="360" w:lineRule="auto"/>
        <w:ind w:left="-1276"/>
        <w:rPr>
          <w:rFonts w:cs="Arial"/>
          <w:szCs w:val="22"/>
          <w:u w:val="single"/>
        </w:rPr>
      </w:pPr>
    </w:p>
    <w:p w14:paraId="368B733B" w14:textId="77777777" w:rsidR="00C679A1" w:rsidRPr="001E4B4A" w:rsidRDefault="00C679A1" w:rsidP="00EF5289">
      <w:pPr>
        <w:spacing w:line="360" w:lineRule="auto"/>
        <w:ind w:left="-1276"/>
        <w:rPr>
          <w:rFonts w:cs="Arial"/>
          <w:szCs w:val="22"/>
          <w:u w:val="single"/>
        </w:rPr>
      </w:pPr>
    </w:p>
    <w:p w14:paraId="1ED07D25" w14:textId="77777777" w:rsidR="00C679A1" w:rsidRPr="001E4B4A" w:rsidRDefault="00C679A1" w:rsidP="00EF5289">
      <w:pPr>
        <w:spacing w:line="360" w:lineRule="auto"/>
        <w:ind w:left="-1276"/>
        <w:rPr>
          <w:rFonts w:cs="Arial"/>
          <w:szCs w:val="22"/>
          <w:u w:val="single"/>
        </w:rPr>
      </w:pPr>
    </w:p>
    <w:p w14:paraId="3F5DBEB2" w14:textId="77777777" w:rsidR="00C679A1" w:rsidRPr="001E4B4A" w:rsidRDefault="00C679A1" w:rsidP="00EF5289">
      <w:pPr>
        <w:spacing w:line="360" w:lineRule="auto"/>
        <w:ind w:left="-1276"/>
        <w:rPr>
          <w:rFonts w:cs="Arial"/>
          <w:szCs w:val="22"/>
          <w:u w:val="single"/>
        </w:rPr>
      </w:pPr>
    </w:p>
    <w:p w14:paraId="0A698CBB" w14:textId="77777777" w:rsidR="00C679A1" w:rsidRPr="00714091" w:rsidRDefault="00C679A1" w:rsidP="00714091">
      <w:pPr>
        <w:pStyle w:val="Heading2"/>
        <w:jc w:val="left"/>
        <w:rPr>
          <w:sz w:val="22"/>
          <w:szCs w:val="22"/>
        </w:rPr>
      </w:pPr>
      <w:bookmarkStart w:id="58" w:name="_Toc126676967"/>
      <w:r w:rsidRPr="00714091">
        <w:rPr>
          <w:sz w:val="22"/>
          <w:szCs w:val="22"/>
        </w:rPr>
        <w:t>Information Sharing Concerning a Child’s Development</w:t>
      </w:r>
      <w:bookmarkEnd w:id="58"/>
    </w:p>
    <w:p w14:paraId="0E48A227" w14:textId="77777777" w:rsidR="00C679A1" w:rsidRPr="001E4B4A" w:rsidRDefault="00C679A1" w:rsidP="00EF5289">
      <w:pPr>
        <w:spacing w:line="360" w:lineRule="auto"/>
        <w:rPr>
          <w:rFonts w:cs="Arial"/>
          <w:szCs w:val="22"/>
        </w:rPr>
      </w:pPr>
      <w:r w:rsidRPr="001E4B4A">
        <w:rPr>
          <w:rFonts w:cs="Arial"/>
          <w:szCs w:val="22"/>
        </w:rPr>
        <w:t xml:space="preserve">UCHP is committed to the development of the children attending the Playscheme. With the introduction of the Early Years Foundation Stage (EYFS) and a higher emphasis on providing high quality care through partnership and collaboration, we will be observing the development of EYFS children during their time at Playscheme. With the permission of </w:t>
      </w:r>
      <w:proofErr w:type="gramStart"/>
      <w:r w:rsidRPr="001E4B4A">
        <w:rPr>
          <w:rFonts w:cs="Arial"/>
          <w:szCs w:val="22"/>
        </w:rPr>
        <w:t>parents</w:t>
      </w:r>
      <w:proofErr w:type="gramEnd"/>
      <w:r w:rsidRPr="001E4B4A">
        <w:rPr>
          <w:rFonts w:cs="Arial"/>
          <w:szCs w:val="22"/>
        </w:rPr>
        <w:t xml:space="preserve"> we will be sharing this, as necessary, with other services that may be involved in the care of your children such as the school the child attends.</w:t>
      </w:r>
    </w:p>
    <w:p w14:paraId="138158D6" w14:textId="77777777" w:rsidR="00C679A1" w:rsidRPr="001E4B4A" w:rsidRDefault="00C679A1" w:rsidP="00EF5289">
      <w:pPr>
        <w:spacing w:line="360" w:lineRule="auto"/>
        <w:rPr>
          <w:rFonts w:cs="Arial"/>
          <w:szCs w:val="22"/>
        </w:rPr>
      </w:pPr>
      <w:r w:rsidRPr="001E4B4A">
        <w:rPr>
          <w:rFonts w:cs="Arial"/>
          <w:szCs w:val="22"/>
        </w:rPr>
        <w:t>UCHP is also committed to working with children with additional needs. To achieve this, UCHP, with parental permission, will gather and share information between services such as schools, local ‘Inclusion Teams’, Health Care professionals and other outside agencies. The information will be used to provide consistency of care and offer support suited to a child’s needs.</w:t>
      </w:r>
    </w:p>
    <w:p w14:paraId="6439B2BA" w14:textId="77777777" w:rsidR="00C679A1" w:rsidRPr="001E4B4A" w:rsidRDefault="00C679A1" w:rsidP="00EF5289">
      <w:pPr>
        <w:spacing w:line="360" w:lineRule="auto"/>
        <w:ind w:left="720"/>
        <w:rPr>
          <w:rFonts w:cs="Arial"/>
          <w:szCs w:val="22"/>
        </w:rPr>
      </w:pPr>
    </w:p>
    <w:p w14:paraId="148A7120" w14:textId="77777777" w:rsidR="00C679A1" w:rsidRPr="00714091" w:rsidRDefault="00C679A1" w:rsidP="00714091">
      <w:pPr>
        <w:pStyle w:val="Heading2"/>
        <w:jc w:val="left"/>
        <w:rPr>
          <w:sz w:val="22"/>
          <w:szCs w:val="22"/>
        </w:rPr>
      </w:pPr>
      <w:bookmarkStart w:id="59" w:name="_Toc126676968"/>
      <w:r w:rsidRPr="00714091">
        <w:rPr>
          <w:sz w:val="22"/>
          <w:szCs w:val="22"/>
        </w:rPr>
        <w:t>Notification of Changes to Ofsted</w:t>
      </w:r>
      <w:bookmarkEnd w:id="59"/>
    </w:p>
    <w:p w14:paraId="1E228D27" w14:textId="77777777" w:rsidR="00C679A1" w:rsidRPr="001E4B4A" w:rsidRDefault="00C679A1" w:rsidP="0004038F">
      <w:pPr>
        <w:spacing w:line="360" w:lineRule="auto"/>
        <w:rPr>
          <w:rFonts w:cs="Arial"/>
          <w:szCs w:val="22"/>
        </w:rPr>
      </w:pPr>
      <w:r w:rsidRPr="001E4B4A">
        <w:rPr>
          <w:rFonts w:cs="Arial"/>
          <w:szCs w:val="22"/>
        </w:rPr>
        <w:t xml:space="preserve">UCHP recognises its responsibilities in keeping children, parents, Playworkers and Ofsted informed of any changes to the running or management of UCHP that will directly affect them. </w:t>
      </w:r>
    </w:p>
    <w:p w14:paraId="2E8DD14F" w14:textId="77777777" w:rsidR="00C679A1" w:rsidRPr="001E4B4A" w:rsidRDefault="00C679A1" w:rsidP="0004038F">
      <w:pPr>
        <w:spacing w:line="360" w:lineRule="auto"/>
        <w:rPr>
          <w:rFonts w:cs="Arial"/>
          <w:szCs w:val="22"/>
        </w:rPr>
      </w:pPr>
      <w:r w:rsidRPr="001E4B4A">
        <w:rPr>
          <w:rFonts w:cs="Arial"/>
          <w:szCs w:val="22"/>
        </w:rPr>
        <w:t xml:space="preserve">Wherever possible, if changes are to be made, affected parties will be given as much warning as possible. In the case of proposed changes that are of considerable scope or importance, UCHP will facilitate consultation with the affected groups or individuals. </w:t>
      </w:r>
    </w:p>
    <w:p w14:paraId="11A389C3" w14:textId="77777777" w:rsidR="00C679A1" w:rsidRPr="001E4B4A" w:rsidRDefault="00C679A1" w:rsidP="0004038F">
      <w:pPr>
        <w:spacing w:line="360" w:lineRule="auto"/>
        <w:rPr>
          <w:rFonts w:cs="Arial"/>
          <w:szCs w:val="22"/>
        </w:rPr>
      </w:pPr>
      <w:r w:rsidRPr="001E4B4A">
        <w:rPr>
          <w:rFonts w:cs="Arial"/>
          <w:szCs w:val="22"/>
        </w:rPr>
        <w:t>In the following cases, it is mandatory for UCHP to inform Ofsted at the earliest possible opportunity:</w:t>
      </w:r>
    </w:p>
    <w:p w14:paraId="49E8AAF2" w14:textId="77777777" w:rsidR="00C679A1" w:rsidRPr="001E4B4A" w:rsidRDefault="00C679A1" w:rsidP="00EF5289">
      <w:pPr>
        <w:spacing w:line="360" w:lineRule="auto"/>
        <w:ind w:left="720"/>
        <w:rPr>
          <w:rFonts w:cs="Arial"/>
          <w:szCs w:val="22"/>
        </w:rPr>
      </w:pPr>
      <w:r w:rsidRPr="001E4B4A">
        <w:rPr>
          <w:rFonts w:cs="Arial"/>
          <w:szCs w:val="22"/>
        </w:rPr>
        <w:t xml:space="preserve"> </w:t>
      </w:r>
    </w:p>
    <w:p w14:paraId="7DF2ED16" w14:textId="396DA6C1"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 xml:space="preserve">Any change in </w:t>
      </w:r>
      <w:r w:rsidR="00CD7778">
        <w:rPr>
          <w:rFonts w:cs="Arial"/>
          <w:szCs w:val="22"/>
        </w:rPr>
        <w:t>m</w:t>
      </w:r>
      <w:r w:rsidRPr="001E4B4A">
        <w:rPr>
          <w:rFonts w:cs="Arial"/>
          <w:szCs w:val="22"/>
        </w:rPr>
        <w:t>anagement or appointed person</w:t>
      </w:r>
      <w:r w:rsidR="00CD7778">
        <w:rPr>
          <w:rFonts w:cs="Arial"/>
          <w:szCs w:val="22"/>
        </w:rPr>
        <w:t>,</w:t>
      </w:r>
      <w:r w:rsidRPr="001E4B4A">
        <w:rPr>
          <w:rFonts w:cs="Arial"/>
          <w:szCs w:val="22"/>
        </w:rPr>
        <w:t xml:space="preserve"> and people living on the premises.</w:t>
      </w:r>
    </w:p>
    <w:p w14:paraId="6B7E69C3"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Any significant change to the premises.</w:t>
      </w:r>
    </w:p>
    <w:p w14:paraId="6BAC58F2"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Any allegation of abuse by a Playworker or volunteer, or any abuse which is alleged to have taken place on the premises.</w:t>
      </w:r>
    </w:p>
    <w:p w14:paraId="4DDD2689"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Change of UCHP name or address.</w:t>
      </w:r>
    </w:p>
    <w:p w14:paraId="381C41E4" w14:textId="77777777" w:rsidR="00C679A1" w:rsidRPr="001E4B4A"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 xml:space="preserve">Safeguarding concerns that have occurred on a UCHP </w:t>
      </w:r>
      <w:proofErr w:type="gramStart"/>
      <w:r w:rsidRPr="001E4B4A">
        <w:rPr>
          <w:rFonts w:cs="Arial"/>
          <w:szCs w:val="22"/>
        </w:rPr>
        <w:t>site</w:t>
      </w:r>
      <w:proofErr w:type="gramEnd"/>
    </w:p>
    <w:p w14:paraId="2F18A5CA" w14:textId="77777777" w:rsidR="00C679A1" w:rsidRPr="0004038F" w:rsidRDefault="00C679A1" w:rsidP="00E60AB8">
      <w:pPr>
        <w:numPr>
          <w:ilvl w:val="0"/>
          <w:numId w:val="18"/>
        </w:numPr>
        <w:tabs>
          <w:tab w:val="clear" w:pos="720"/>
          <w:tab w:val="num" w:pos="2716"/>
        </w:tabs>
        <w:spacing w:after="120" w:line="360" w:lineRule="auto"/>
        <w:rPr>
          <w:rFonts w:cs="Arial"/>
          <w:szCs w:val="22"/>
        </w:rPr>
      </w:pPr>
      <w:r w:rsidRPr="001E4B4A">
        <w:rPr>
          <w:rFonts w:cs="Arial"/>
          <w:szCs w:val="22"/>
        </w:rPr>
        <w:t xml:space="preserve">Any other significant events. </w:t>
      </w:r>
    </w:p>
    <w:p w14:paraId="5F9D07AE" w14:textId="77777777" w:rsidR="00C679A1" w:rsidRPr="001E4B4A" w:rsidRDefault="00C679A1" w:rsidP="0004038F">
      <w:pPr>
        <w:pStyle w:val="Heading4"/>
        <w:spacing w:line="360" w:lineRule="auto"/>
        <w:rPr>
          <w:rFonts w:cs="Arial"/>
          <w:sz w:val="22"/>
          <w:szCs w:val="22"/>
        </w:rPr>
      </w:pPr>
      <w:r w:rsidRPr="001E4B4A">
        <w:rPr>
          <w:rFonts w:cs="Arial"/>
          <w:sz w:val="22"/>
          <w:szCs w:val="22"/>
        </w:rPr>
        <w:t>Other records</w:t>
      </w:r>
    </w:p>
    <w:p w14:paraId="263C7B20" w14:textId="77777777" w:rsidR="00C679A1" w:rsidRPr="001E4B4A" w:rsidRDefault="00C679A1" w:rsidP="0004038F">
      <w:pPr>
        <w:spacing w:line="360" w:lineRule="auto"/>
        <w:rPr>
          <w:rFonts w:cs="Arial"/>
          <w:szCs w:val="22"/>
        </w:rPr>
      </w:pPr>
      <w:r w:rsidRPr="001E4B4A">
        <w:rPr>
          <w:rFonts w:cs="Arial"/>
          <w:szCs w:val="22"/>
        </w:rPr>
        <w:t>Issues to do with UCHP casual workers, whether paid or unpaid, remain confidential to the people directly involved with making personnel decisions.</w:t>
      </w:r>
    </w:p>
    <w:p w14:paraId="794C3717" w14:textId="77777777" w:rsidR="00C679A1" w:rsidRPr="001E4B4A" w:rsidRDefault="00C679A1" w:rsidP="00EF5289">
      <w:pPr>
        <w:spacing w:line="360" w:lineRule="auto"/>
        <w:ind w:left="720"/>
        <w:rPr>
          <w:rFonts w:cs="Arial"/>
          <w:szCs w:val="22"/>
        </w:rPr>
      </w:pPr>
    </w:p>
    <w:p w14:paraId="7BEA5D98" w14:textId="77777777" w:rsidR="00C679A1" w:rsidRPr="00714091" w:rsidRDefault="00C679A1" w:rsidP="00714091">
      <w:pPr>
        <w:pStyle w:val="Heading2"/>
        <w:jc w:val="left"/>
        <w:rPr>
          <w:sz w:val="22"/>
          <w:szCs w:val="22"/>
        </w:rPr>
      </w:pPr>
      <w:bookmarkStart w:id="60" w:name="_Toc126676969"/>
      <w:r w:rsidRPr="00714091">
        <w:rPr>
          <w:sz w:val="22"/>
          <w:szCs w:val="22"/>
        </w:rPr>
        <w:t>Access to personal records</w:t>
      </w:r>
      <w:bookmarkEnd w:id="60"/>
    </w:p>
    <w:p w14:paraId="69159451" w14:textId="77777777" w:rsidR="00C679A1" w:rsidRPr="001E4B4A" w:rsidRDefault="00C679A1" w:rsidP="0004038F">
      <w:pPr>
        <w:spacing w:line="360" w:lineRule="auto"/>
        <w:rPr>
          <w:rFonts w:cs="Arial"/>
          <w:szCs w:val="22"/>
        </w:rPr>
      </w:pPr>
      <w:r w:rsidRPr="001E4B4A">
        <w:rPr>
          <w:rFonts w:cs="Arial"/>
          <w:szCs w:val="22"/>
        </w:rPr>
        <w:t>Parents may request access to any records held on their child and family following the procedure below.</w:t>
      </w:r>
    </w:p>
    <w:p w14:paraId="7BE7CA41"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Any request to see the child's personal file by a parent or person with parental responsibility must be made in writing to the Playscheme Co-ordinator.</w:t>
      </w:r>
    </w:p>
    <w:p w14:paraId="06470FDC"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The Playscheme Co-ordinator will inform the Manager of Childcare Services and the University of Cambridge Data Protection Office of the request and will send a written acknowledgement.</w:t>
      </w:r>
    </w:p>
    <w:p w14:paraId="6F38224B"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lastRenderedPageBreak/>
        <w:t>The UCHP will provide access to requested records within the legal timeframe once the file has been prepared by the Playscheme Co-ordinator.</w:t>
      </w:r>
    </w:p>
    <w:p w14:paraId="57887A00"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All third parties are written to, stating that a request for disclosure has been received and asking for their permission to disclose to the person requesting it. Copies of these letters are retained on the file.</w:t>
      </w:r>
    </w:p>
    <w:p w14:paraId="29BD3B6D"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'Third parties' include all family members who may be referred to in the records.</w:t>
      </w:r>
    </w:p>
    <w:p w14:paraId="5B9D8DE0"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‘Third parties’ also includes workers from any other agency, including Social Care, the Health Authority, etc. It is usual for agencies to refuse consent to disclose, preferring the individual to go directly to them.</w:t>
      </w:r>
    </w:p>
    <w:p w14:paraId="4658BCF1"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When all the consents/refusals to disclose have been received these are attached to the copy of the request letter.</w:t>
      </w:r>
    </w:p>
    <w:p w14:paraId="555538F9"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A photocopy of the complete file is taken as a record.</w:t>
      </w:r>
    </w:p>
    <w:p w14:paraId="417796FA"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The Playscheme Co-ordinator will go through the file and remove any information that a third party has refused consent to disclose. This is best done with a thick black marker, to score through every reference to the third party and information they have added to the file.</w:t>
      </w:r>
    </w:p>
    <w:p w14:paraId="23E7CB97"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What remains is the information recorded by UCHP, detailing the work initiated and followed by them in relation to confidential matters. This is called the 'clean copy'.</w:t>
      </w:r>
    </w:p>
    <w:p w14:paraId="0E7A205F"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The 'clean copy' is photocopied for the parents who are then invited into the Childcare Office to discuss the contents. The file will never be given to the parent, but should be shared by the Playscheme Co-ordinator, so that it can be explained.</w:t>
      </w:r>
    </w:p>
    <w:p w14:paraId="7E389F0B" w14:textId="77777777" w:rsidR="00C679A1" w:rsidRPr="001E4B4A" w:rsidRDefault="00C679A1" w:rsidP="00E60AB8">
      <w:pPr>
        <w:numPr>
          <w:ilvl w:val="0"/>
          <w:numId w:val="15"/>
        </w:numPr>
        <w:tabs>
          <w:tab w:val="clear" w:pos="360"/>
          <w:tab w:val="num" w:pos="2356"/>
        </w:tabs>
        <w:spacing w:line="360" w:lineRule="auto"/>
        <w:ind w:left="720"/>
        <w:rPr>
          <w:rFonts w:cs="Arial"/>
          <w:szCs w:val="22"/>
        </w:rPr>
      </w:pPr>
      <w:r w:rsidRPr="001E4B4A">
        <w:rPr>
          <w:rFonts w:cs="Arial"/>
          <w:szCs w:val="22"/>
        </w:rPr>
        <w:t>Legal advice may be sought before sharing a file, especially where the parent has possible grounds for litigation against UCHP or another (third party) agency. Support from UCHPs’ Childcare and Playworker Advisor would also be sought.</w:t>
      </w:r>
    </w:p>
    <w:p w14:paraId="5D3A7496" w14:textId="77777777" w:rsidR="00C679A1" w:rsidRPr="001E4B4A" w:rsidRDefault="00C679A1" w:rsidP="00EF5289">
      <w:pPr>
        <w:spacing w:before="60" w:after="60" w:line="360" w:lineRule="auto"/>
        <w:ind w:left="720"/>
        <w:rPr>
          <w:rFonts w:cs="Arial"/>
          <w:szCs w:val="22"/>
        </w:rPr>
      </w:pPr>
      <w:r w:rsidRPr="001E4B4A">
        <w:rPr>
          <w:rFonts w:cs="Arial"/>
          <w:szCs w:val="22"/>
        </w:rPr>
        <w:t>All the undertakings above are subject to the paramount commitment of the University of Cambridge Holiday Playscheme, which is to the safety and well-being of the child. Please see also UCHPs’ policy on ‘Safeguarding’ and ‘Child Protection Whistleblowing’.</w:t>
      </w:r>
    </w:p>
    <w:p w14:paraId="2697879E" w14:textId="77777777" w:rsidR="00EC755C" w:rsidRPr="001E4B4A" w:rsidRDefault="00EC755C" w:rsidP="00EF5289">
      <w:pPr>
        <w:spacing w:line="360" w:lineRule="auto"/>
      </w:pPr>
    </w:p>
    <w:p w14:paraId="1E3A8C2C" w14:textId="77777777" w:rsidR="00EC755C" w:rsidRPr="001E4B4A" w:rsidRDefault="00EC755C" w:rsidP="00EF5289">
      <w:pPr>
        <w:spacing w:line="360" w:lineRule="auto"/>
      </w:pPr>
    </w:p>
    <w:tbl>
      <w:tblPr>
        <w:tblStyle w:val="TableGrid"/>
        <w:tblW w:w="0" w:type="auto"/>
        <w:tblLook w:val="04A0" w:firstRow="1" w:lastRow="0" w:firstColumn="1" w:lastColumn="0" w:noHBand="0" w:noVBand="1"/>
      </w:tblPr>
      <w:tblGrid>
        <w:gridCol w:w="5218"/>
        <w:gridCol w:w="5239"/>
      </w:tblGrid>
      <w:tr w:rsidR="00712714" w:rsidRPr="001E4B4A" w14:paraId="08B35E5F" w14:textId="77777777" w:rsidTr="00AE0DD2">
        <w:trPr>
          <w:trHeight w:val="405"/>
        </w:trPr>
        <w:tc>
          <w:tcPr>
            <w:tcW w:w="5218" w:type="dxa"/>
          </w:tcPr>
          <w:p w14:paraId="47202A4F" w14:textId="0CA29F42" w:rsidR="00712714" w:rsidRPr="001E4B4A" w:rsidRDefault="00712714"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3803E6A0" w14:textId="0C085AB3" w:rsidR="00712714" w:rsidRPr="001E4B4A" w:rsidRDefault="006F61BD" w:rsidP="00EF5289">
            <w:pPr>
              <w:spacing w:line="360" w:lineRule="auto"/>
              <w:rPr>
                <w:rFonts w:cs="Arial"/>
                <w:b/>
                <w:szCs w:val="22"/>
              </w:rPr>
            </w:pPr>
            <w:r w:rsidRPr="00994A1A">
              <w:rPr>
                <w:noProof/>
                <w:lang w:eastAsia="en-GB"/>
              </w:rPr>
              <w:drawing>
                <wp:inline distT="0" distB="0" distL="0" distR="0" wp14:anchorId="378C31C3" wp14:editId="185DCA2D">
                  <wp:extent cx="1212850" cy="571500"/>
                  <wp:effectExtent l="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5A7D13B1" w14:textId="77777777" w:rsidTr="00AE0DD2">
        <w:tc>
          <w:tcPr>
            <w:tcW w:w="5218" w:type="dxa"/>
          </w:tcPr>
          <w:p w14:paraId="6438189C" w14:textId="73AF42AA"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714F80E" w14:textId="5B682305" w:rsidR="00AE0DD2" w:rsidRPr="001E4B4A" w:rsidRDefault="00E7104F" w:rsidP="00AE0DD2">
            <w:pPr>
              <w:spacing w:line="360" w:lineRule="auto"/>
              <w:rPr>
                <w:rFonts w:cs="Arial"/>
                <w:szCs w:val="22"/>
              </w:rPr>
            </w:pPr>
            <w:r>
              <w:rPr>
                <w:rFonts w:cs="Arial"/>
                <w:szCs w:val="22"/>
              </w:rPr>
              <w:t>07/02/2023</w:t>
            </w:r>
          </w:p>
        </w:tc>
      </w:tr>
      <w:tr w:rsidR="00AE0DD2" w:rsidRPr="001E4B4A" w14:paraId="6A5F41F3" w14:textId="77777777" w:rsidTr="00AE0DD2">
        <w:tc>
          <w:tcPr>
            <w:tcW w:w="5218" w:type="dxa"/>
          </w:tcPr>
          <w:p w14:paraId="0B6948A4" w14:textId="22003A7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61147F29" w14:textId="2C5941F9" w:rsidR="00AE0DD2" w:rsidRPr="001E4B4A" w:rsidRDefault="00E7104F" w:rsidP="00AE0DD2">
            <w:pPr>
              <w:spacing w:line="360" w:lineRule="auto"/>
              <w:rPr>
                <w:rFonts w:cs="Arial"/>
                <w:szCs w:val="22"/>
              </w:rPr>
            </w:pPr>
            <w:r>
              <w:rPr>
                <w:rFonts w:cs="Arial"/>
                <w:szCs w:val="22"/>
              </w:rPr>
              <w:t>07/02/2024</w:t>
            </w:r>
          </w:p>
        </w:tc>
      </w:tr>
    </w:tbl>
    <w:p w14:paraId="6372035B" w14:textId="77777777" w:rsidR="00EC755C" w:rsidRPr="001E4B4A" w:rsidRDefault="00EC755C" w:rsidP="00EF5289">
      <w:pPr>
        <w:spacing w:line="360" w:lineRule="auto"/>
      </w:pPr>
    </w:p>
    <w:p w14:paraId="27F7B278" w14:textId="77777777" w:rsidR="00EC755C" w:rsidRDefault="00EC755C" w:rsidP="00EF5289">
      <w:pPr>
        <w:spacing w:line="360" w:lineRule="auto"/>
      </w:pPr>
    </w:p>
    <w:p w14:paraId="64867B76" w14:textId="77777777" w:rsidR="00714091" w:rsidRDefault="00714091" w:rsidP="00EF5289">
      <w:pPr>
        <w:spacing w:line="360" w:lineRule="auto"/>
      </w:pPr>
    </w:p>
    <w:p w14:paraId="163B3DDA" w14:textId="77777777" w:rsidR="00714091" w:rsidRPr="001E4B4A" w:rsidRDefault="00714091" w:rsidP="00EF5289">
      <w:pPr>
        <w:spacing w:line="360" w:lineRule="auto"/>
      </w:pPr>
    </w:p>
    <w:p w14:paraId="79C0A1D1" w14:textId="77777777" w:rsidR="00EC755C" w:rsidRPr="001E4B4A" w:rsidRDefault="00EC755C" w:rsidP="00EF5289">
      <w:pPr>
        <w:spacing w:line="360" w:lineRule="auto"/>
      </w:pPr>
    </w:p>
    <w:p w14:paraId="6E0CD605" w14:textId="77777777" w:rsidR="00EC755C" w:rsidRPr="001E4B4A" w:rsidRDefault="00EC755C" w:rsidP="00EF5289">
      <w:pPr>
        <w:spacing w:line="360" w:lineRule="auto"/>
      </w:pPr>
    </w:p>
    <w:p w14:paraId="7D7B6AD5" w14:textId="77777777" w:rsidR="00FA2325" w:rsidRPr="001E4B4A" w:rsidRDefault="00FA2325" w:rsidP="0004038F">
      <w:pPr>
        <w:pStyle w:val="Heading1"/>
        <w:spacing w:line="360" w:lineRule="auto"/>
      </w:pPr>
      <w:bookmarkStart w:id="61" w:name="_Toc126676970"/>
      <w:r w:rsidRPr="001E4B4A">
        <w:t>Food Preparation and Serving Policy</w:t>
      </w:r>
      <w:bookmarkEnd w:id="61"/>
    </w:p>
    <w:p w14:paraId="02BE78AD" w14:textId="77777777" w:rsidR="00FA2325" w:rsidRPr="001E4B4A" w:rsidRDefault="00FA2325" w:rsidP="00EF5289">
      <w:pPr>
        <w:spacing w:line="360" w:lineRule="auto"/>
        <w:jc w:val="both"/>
        <w:rPr>
          <w:rFonts w:cs="Arial"/>
          <w:b/>
          <w:szCs w:val="22"/>
        </w:rPr>
      </w:pPr>
      <w:r w:rsidRPr="001E4B4A">
        <w:rPr>
          <w:rFonts w:cs="Arial"/>
          <w:b/>
          <w:szCs w:val="22"/>
        </w:rPr>
        <w:t>The University of Cambridge Holiday Playscheme (UCHP) prepares food and drinks for the children at morning and afternoon snack times. Regular cooking and food preparation activities are also undertaken with the children. UCHP does not serve lunch to the children and parents are asked to supply a packed lunch. The procedures used for food preparation and serving are laid out in the ‘Food Hazard Analysis and Critical Control Plan’ below.</w:t>
      </w:r>
    </w:p>
    <w:p w14:paraId="60282BBC" w14:textId="77777777" w:rsidR="00FA2325" w:rsidRPr="001E4B4A" w:rsidRDefault="00FA2325" w:rsidP="00EF5289">
      <w:pPr>
        <w:spacing w:line="360" w:lineRule="auto"/>
        <w:jc w:val="both"/>
        <w:rPr>
          <w:rFonts w:cs="Arial"/>
          <w:b/>
          <w:szCs w:val="22"/>
        </w:rPr>
      </w:pPr>
    </w:p>
    <w:p w14:paraId="0022AF8F" w14:textId="6FF0AE0D" w:rsidR="00FA2325" w:rsidRDefault="00FA2325" w:rsidP="00EF5289">
      <w:pPr>
        <w:spacing w:line="360" w:lineRule="auto"/>
        <w:jc w:val="both"/>
        <w:rPr>
          <w:rFonts w:cs="Arial"/>
          <w:b/>
          <w:szCs w:val="22"/>
        </w:rPr>
      </w:pPr>
      <w:r w:rsidRPr="001E4B4A">
        <w:rPr>
          <w:rFonts w:cs="Arial"/>
          <w:b/>
          <w:szCs w:val="22"/>
        </w:rPr>
        <w:t>It is a legal requirement for childcare settings providing food to carry out an assessment of the risks involved in food preparation. UCHP follows the ‘Safer Food, Better Business’ document issued by the Food Standards Agency. The Food Information Regulation has introduced a requirement that food businesses must provide information about the allergenic ingredients used in the food we provide. UCHP conforms to this legislation and information can be found on the parent noticeboard.</w:t>
      </w:r>
    </w:p>
    <w:p w14:paraId="4CBE0374" w14:textId="24BBA2DC" w:rsidR="00FA2325" w:rsidRPr="001E4B4A" w:rsidRDefault="00426D76" w:rsidP="00EF5289">
      <w:pPr>
        <w:spacing w:line="360" w:lineRule="auto"/>
        <w:jc w:val="both"/>
        <w:rPr>
          <w:rFonts w:cs="Arial"/>
          <w:szCs w:val="22"/>
        </w:rPr>
      </w:pPr>
      <w:r>
        <w:rPr>
          <w:rFonts w:cs="Arial"/>
          <w:szCs w:val="22"/>
        </w:rPr>
        <w:t>T</w:t>
      </w:r>
      <w:r w:rsidR="00FA2325" w:rsidRPr="001E4B4A">
        <w:rPr>
          <w:rFonts w:cs="Arial"/>
          <w:szCs w:val="22"/>
        </w:rPr>
        <w:t>he Food Hygiene (England) Regulations 2006 state that:</w:t>
      </w:r>
    </w:p>
    <w:p w14:paraId="3097644A" w14:textId="77777777" w:rsidR="00FA2325" w:rsidRPr="001E4B4A" w:rsidRDefault="00FA2325" w:rsidP="00E60AB8">
      <w:pPr>
        <w:pStyle w:val="ListParagraph"/>
        <w:numPr>
          <w:ilvl w:val="0"/>
          <w:numId w:val="56"/>
        </w:numPr>
        <w:spacing w:line="360" w:lineRule="auto"/>
        <w:rPr>
          <w:rFonts w:cs="Arial"/>
          <w:szCs w:val="22"/>
        </w:rPr>
      </w:pPr>
      <w:r w:rsidRPr="001E4B4A">
        <w:rPr>
          <w:rFonts w:cs="Arial"/>
          <w:szCs w:val="22"/>
        </w:rPr>
        <w:t>All operations are carried out in a hygienic way</w:t>
      </w:r>
      <w:r w:rsidR="00EC755C" w:rsidRPr="001E4B4A">
        <w:rPr>
          <w:rFonts w:cs="Arial"/>
          <w:szCs w:val="22"/>
        </w:rPr>
        <w:t>.</w:t>
      </w:r>
    </w:p>
    <w:p w14:paraId="3AEF3AFB" w14:textId="77777777" w:rsidR="00FA2325" w:rsidRPr="001E4B4A" w:rsidRDefault="00FA2325" w:rsidP="00E60AB8">
      <w:pPr>
        <w:pStyle w:val="ListParagraph"/>
        <w:numPr>
          <w:ilvl w:val="0"/>
          <w:numId w:val="56"/>
        </w:numPr>
        <w:spacing w:line="360" w:lineRule="auto"/>
        <w:rPr>
          <w:rFonts w:cs="Arial"/>
          <w:szCs w:val="22"/>
        </w:rPr>
      </w:pPr>
      <w:r w:rsidRPr="001E4B4A">
        <w:rPr>
          <w:rFonts w:cs="Arial"/>
          <w:szCs w:val="22"/>
        </w:rPr>
        <w:t>All food safety hazards are identified and effectively controlled, by:</w:t>
      </w:r>
    </w:p>
    <w:p w14:paraId="06B68FB2"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Analysing the identified food safety hazards</w:t>
      </w:r>
      <w:r w:rsidR="00EC755C" w:rsidRPr="001E4B4A">
        <w:rPr>
          <w:rFonts w:cs="Arial"/>
          <w:szCs w:val="22"/>
        </w:rPr>
        <w:t>.</w:t>
      </w:r>
    </w:p>
    <w:p w14:paraId="24B35158"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Deciding which hazards are critical to food safety (</w:t>
      </w:r>
      <w:proofErr w:type="gramStart"/>
      <w:r w:rsidRPr="001E4B4A">
        <w:rPr>
          <w:rFonts w:cs="Arial"/>
          <w:szCs w:val="22"/>
        </w:rPr>
        <w:t>i.e.</w:t>
      </w:r>
      <w:proofErr w:type="gramEnd"/>
      <w:r w:rsidRPr="001E4B4A">
        <w:rPr>
          <w:rFonts w:cs="Arial"/>
          <w:szCs w:val="22"/>
        </w:rPr>
        <w:t xml:space="preserve"> critical points)</w:t>
      </w:r>
      <w:r w:rsidR="00EC755C" w:rsidRPr="001E4B4A">
        <w:rPr>
          <w:rFonts w:cs="Arial"/>
          <w:szCs w:val="22"/>
        </w:rPr>
        <w:t>.</w:t>
      </w:r>
    </w:p>
    <w:p w14:paraId="0E4460DB"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Identifying and implementing effective hazard controls</w:t>
      </w:r>
      <w:r w:rsidR="00EC755C" w:rsidRPr="001E4B4A">
        <w:rPr>
          <w:rFonts w:cs="Arial"/>
          <w:szCs w:val="22"/>
        </w:rPr>
        <w:t>.</w:t>
      </w:r>
    </w:p>
    <w:p w14:paraId="70447AC3"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Monitoring procedures at the critical points</w:t>
      </w:r>
      <w:r w:rsidR="00EC755C" w:rsidRPr="001E4B4A">
        <w:rPr>
          <w:rFonts w:cs="Arial"/>
          <w:szCs w:val="22"/>
        </w:rPr>
        <w:t>.</w:t>
      </w:r>
    </w:p>
    <w:p w14:paraId="0E267671" w14:textId="77777777" w:rsidR="00FA2325" w:rsidRPr="001E4B4A" w:rsidRDefault="00FA2325" w:rsidP="00E60AB8">
      <w:pPr>
        <w:pStyle w:val="ListParagraph"/>
        <w:numPr>
          <w:ilvl w:val="1"/>
          <w:numId w:val="56"/>
        </w:numPr>
        <w:spacing w:line="360" w:lineRule="auto"/>
        <w:rPr>
          <w:rFonts w:cs="Arial"/>
          <w:szCs w:val="22"/>
        </w:rPr>
      </w:pPr>
      <w:r w:rsidRPr="001E4B4A">
        <w:rPr>
          <w:rFonts w:cs="Arial"/>
          <w:szCs w:val="22"/>
        </w:rPr>
        <w:t>Reviewing the above periodically and when necessary</w:t>
      </w:r>
      <w:r w:rsidR="00EC755C" w:rsidRPr="001E4B4A">
        <w:rPr>
          <w:rFonts w:cs="Arial"/>
          <w:szCs w:val="22"/>
        </w:rPr>
        <w:t>.</w:t>
      </w:r>
    </w:p>
    <w:p w14:paraId="749A7A3B" w14:textId="77777777" w:rsidR="00FA2325" w:rsidRPr="001E4B4A" w:rsidRDefault="00FA2325" w:rsidP="00EF5289">
      <w:pPr>
        <w:spacing w:line="360" w:lineRule="auto"/>
        <w:rPr>
          <w:rFonts w:cs="Arial"/>
          <w:szCs w:val="22"/>
          <w:lang w:val="en"/>
        </w:rPr>
      </w:pPr>
      <w:r w:rsidRPr="001E4B4A">
        <w:rPr>
          <w:rFonts w:cs="Arial"/>
          <w:szCs w:val="22"/>
          <w:lang w:val="en"/>
        </w:rPr>
        <w:t>The above processes aim to help to prevent problems rather than reacting to them after they have happened.</w:t>
      </w:r>
    </w:p>
    <w:p w14:paraId="65501794" w14:textId="77777777" w:rsidR="00FA2325" w:rsidRPr="001E4B4A" w:rsidRDefault="00FA2325" w:rsidP="00EF5289">
      <w:pPr>
        <w:spacing w:line="360" w:lineRule="auto"/>
        <w:rPr>
          <w:rFonts w:cs="Arial"/>
          <w:szCs w:val="22"/>
        </w:rPr>
      </w:pPr>
    </w:p>
    <w:p w14:paraId="4CA56334" w14:textId="77777777" w:rsidR="00FA2325" w:rsidRPr="00714091" w:rsidRDefault="00FA2325" w:rsidP="00714091">
      <w:pPr>
        <w:pStyle w:val="Heading2"/>
        <w:jc w:val="left"/>
        <w:rPr>
          <w:sz w:val="22"/>
          <w:szCs w:val="22"/>
        </w:rPr>
      </w:pPr>
      <w:bookmarkStart w:id="62" w:name="_Toc126676971"/>
      <w:r w:rsidRPr="00714091">
        <w:rPr>
          <w:sz w:val="22"/>
          <w:szCs w:val="22"/>
        </w:rPr>
        <w:t>Food Hazard Analysis and Critical Control Plan (HACCP)</w:t>
      </w:r>
      <w:bookmarkEnd w:id="62"/>
    </w:p>
    <w:p w14:paraId="7FDBA4F1" w14:textId="77777777" w:rsidR="00FA2325" w:rsidRPr="001E4B4A" w:rsidRDefault="00FA2325" w:rsidP="00EF5289">
      <w:pPr>
        <w:spacing w:line="360" w:lineRule="auto"/>
        <w:rPr>
          <w:rFonts w:cs="Arial"/>
          <w:szCs w:val="22"/>
        </w:rPr>
      </w:pPr>
      <w:r w:rsidRPr="001E4B4A">
        <w:rPr>
          <w:rFonts w:cs="Arial"/>
          <w:szCs w:val="22"/>
        </w:rPr>
        <w:t>At the University of Cambridge Holiday Playscheme (UCHP)</w:t>
      </w:r>
      <w:r w:rsidR="00EC755C" w:rsidRPr="001E4B4A">
        <w:rPr>
          <w:rFonts w:cs="Arial"/>
          <w:szCs w:val="22"/>
        </w:rPr>
        <w:t>,</w:t>
      </w:r>
      <w:r w:rsidRPr="001E4B4A">
        <w:rPr>
          <w:rFonts w:cs="Arial"/>
          <w:szCs w:val="22"/>
        </w:rPr>
        <w:t xml:space="preserve"> we minimise risk generally by operating under the following principles:</w:t>
      </w:r>
    </w:p>
    <w:p w14:paraId="2853B6B3"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No raw meats are used at Playscheme. A separate risk assessment will be conducted in</w:t>
      </w:r>
      <w:r w:rsidR="00EC755C" w:rsidRPr="001E4B4A">
        <w:rPr>
          <w:rFonts w:cs="Arial"/>
          <w:szCs w:val="22"/>
        </w:rPr>
        <w:t xml:space="preserve"> rare</w:t>
      </w:r>
      <w:r w:rsidRPr="001E4B4A">
        <w:rPr>
          <w:rFonts w:cs="Arial"/>
          <w:szCs w:val="22"/>
        </w:rPr>
        <w:t xml:space="preserve"> instances when they are used.</w:t>
      </w:r>
    </w:p>
    <w:p w14:paraId="2E94C253"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 xml:space="preserve">At least one Playworker per setting (and usually many more Playworkers) has had appropriate food preparation training </w:t>
      </w:r>
      <w:proofErr w:type="gramStart"/>
      <w:r w:rsidRPr="001E4B4A">
        <w:rPr>
          <w:rFonts w:cs="Arial"/>
          <w:szCs w:val="22"/>
        </w:rPr>
        <w:t>e.g.</w:t>
      </w:r>
      <w:proofErr w:type="gramEnd"/>
      <w:r w:rsidRPr="001E4B4A">
        <w:rPr>
          <w:rFonts w:cs="Arial"/>
          <w:szCs w:val="22"/>
        </w:rPr>
        <w:t xml:space="preserve"> CIEH Basic Food Hygiene Level 2 Certificate. Trained Playworkers will supervise all food activities that take place during Playscheme.  </w:t>
      </w:r>
    </w:p>
    <w:p w14:paraId="1BEFC711" w14:textId="77777777" w:rsidR="00363B5C" w:rsidRPr="001E4B4A" w:rsidRDefault="00363B5C" w:rsidP="00E60AB8">
      <w:pPr>
        <w:pStyle w:val="ListParagraph"/>
        <w:numPr>
          <w:ilvl w:val="0"/>
          <w:numId w:val="57"/>
        </w:numPr>
        <w:spacing w:line="360" w:lineRule="auto"/>
        <w:rPr>
          <w:rFonts w:cs="Arial"/>
          <w:szCs w:val="22"/>
        </w:rPr>
      </w:pPr>
      <w:r w:rsidRPr="001E4B4A">
        <w:rPr>
          <w:rFonts w:cs="Arial"/>
          <w:szCs w:val="22"/>
        </w:rPr>
        <w:t>Only Playworkers with a Level 2 Qualification on Food Hygiene will prepare snack</w:t>
      </w:r>
      <w:r w:rsidR="00EC755C" w:rsidRPr="001E4B4A">
        <w:rPr>
          <w:rFonts w:cs="Arial"/>
          <w:szCs w:val="22"/>
        </w:rPr>
        <w:t>.</w:t>
      </w:r>
    </w:p>
    <w:p w14:paraId="58B493A4"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Staff are made aware at induction and during training that any sickness involving vomiting or diarrhoea must be reported and that they should refrain from handling food until 48 hours after symptoms.</w:t>
      </w:r>
    </w:p>
    <w:p w14:paraId="2290EAD3"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 xml:space="preserve">Packed lunches are provided by parents so are not covered by our procedures. </w:t>
      </w:r>
      <w:proofErr w:type="gramStart"/>
      <w:r w:rsidRPr="001E4B4A">
        <w:rPr>
          <w:rFonts w:cs="Arial"/>
          <w:szCs w:val="22"/>
        </w:rPr>
        <w:t>However</w:t>
      </w:r>
      <w:proofErr w:type="gramEnd"/>
      <w:r w:rsidRPr="001E4B4A">
        <w:rPr>
          <w:rFonts w:cs="Arial"/>
          <w:szCs w:val="22"/>
        </w:rPr>
        <w:t xml:space="preserve"> it is stated on our website that we do not have sufficient fridge space to store packed lunches so parents are </w:t>
      </w:r>
      <w:r w:rsidRPr="001E4B4A">
        <w:rPr>
          <w:rFonts w:cs="Arial"/>
          <w:szCs w:val="22"/>
        </w:rPr>
        <w:lastRenderedPageBreak/>
        <w:t>encouraged to put an ice pack in packed lunch boxes. An information leaflet is offered to parents offering guidance about the preparation of packed lunches.</w:t>
      </w:r>
    </w:p>
    <w:p w14:paraId="2C8D57E0" w14:textId="77777777" w:rsidR="00FA2325" w:rsidRPr="001E4B4A" w:rsidRDefault="00FA2325" w:rsidP="00E60AB8">
      <w:pPr>
        <w:pStyle w:val="ListParagraph"/>
        <w:numPr>
          <w:ilvl w:val="0"/>
          <w:numId w:val="57"/>
        </w:numPr>
        <w:spacing w:line="360" w:lineRule="auto"/>
        <w:rPr>
          <w:rFonts w:cs="Arial"/>
          <w:szCs w:val="22"/>
        </w:rPr>
      </w:pPr>
      <w:r w:rsidRPr="001E4B4A">
        <w:rPr>
          <w:rFonts w:cs="Arial"/>
          <w:szCs w:val="22"/>
        </w:rPr>
        <w:t>The Playscheme Co-ordinator and/or Deputy Playscheme Co-ordinator monitor weekly that the steps below are being followed</w:t>
      </w:r>
      <w:r w:rsidR="00EC755C" w:rsidRPr="001E4B4A">
        <w:rPr>
          <w:rFonts w:cs="Arial"/>
          <w:szCs w:val="22"/>
        </w:rPr>
        <w:t>.</w:t>
      </w:r>
    </w:p>
    <w:p w14:paraId="45710132" w14:textId="77777777" w:rsidR="00FA2325" w:rsidRPr="001E4B4A" w:rsidRDefault="00FA2325" w:rsidP="00EF5289">
      <w:pPr>
        <w:spacing w:line="360" w:lineRule="auto"/>
        <w:rPr>
          <w:rFonts w:cs="Arial"/>
          <w:szCs w:val="22"/>
        </w:rPr>
      </w:pPr>
    </w:p>
    <w:p w14:paraId="1B47A652" w14:textId="77777777" w:rsidR="00FA2325" w:rsidRPr="001E4B4A" w:rsidRDefault="00FA2325" w:rsidP="00EF5289">
      <w:pPr>
        <w:spacing w:line="360" w:lineRule="auto"/>
        <w:rPr>
          <w:rFonts w:cs="Arial"/>
          <w:szCs w:val="22"/>
        </w:rPr>
      </w:pPr>
      <w:r w:rsidRPr="001E4B4A">
        <w:rPr>
          <w:rFonts w:cs="Arial"/>
          <w:szCs w:val="22"/>
        </w:rPr>
        <w:t xml:space="preserve">The five critical control points (CCPs) below detail the hazards present at each stage of the food preparation process and the controls that are put in place to minimise the risks present to an acceptable level. The critical control limits have been </w:t>
      </w:r>
      <w:r w:rsidR="00EC755C" w:rsidRPr="001E4B4A">
        <w:rPr>
          <w:rFonts w:cs="Arial"/>
          <w:szCs w:val="22"/>
        </w:rPr>
        <w:t>underlined</w:t>
      </w:r>
      <w:r w:rsidRPr="001E4B4A">
        <w:rPr>
          <w:rFonts w:cs="Arial"/>
          <w:szCs w:val="22"/>
        </w:rPr>
        <w:t xml:space="preserve">. </w:t>
      </w:r>
    </w:p>
    <w:p w14:paraId="26C45263" w14:textId="77777777" w:rsidR="00FA2325" w:rsidRPr="001E4B4A" w:rsidRDefault="00FA2325" w:rsidP="00EF5289">
      <w:pPr>
        <w:spacing w:line="360" w:lineRule="auto"/>
        <w:rPr>
          <w:rFonts w:cs="Arial"/>
          <w:szCs w:val="22"/>
        </w:rPr>
      </w:pPr>
    </w:p>
    <w:p w14:paraId="54995517" w14:textId="77777777" w:rsidR="00FA2325" w:rsidRPr="00714091" w:rsidRDefault="00FA2325" w:rsidP="00714091">
      <w:pPr>
        <w:pStyle w:val="Heading2"/>
        <w:jc w:val="left"/>
        <w:rPr>
          <w:sz w:val="22"/>
          <w:szCs w:val="22"/>
        </w:rPr>
      </w:pPr>
      <w:bookmarkStart w:id="63" w:name="_Toc126676972"/>
      <w:r w:rsidRPr="00714091">
        <w:rPr>
          <w:sz w:val="22"/>
          <w:szCs w:val="22"/>
        </w:rPr>
        <w:t>CCP 1 – PURCHASE AND DELIVERY OF FOODS</w:t>
      </w:r>
      <w:bookmarkEnd w:id="63"/>
      <w:r w:rsidRPr="00714091">
        <w:rPr>
          <w:sz w:val="22"/>
          <w:szCs w:val="22"/>
        </w:rPr>
        <w:t xml:space="preserve"> </w:t>
      </w:r>
    </w:p>
    <w:p w14:paraId="196224E1" w14:textId="77777777" w:rsidR="00FA2325" w:rsidRPr="001E4B4A" w:rsidRDefault="00FA2325" w:rsidP="00EF5289">
      <w:pPr>
        <w:spacing w:line="360" w:lineRule="auto"/>
        <w:rPr>
          <w:rFonts w:cs="Arial"/>
          <w:b/>
          <w:szCs w:val="22"/>
        </w:rPr>
      </w:pPr>
      <w:r w:rsidRPr="001E4B4A">
        <w:rPr>
          <w:rFonts w:cs="Arial"/>
          <w:b/>
          <w:szCs w:val="22"/>
        </w:rPr>
        <w:t>Hazards:</w:t>
      </w:r>
    </w:p>
    <w:p w14:paraId="652D9730" w14:textId="77777777" w:rsidR="00FA2325" w:rsidRPr="001E4B4A" w:rsidRDefault="00FA2325" w:rsidP="00E60AB8">
      <w:pPr>
        <w:pStyle w:val="ListParagraph"/>
        <w:numPr>
          <w:ilvl w:val="0"/>
          <w:numId w:val="58"/>
        </w:numPr>
        <w:spacing w:line="360" w:lineRule="auto"/>
        <w:rPr>
          <w:rFonts w:cs="Arial"/>
          <w:szCs w:val="22"/>
        </w:rPr>
      </w:pPr>
      <w:r w:rsidRPr="001E4B4A">
        <w:rPr>
          <w:rFonts w:cs="Arial"/>
          <w:szCs w:val="22"/>
        </w:rPr>
        <w:t>The supplier of food purchased may sell poor quality food</w:t>
      </w:r>
      <w:r w:rsidR="00EC755C" w:rsidRPr="001E4B4A">
        <w:rPr>
          <w:rFonts w:cs="Arial"/>
          <w:szCs w:val="22"/>
        </w:rPr>
        <w:t>.</w:t>
      </w:r>
    </w:p>
    <w:p w14:paraId="210E0945" w14:textId="77777777" w:rsidR="00FA2325" w:rsidRPr="001E4B4A" w:rsidRDefault="00FA2325" w:rsidP="00E60AB8">
      <w:pPr>
        <w:pStyle w:val="ListParagraph"/>
        <w:numPr>
          <w:ilvl w:val="0"/>
          <w:numId w:val="58"/>
        </w:numPr>
        <w:spacing w:line="360" w:lineRule="auto"/>
        <w:rPr>
          <w:rFonts w:cs="Arial"/>
          <w:szCs w:val="22"/>
        </w:rPr>
      </w:pPr>
      <w:r w:rsidRPr="001E4B4A">
        <w:rPr>
          <w:rFonts w:cs="Arial"/>
          <w:szCs w:val="22"/>
        </w:rPr>
        <w:t>The ‘use by’ and ‘best before’ dates may not be current</w:t>
      </w:r>
      <w:r w:rsidR="00EC755C" w:rsidRPr="001E4B4A">
        <w:rPr>
          <w:rFonts w:cs="Arial"/>
          <w:szCs w:val="22"/>
        </w:rPr>
        <w:t>.</w:t>
      </w:r>
    </w:p>
    <w:p w14:paraId="32866712" w14:textId="77777777" w:rsidR="00FA2325" w:rsidRPr="001E4B4A" w:rsidRDefault="00FA2325" w:rsidP="00E60AB8">
      <w:pPr>
        <w:pStyle w:val="ListParagraph"/>
        <w:numPr>
          <w:ilvl w:val="0"/>
          <w:numId w:val="58"/>
        </w:numPr>
        <w:spacing w:line="360" w:lineRule="auto"/>
        <w:rPr>
          <w:rFonts w:cs="Arial"/>
          <w:szCs w:val="22"/>
        </w:rPr>
      </w:pPr>
      <w:r w:rsidRPr="001E4B4A">
        <w:rPr>
          <w:rFonts w:cs="Arial"/>
          <w:szCs w:val="22"/>
        </w:rPr>
        <w:t>Once purchased high risk foods may not be delivered using appropriate storage conditions</w:t>
      </w:r>
      <w:r w:rsidR="00EC755C" w:rsidRPr="001E4B4A">
        <w:rPr>
          <w:rFonts w:cs="Arial"/>
          <w:szCs w:val="22"/>
        </w:rPr>
        <w:t>.</w:t>
      </w:r>
    </w:p>
    <w:p w14:paraId="692CF08F" w14:textId="77777777" w:rsidR="00FA2325" w:rsidRPr="001E4B4A" w:rsidRDefault="00FA2325" w:rsidP="00EF5289">
      <w:pPr>
        <w:spacing w:line="360" w:lineRule="auto"/>
        <w:rPr>
          <w:rFonts w:cs="Arial"/>
          <w:b/>
          <w:szCs w:val="22"/>
        </w:rPr>
      </w:pPr>
      <w:r w:rsidRPr="001E4B4A">
        <w:rPr>
          <w:rFonts w:cs="Arial"/>
          <w:b/>
          <w:szCs w:val="22"/>
        </w:rPr>
        <w:t>Controls:</w:t>
      </w:r>
    </w:p>
    <w:p w14:paraId="7C1581AD"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 xml:space="preserve">Food is purchased from reputable </w:t>
      </w:r>
      <w:proofErr w:type="gramStart"/>
      <w:r w:rsidRPr="001E4B4A">
        <w:rPr>
          <w:rFonts w:cs="Arial"/>
          <w:szCs w:val="22"/>
        </w:rPr>
        <w:t>well known</w:t>
      </w:r>
      <w:proofErr w:type="gramEnd"/>
      <w:r w:rsidRPr="001E4B4A">
        <w:rPr>
          <w:rFonts w:cs="Arial"/>
          <w:szCs w:val="22"/>
        </w:rPr>
        <w:t xml:space="preserve"> suppliers e.g. Sainsbury’s, Waitrose, Co-op</w:t>
      </w:r>
      <w:r w:rsidR="00363B5C" w:rsidRPr="001E4B4A">
        <w:rPr>
          <w:rFonts w:cs="Arial"/>
          <w:szCs w:val="22"/>
        </w:rPr>
        <w:t xml:space="preserve"> and Tesco</w:t>
      </w:r>
      <w:r w:rsidR="00EC755C" w:rsidRPr="001E4B4A">
        <w:rPr>
          <w:rFonts w:cs="Arial"/>
          <w:szCs w:val="22"/>
        </w:rPr>
        <w:t>.</w:t>
      </w:r>
    </w:p>
    <w:p w14:paraId="601CC0FB" w14:textId="77777777" w:rsidR="00FA2325" w:rsidRPr="001E4B4A" w:rsidRDefault="00FA2325" w:rsidP="00E60AB8">
      <w:pPr>
        <w:pStyle w:val="ListParagraph"/>
        <w:numPr>
          <w:ilvl w:val="0"/>
          <w:numId w:val="59"/>
        </w:numPr>
        <w:spacing w:line="360" w:lineRule="auto"/>
        <w:rPr>
          <w:rFonts w:cs="Arial"/>
          <w:szCs w:val="22"/>
        </w:rPr>
      </w:pPr>
      <w:proofErr w:type="gramStart"/>
      <w:r w:rsidRPr="001E4B4A">
        <w:rPr>
          <w:rFonts w:cs="Arial"/>
          <w:szCs w:val="22"/>
        </w:rPr>
        <w:t>Where ever</w:t>
      </w:r>
      <w:proofErr w:type="gramEnd"/>
      <w:r w:rsidRPr="001E4B4A">
        <w:rPr>
          <w:rFonts w:cs="Arial"/>
          <w:szCs w:val="22"/>
        </w:rPr>
        <w:t xml:space="preserve"> possible foods are delivered by the supplier in refrigerated vans</w:t>
      </w:r>
      <w:r w:rsidR="00EC755C" w:rsidRPr="001E4B4A">
        <w:rPr>
          <w:rFonts w:cs="Arial"/>
          <w:szCs w:val="22"/>
        </w:rPr>
        <w:t>.</w:t>
      </w:r>
    </w:p>
    <w:p w14:paraId="4A245631" w14:textId="77777777" w:rsidR="00FA2325" w:rsidRPr="001E4B4A" w:rsidRDefault="00FA2325" w:rsidP="00E60AB8">
      <w:pPr>
        <w:pStyle w:val="ListParagraph"/>
        <w:numPr>
          <w:ilvl w:val="0"/>
          <w:numId w:val="59"/>
        </w:numPr>
        <w:spacing w:line="360" w:lineRule="auto"/>
        <w:rPr>
          <w:rFonts w:cs="Arial"/>
          <w:b/>
          <w:szCs w:val="22"/>
        </w:rPr>
      </w:pPr>
      <w:r w:rsidRPr="001E4B4A">
        <w:rPr>
          <w:rFonts w:cs="Arial"/>
          <w:b/>
          <w:szCs w:val="22"/>
        </w:rPr>
        <w:t>Chilled/frozen food purchased at the suppliers by Playscheme is delivered to the Playscheme site within 1 hour and stored immediately in an on-site fridge/freezer.</w:t>
      </w:r>
    </w:p>
    <w:p w14:paraId="6F0B7D0D"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Cool bags can be used in our cars, whenever possible to transport foods.</w:t>
      </w:r>
    </w:p>
    <w:p w14:paraId="26C9411A"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All ‘use by’ and ‘best before’ dates are checked when food is unpacked on site</w:t>
      </w:r>
      <w:r w:rsidR="00EC755C" w:rsidRPr="001E4B4A">
        <w:rPr>
          <w:rFonts w:cs="Arial"/>
          <w:szCs w:val="22"/>
        </w:rPr>
        <w:t>.</w:t>
      </w:r>
    </w:p>
    <w:p w14:paraId="11D35325" w14:textId="77777777" w:rsidR="00FA2325" w:rsidRPr="001E4B4A" w:rsidRDefault="00EC755C" w:rsidP="00E60AB8">
      <w:pPr>
        <w:pStyle w:val="ListParagraph"/>
        <w:numPr>
          <w:ilvl w:val="0"/>
          <w:numId w:val="59"/>
        </w:numPr>
        <w:spacing w:line="360" w:lineRule="auto"/>
        <w:rPr>
          <w:rFonts w:cs="Arial"/>
          <w:szCs w:val="22"/>
        </w:rPr>
      </w:pPr>
      <w:r w:rsidRPr="001E4B4A">
        <w:rPr>
          <w:rFonts w:cs="Arial"/>
          <w:szCs w:val="22"/>
        </w:rPr>
        <w:t>Details of food purchased are</w:t>
      </w:r>
      <w:r w:rsidR="00FA2325" w:rsidRPr="001E4B4A">
        <w:rPr>
          <w:rFonts w:cs="Arial"/>
          <w:szCs w:val="22"/>
        </w:rPr>
        <w:t xml:space="preserve"> kept as a record of their origin in the ‘Food Purchase Record’ wallet in the Safer Food folder on site</w:t>
      </w:r>
      <w:r w:rsidRPr="001E4B4A">
        <w:rPr>
          <w:rFonts w:cs="Arial"/>
          <w:szCs w:val="22"/>
        </w:rPr>
        <w:t>.</w:t>
      </w:r>
    </w:p>
    <w:p w14:paraId="73297DF7" w14:textId="77777777" w:rsidR="00FA2325" w:rsidRPr="001E4B4A" w:rsidRDefault="00FA2325" w:rsidP="00E60AB8">
      <w:pPr>
        <w:pStyle w:val="ListParagraph"/>
        <w:numPr>
          <w:ilvl w:val="0"/>
          <w:numId w:val="59"/>
        </w:numPr>
        <w:spacing w:line="360" w:lineRule="auto"/>
        <w:rPr>
          <w:rFonts w:cs="Arial"/>
          <w:szCs w:val="22"/>
        </w:rPr>
      </w:pPr>
      <w:r w:rsidRPr="001E4B4A">
        <w:rPr>
          <w:rFonts w:cs="Arial"/>
          <w:szCs w:val="22"/>
        </w:rPr>
        <w:t xml:space="preserve">The condition of food delivered is recorded on the ‘Food Delivery Record’ in the Safer Food folder on site. If food is delivered in an unacceptable </w:t>
      </w:r>
      <w:proofErr w:type="gramStart"/>
      <w:r w:rsidRPr="001E4B4A">
        <w:rPr>
          <w:rFonts w:cs="Arial"/>
          <w:szCs w:val="22"/>
        </w:rPr>
        <w:t>condition</w:t>
      </w:r>
      <w:proofErr w:type="gramEnd"/>
      <w:r w:rsidRPr="001E4B4A">
        <w:rPr>
          <w:rFonts w:cs="Arial"/>
          <w:szCs w:val="22"/>
        </w:rPr>
        <w:t xml:space="preserve"> then this is logged and the food is either disposed of or returned to the supplier.</w:t>
      </w:r>
    </w:p>
    <w:p w14:paraId="19D27088" w14:textId="77777777" w:rsidR="00FA2325" w:rsidRPr="001E4B4A" w:rsidRDefault="00FA2325" w:rsidP="00E60AB8">
      <w:pPr>
        <w:pStyle w:val="ListParagraph"/>
        <w:numPr>
          <w:ilvl w:val="0"/>
          <w:numId w:val="59"/>
        </w:numPr>
        <w:spacing w:line="360" w:lineRule="auto"/>
        <w:rPr>
          <w:rFonts w:cs="Arial"/>
          <w:b/>
          <w:szCs w:val="22"/>
        </w:rPr>
      </w:pPr>
      <w:r w:rsidRPr="001E4B4A">
        <w:rPr>
          <w:rFonts w:cs="Arial"/>
          <w:b/>
          <w:szCs w:val="22"/>
        </w:rPr>
        <w:t>Refrigerated deliveries above 8</w:t>
      </w:r>
      <w:r w:rsidRPr="001E4B4A">
        <w:rPr>
          <w:rFonts w:cs="Arial"/>
          <w:b/>
          <w:szCs w:val="22"/>
        </w:rPr>
        <w:sym w:font="Symbol" w:char="F0B0"/>
      </w:r>
      <w:r w:rsidRPr="001E4B4A">
        <w:rPr>
          <w:rFonts w:cs="Arial"/>
          <w:b/>
          <w:szCs w:val="22"/>
        </w:rPr>
        <w:t>C will be rejected.</w:t>
      </w:r>
    </w:p>
    <w:p w14:paraId="3933D85D" w14:textId="77777777" w:rsidR="00EC755C" w:rsidRPr="001E4B4A" w:rsidRDefault="00EC755C" w:rsidP="00EF5289">
      <w:pPr>
        <w:pStyle w:val="ListParagraph"/>
        <w:spacing w:line="360" w:lineRule="auto"/>
        <w:rPr>
          <w:rFonts w:cs="Arial"/>
          <w:b/>
          <w:szCs w:val="22"/>
        </w:rPr>
      </w:pPr>
    </w:p>
    <w:p w14:paraId="15004227" w14:textId="77777777" w:rsidR="00FA2325" w:rsidRPr="00714091" w:rsidRDefault="00FA2325" w:rsidP="00714091">
      <w:pPr>
        <w:pStyle w:val="Heading2"/>
        <w:jc w:val="left"/>
        <w:rPr>
          <w:sz w:val="22"/>
          <w:szCs w:val="22"/>
        </w:rPr>
      </w:pPr>
      <w:bookmarkStart w:id="64" w:name="_Toc126676973"/>
      <w:r w:rsidRPr="00714091">
        <w:rPr>
          <w:sz w:val="22"/>
          <w:szCs w:val="22"/>
        </w:rPr>
        <w:t>CCP 2 – RECEIPT AND STORAGE OF FOOD</w:t>
      </w:r>
      <w:bookmarkEnd w:id="64"/>
    </w:p>
    <w:p w14:paraId="45F687E4" w14:textId="77777777" w:rsidR="00FA2325" w:rsidRPr="001E4B4A" w:rsidRDefault="00FA2325" w:rsidP="00EF5289">
      <w:pPr>
        <w:spacing w:line="360" w:lineRule="auto"/>
        <w:rPr>
          <w:rFonts w:cs="Arial"/>
          <w:b/>
          <w:szCs w:val="22"/>
        </w:rPr>
      </w:pPr>
      <w:r w:rsidRPr="001E4B4A">
        <w:rPr>
          <w:rFonts w:cs="Arial"/>
          <w:b/>
          <w:szCs w:val="22"/>
        </w:rPr>
        <w:t>Hazards:</w:t>
      </w:r>
    </w:p>
    <w:p w14:paraId="1DC818BC" w14:textId="77777777" w:rsidR="00FA2325" w:rsidRPr="001E4B4A" w:rsidRDefault="00FA2325" w:rsidP="00E60AB8">
      <w:pPr>
        <w:pStyle w:val="ListParagraph"/>
        <w:numPr>
          <w:ilvl w:val="0"/>
          <w:numId w:val="60"/>
        </w:numPr>
        <w:spacing w:line="360" w:lineRule="auto"/>
        <w:rPr>
          <w:rFonts w:cs="Arial"/>
          <w:szCs w:val="22"/>
        </w:rPr>
      </w:pPr>
      <w:r w:rsidRPr="001E4B4A">
        <w:rPr>
          <w:rFonts w:cs="Arial"/>
          <w:szCs w:val="22"/>
        </w:rPr>
        <w:t>Growth of bacteria during period from receipt to storage</w:t>
      </w:r>
      <w:r w:rsidR="00EC755C" w:rsidRPr="001E4B4A">
        <w:rPr>
          <w:rFonts w:cs="Arial"/>
          <w:szCs w:val="22"/>
        </w:rPr>
        <w:t>.</w:t>
      </w:r>
    </w:p>
    <w:p w14:paraId="2069B526" w14:textId="77777777" w:rsidR="00FA2325" w:rsidRPr="001E4B4A" w:rsidRDefault="00FA2325" w:rsidP="00E60AB8">
      <w:pPr>
        <w:pStyle w:val="ListParagraph"/>
        <w:numPr>
          <w:ilvl w:val="0"/>
          <w:numId w:val="60"/>
        </w:numPr>
        <w:spacing w:line="360" w:lineRule="auto"/>
        <w:rPr>
          <w:rFonts w:cs="Arial"/>
          <w:szCs w:val="22"/>
        </w:rPr>
      </w:pPr>
      <w:r w:rsidRPr="001E4B4A">
        <w:rPr>
          <w:rFonts w:cs="Arial"/>
          <w:szCs w:val="22"/>
        </w:rPr>
        <w:t>Chilled and frozen foods not stored at required temperatures</w:t>
      </w:r>
      <w:r w:rsidR="00EC755C" w:rsidRPr="001E4B4A">
        <w:rPr>
          <w:rFonts w:cs="Arial"/>
          <w:szCs w:val="22"/>
        </w:rPr>
        <w:t>.</w:t>
      </w:r>
    </w:p>
    <w:p w14:paraId="125725E9" w14:textId="77777777" w:rsidR="00FA2325" w:rsidRPr="001E4B4A" w:rsidRDefault="00FA2325" w:rsidP="00E60AB8">
      <w:pPr>
        <w:pStyle w:val="ListParagraph"/>
        <w:numPr>
          <w:ilvl w:val="0"/>
          <w:numId w:val="60"/>
        </w:numPr>
        <w:spacing w:line="360" w:lineRule="auto"/>
        <w:rPr>
          <w:rFonts w:cs="Arial"/>
          <w:szCs w:val="22"/>
        </w:rPr>
      </w:pPr>
      <w:r w:rsidRPr="001E4B4A">
        <w:rPr>
          <w:rFonts w:cs="Arial"/>
          <w:szCs w:val="22"/>
        </w:rPr>
        <w:t>Food stored during or between Playschemes may be contaminated or ‘use by’ or ‘best before’ dates may have expired</w:t>
      </w:r>
      <w:r w:rsidR="00EC755C" w:rsidRPr="001E4B4A">
        <w:rPr>
          <w:rFonts w:cs="Arial"/>
          <w:szCs w:val="22"/>
        </w:rPr>
        <w:t>.</w:t>
      </w:r>
    </w:p>
    <w:p w14:paraId="34560A7A" w14:textId="77777777" w:rsidR="00FA2325" w:rsidRPr="001E4B4A" w:rsidRDefault="00FA2325" w:rsidP="00E60AB8">
      <w:pPr>
        <w:pStyle w:val="ListParagraph"/>
        <w:numPr>
          <w:ilvl w:val="0"/>
          <w:numId w:val="60"/>
        </w:numPr>
        <w:spacing w:line="360" w:lineRule="auto"/>
        <w:rPr>
          <w:rFonts w:cs="Arial"/>
          <w:szCs w:val="22"/>
        </w:rPr>
      </w:pPr>
      <w:r w:rsidRPr="001E4B4A">
        <w:rPr>
          <w:rFonts w:cs="Arial"/>
          <w:szCs w:val="22"/>
        </w:rPr>
        <w:t xml:space="preserve">Contamination from pests, chemicals, storage areas, </w:t>
      </w:r>
      <w:proofErr w:type="gramStart"/>
      <w:r w:rsidRPr="001E4B4A">
        <w:rPr>
          <w:rFonts w:cs="Arial"/>
          <w:szCs w:val="22"/>
        </w:rPr>
        <w:t>surfaces</w:t>
      </w:r>
      <w:proofErr w:type="gramEnd"/>
      <w:r w:rsidRPr="001E4B4A">
        <w:rPr>
          <w:rFonts w:cs="Arial"/>
          <w:szCs w:val="22"/>
        </w:rPr>
        <w:t xml:space="preserve"> and food packaging.</w:t>
      </w:r>
    </w:p>
    <w:p w14:paraId="63DCB1F3" w14:textId="77777777" w:rsidR="005367EF" w:rsidRDefault="005367EF" w:rsidP="00EF5289">
      <w:pPr>
        <w:spacing w:line="360" w:lineRule="auto"/>
        <w:rPr>
          <w:rFonts w:cs="Arial"/>
          <w:b/>
          <w:szCs w:val="22"/>
        </w:rPr>
      </w:pPr>
    </w:p>
    <w:p w14:paraId="24A3A9FF" w14:textId="77777777" w:rsidR="005367EF" w:rsidRDefault="005367EF" w:rsidP="00EF5289">
      <w:pPr>
        <w:spacing w:line="360" w:lineRule="auto"/>
        <w:rPr>
          <w:rFonts w:cs="Arial"/>
          <w:b/>
          <w:szCs w:val="22"/>
        </w:rPr>
      </w:pPr>
    </w:p>
    <w:p w14:paraId="35BD52A3" w14:textId="77777777" w:rsidR="00714091" w:rsidRDefault="00714091" w:rsidP="00EF5289">
      <w:pPr>
        <w:spacing w:line="360" w:lineRule="auto"/>
        <w:rPr>
          <w:rFonts w:cs="Arial"/>
          <w:b/>
          <w:szCs w:val="22"/>
        </w:rPr>
      </w:pPr>
    </w:p>
    <w:p w14:paraId="3B17F721" w14:textId="77777777" w:rsidR="00FA2325" w:rsidRPr="001E4B4A" w:rsidRDefault="00FA2325" w:rsidP="00EF5289">
      <w:pPr>
        <w:spacing w:line="360" w:lineRule="auto"/>
        <w:rPr>
          <w:rFonts w:cs="Arial"/>
          <w:b/>
          <w:szCs w:val="22"/>
        </w:rPr>
      </w:pPr>
      <w:r w:rsidRPr="001E4B4A">
        <w:rPr>
          <w:rFonts w:cs="Arial"/>
          <w:b/>
          <w:szCs w:val="22"/>
        </w:rPr>
        <w:lastRenderedPageBreak/>
        <w:t>Controls:</w:t>
      </w:r>
    </w:p>
    <w:p w14:paraId="21708482"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 xml:space="preserve">All stored food must be suitably packaged, </w:t>
      </w:r>
      <w:proofErr w:type="gramStart"/>
      <w:r w:rsidRPr="001E4B4A">
        <w:rPr>
          <w:rFonts w:cs="Arial"/>
          <w:szCs w:val="22"/>
        </w:rPr>
        <w:t>covered</w:t>
      </w:r>
      <w:proofErr w:type="gramEnd"/>
      <w:r w:rsidRPr="001E4B4A">
        <w:rPr>
          <w:rFonts w:cs="Arial"/>
          <w:szCs w:val="22"/>
        </w:rPr>
        <w:t xml:space="preserve"> or wrapped in a clean, designated area that is off the floor and away from cleaning chemicals.</w:t>
      </w:r>
    </w:p>
    <w:p w14:paraId="749828B2" w14:textId="77777777" w:rsidR="00FA2325" w:rsidRPr="001E4B4A" w:rsidRDefault="00FA2325" w:rsidP="00E60AB8">
      <w:pPr>
        <w:pStyle w:val="ListParagraph"/>
        <w:numPr>
          <w:ilvl w:val="0"/>
          <w:numId w:val="61"/>
        </w:numPr>
        <w:spacing w:line="360" w:lineRule="auto"/>
        <w:rPr>
          <w:rFonts w:cs="Arial"/>
          <w:szCs w:val="22"/>
        </w:rPr>
      </w:pPr>
      <w:r w:rsidRPr="001E4B4A">
        <w:rPr>
          <w:rFonts w:cs="Arial"/>
          <w:b/>
          <w:szCs w:val="22"/>
        </w:rPr>
        <w:t>All chilled foods must be stored in the fridge within 15 minutes of delivery</w:t>
      </w:r>
      <w:r w:rsidR="00EC755C" w:rsidRPr="001E4B4A">
        <w:rPr>
          <w:rFonts w:cs="Arial"/>
          <w:b/>
          <w:szCs w:val="22"/>
        </w:rPr>
        <w:t>.</w:t>
      </w:r>
    </w:p>
    <w:p w14:paraId="0C5E1AB8"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All frozen foods must be stored in the freezer. UCHP very rarely purchases frozen foods.</w:t>
      </w:r>
    </w:p>
    <w:p w14:paraId="1133C79C" w14:textId="77777777" w:rsidR="00FA2325" w:rsidRPr="001E4B4A" w:rsidRDefault="00FA2325" w:rsidP="00E60AB8">
      <w:pPr>
        <w:pStyle w:val="ListParagraph"/>
        <w:numPr>
          <w:ilvl w:val="0"/>
          <w:numId w:val="61"/>
        </w:numPr>
        <w:spacing w:line="360" w:lineRule="auto"/>
        <w:rPr>
          <w:rFonts w:cs="Arial"/>
          <w:szCs w:val="22"/>
        </w:rPr>
      </w:pPr>
      <w:r w:rsidRPr="001E4B4A">
        <w:rPr>
          <w:rFonts w:cs="Arial"/>
          <w:b/>
          <w:szCs w:val="22"/>
        </w:rPr>
        <w:t>Fridge temperatures must be checked daily to ensure they are between 2-5</w:t>
      </w:r>
      <w:r w:rsidRPr="001E4B4A">
        <w:rPr>
          <w:rFonts w:cs="Arial"/>
          <w:b/>
          <w:szCs w:val="22"/>
        </w:rPr>
        <w:sym w:font="Symbol" w:char="F0B0"/>
      </w:r>
      <w:r w:rsidRPr="001E4B4A">
        <w:rPr>
          <w:rFonts w:cs="Arial"/>
          <w:b/>
          <w:szCs w:val="22"/>
        </w:rPr>
        <w:t xml:space="preserve">C. If freezers are in use, temperatures must be below -18 degrees C. </w:t>
      </w:r>
      <w:r w:rsidRPr="001E4B4A">
        <w:rPr>
          <w:rFonts w:cs="Arial"/>
          <w:szCs w:val="22"/>
        </w:rPr>
        <w:t>This information is recorded on the ‘Fridge Temperature Record’ in the Safer Food folder on site.</w:t>
      </w:r>
    </w:p>
    <w:p w14:paraId="0A7D5915"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‘Use by’ and ‘best before’ dates are checked before food is prepared</w:t>
      </w:r>
      <w:r w:rsidR="00EC755C" w:rsidRPr="001E4B4A">
        <w:rPr>
          <w:rFonts w:cs="Arial"/>
          <w:szCs w:val="22"/>
        </w:rPr>
        <w:t>.</w:t>
      </w:r>
    </w:p>
    <w:p w14:paraId="05CF30F5"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‘Use by’ and ‘best before’ dates are checked weekly during the Easter and summer Playschemes</w:t>
      </w:r>
      <w:r w:rsidR="00EC755C" w:rsidRPr="001E4B4A">
        <w:rPr>
          <w:rFonts w:cs="Arial"/>
          <w:szCs w:val="22"/>
        </w:rPr>
        <w:t>.</w:t>
      </w:r>
    </w:p>
    <w:p w14:paraId="7895CE90" w14:textId="77777777" w:rsidR="00FA2325" w:rsidRPr="001E4B4A" w:rsidRDefault="00FA2325" w:rsidP="00E60AB8">
      <w:pPr>
        <w:pStyle w:val="ListParagraph"/>
        <w:numPr>
          <w:ilvl w:val="0"/>
          <w:numId w:val="61"/>
        </w:numPr>
        <w:spacing w:line="360" w:lineRule="auto"/>
        <w:rPr>
          <w:rFonts w:cs="Arial"/>
          <w:b/>
          <w:szCs w:val="22"/>
        </w:rPr>
      </w:pPr>
      <w:r w:rsidRPr="001E4B4A">
        <w:rPr>
          <w:rFonts w:cs="Arial"/>
          <w:b/>
          <w:szCs w:val="22"/>
        </w:rPr>
        <w:t>Food that is spoiled or past its ‘use by’ date is disposed of. Food past its best before date will be checked to see if it is suitable to be served. Eggs will never be used after the ‘best before’ date has expired.</w:t>
      </w:r>
      <w:r w:rsidRPr="001E4B4A">
        <w:rPr>
          <w:rFonts w:cs="Arial"/>
          <w:szCs w:val="22"/>
        </w:rPr>
        <w:t xml:space="preserve"> </w:t>
      </w:r>
      <w:r w:rsidR="00EC755C" w:rsidRPr="001E4B4A">
        <w:rPr>
          <w:rFonts w:cs="Arial"/>
          <w:szCs w:val="22"/>
        </w:rPr>
        <w:t xml:space="preserve"> </w:t>
      </w:r>
      <w:r w:rsidRPr="001E4B4A">
        <w:rPr>
          <w:rFonts w:cs="Arial"/>
          <w:szCs w:val="22"/>
        </w:rPr>
        <w:t xml:space="preserve">If food is disposed of for any of these </w:t>
      </w:r>
      <w:proofErr w:type="gramStart"/>
      <w:r w:rsidRPr="001E4B4A">
        <w:rPr>
          <w:rFonts w:cs="Arial"/>
          <w:szCs w:val="22"/>
        </w:rPr>
        <w:t>reasons</w:t>
      </w:r>
      <w:proofErr w:type="gramEnd"/>
      <w:r w:rsidRPr="001E4B4A">
        <w:rPr>
          <w:rFonts w:cs="Arial"/>
          <w:szCs w:val="22"/>
        </w:rPr>
        <w:t xml:space="preserve"> then it will be recorded in the diary section of the Safer Food folder.</w:t>
      </w:r>
    </w:p>
    <w:p w14:paraId="262266EC"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Hard cheese to be purchased in small blocks to avoid being used over a long period of time</w:t>
      </w:r>
      <w:r w:rsidR="00EC755C" w:rsidRPr="001E4B4A">
        <w:rPr>
          <w:rFonts w:cs="Arial"/>
          <w:szCs w:val="22"/>
        </w:rPr>
        <w:t>.</w:t>
      </w:r>
    </w:p>
    <w:p w14:paraId="10D321E9"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 xml:space="preserve">Prepared foods are stored above unprepared and </w:t>
      </w:r>
      <w:proofErr w:type="gramStart"/>
      <w:r w:rsidRPr="001E4B4A">
        <w:rPr>
          <w:rFonts w:cs="Arial"/>
          <w:szCs w:val="22"/>
        </w:rPr>
        <w:t>high risk</w:t>
      </w:r>
      <w:proofErr w:type="gramEnd"/>
      <w:r w:rsidRPr="001E4B4A">
        <w:rPr>
          <w:rFonts w:cs="Arial"/>
          <w:szCs w:val="22"/>
        </w:rPr>
        <w:t xml:space="preserve"> foods in the fridge</w:t>
      </w:r>
      <w:r w:rsidR="00EC755C" w:rsidRPr="001E4B4A">
        <w:rPr>
          <w:rFonts w:cs="Arial"/>
          <w:szCs w:val="22"/>
        </w:rPr>
        <w:t>.</w:t>
      </w:r>
    </w:p>
    <w:p w14:paraId="0EC8A7A3"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Low risk food (dry food) stored between Playschemes in our equipment stores is placed in sealed containers and stored in a dry area</w:t>
      </w:r>
      <w:r w:rsidR="00EC755C" w:rsidRPr="001E4B4A">
        <w:rPr>
          <w:rFonts w:cs="Arial"/>
          <w:szCs w:val="22"/>
        </w:rPr>
        <w:t>.</w:t>
      </w:r>
    </w:p>
    <w:p w14:paraId="42D3D056"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Fresh eggs are stored in the egg boxes they are packed in.  All eggs purchased must be lion branded.  All surfaces used when using raw eggs must be cleaned with anti-bacterial spray and hands washed immediately after use</w:t>
      </w:r>
      <w:r w:rsidR="00EC755C" w:rsidRPr="001E4B4A">
        <w:rPr>
          <w:rFonts w:cs="Arial"/>
          <w:szCs w:val="22"/>
        </w:rPr>
        <w:t>.</w:t>
      </w:r>
    </w:p>
    <w:p w14:paraId="52EC4EF4" w14:textId="77777777" w:rsidR="00FA2325" w:rsidRPr="001E4B4A" w:rsidRDefault="00EC755C" w:rsidP="00E60AB8">
      <w:pPr>
        <w:pStyle w:val="ListParagraph"/>
        <w:numPr>
          <w:ilvl w:val="0"/>
          <w:numId w:val="61"/>
        </w:numPr>
        <w:spacing w:line="360" w:lineRule="auto"/>
        <w:rPr>
          <w:rFonts w:cs="Arial"/>
          <w:szCs w:val="22"/>
        </w:rPr>
      </w:pPr>
      <w:r w:rsidRPr="001E4B4A">
        <w:rPr>
          <w:rFonts w:cs="Arial"/>
          <w:szCs w:val="22"/>
        </w:rPr>
        <w:t>Stock is rotated</w:t>
      </w:r>
      <w:r w:rsidR="00FA2325" w:rsidRPr="001E4B4A">
        <w:rPr>
          <w:rFonts w:cs="Arial"/>
          <w:szCs w:val="22"/>
        </w:rPr>
        <w:t xml:space="preserve"> so older stock is used first</w:t>
      </w:r>
      <w:r w:rsidRPr="001E4B4A">
        <w:rPr>
          <w:rFonts w:cs="Arial"/>
          <w:szCs w:val="22"/>
        </w:rPr>
        <w:t>.</w:t>
      </w:r>
    </w:p>
    <w:p w14:paraId="4E9DCD11"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Food storage areas and surfaces are cleaned daily with antibacterial spray in accordance with their instructions and a disposable cloth.</w:t>
      </w:r>
    </w:p>
    <w:p w14:paraId="16D0EAA2"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Dirty food packaging is disposed of immediately</w:t>
      </w:r>
      <w:r w:rsidR="00EC755C" w:rsidRPr="001E4B4A">
        <w:rPr>
          <w:rFonts w:cs="Arial"/>
          <w:szCs w:val="22"/>
        </w:rPr>
        <w:t>.</w:t>
      </w:r>
    </w:p>
    <w:p w14:paraId="67C5FA14"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Cleaning chemicals are stored away from food preparation areas</w:t>
      </w:r>
      <w:r w:rsidR="00EC755C" w:rsidRPr="001E4B4A">
        <w:rPr>
          <w:rFonts w:cs="Arial"/>
          <w:szCs w:val="22"/>
        </w:rPr>
        <w:t>.</w:t>
      </w:r>
    </w:p>
    <w:p w14:paraId="3117B812" w14:textId="77777777" w:rsidR="00FA2325" w:rsidRPr="001E4B4A" w:rsidRDefault="00FA2325" w:rsidP="00E60AB8">
      <w:pPr>
        <w:pStyle w:val="ListParagraph"/>
        <w:numPr>
          <w:ilvl w:val="0"/>
          <w:numId w:val="61"/>
        </w:numPr>
        <w:spacing w:line="360" w:lineRule="auto"/>
        <w:rPr>
          <w:rFonts w:cs="Arial"/>
          <w:szCs w:val="22"/>
        </w:rPr>
      </w:pPr>
      <w:r w:rsidRPr="001E4B4A">
        <w:rPr>
          <w:rFonts w:cs="Arial"/>
          <w:szCs w:val="22"/>
        </w:rPr>
        <w:t xml:space="preserve">Daily checks are carried out in which any evidence of pest infestations </w:t>
      </w:r>
      <w:proofErr w:type="gramStart"/>
      <w:r w:rsidRPr="001E4B4A">
        <w:rPr>
          <w:rFonts w:cs="Arial"/>
          <w:szCs w:val="22"/>
        </w:rPr>
        <w:t>are</w:t>
      </w:r>
      <w:proofErr w:type="gramEnd"/>
      <w:r w:rsidRPr="001E4B4A">
        <w:rPr>
          <w:rFonts w:cs="Arial"/>
          <w:szCs w:val="22"/>
        </w:rPr>
        <w:t xml:space="preserve"> looked for</w:t>
      </w:r>
      <w:r w:rsidR="00363B5C" w:rsidRPr="001E4B4A">
        <w:rPr>
          <w:rFonts w:cs="Arial"/>
          <w:szCs w:val="22"/>
        </w:rPr>
        <w:t>.</w:t>
      </w:r>
      <w:r w:rsidRPr="001E4B4A">
        <w:rPr>
          <w:rFonts w:cs="Arial"/>
          <w:szCs w:val="22"/>
        </w:rPr>
        <w:t xml:space="preserve"> </w:t>
      </w:r>
      <w:r w:rsidR="00EC755C" w:rsidRPr="001E4B4A">
        <w:rPr>
          <w:rFonts w:cs="Arial"/>
          <w:szCs w:val="22"/>
        </w:rPr>
        <w:t xml:space="preserve"> </w:t>
      </w:r>
      <w:r w:rsidRPr="001E4B4A">
        <w:rPr>
          <w:rFonts w:cs="Arial"/>
          <w:szCs w:val="22"/>
        </w:rPr>
        <w:t xml:space="preserve">If evidence is </w:t>
      </w:r>
      <w:proofErr w:type="gramStart"/>
      <w:r w:rsidRPr="001E4B4A">
        <w:rPr>
          <w:rFonts w:cs="Arial"/>
          <w:szCs w:val="22"/>
        </w:rPr>
        <w:t>discovered</w:t>
      </w:r>
      <w:proofErr w:type="gramEnd"/>
      <w:r w:rsidRPr="001E4B4A">
        <w:rPr>
          <w:rFonts w:cs="Arial"/>
          <w:szCs w:val="22"/>
        </w:rPr>
        <w:t xml:space="preserve"> then this is immediately reported to the site coordinator who will put measures in place to solve the problem (this may include disposing of potentially contaminated food). If the problem cannot be solve</w:t>
      </w:r>
      <w:r w:rsidR="00363B5C" w:rsidRPr="001E4B4A">
        <w:rPr>
          <w:rFonts w:cs="Arial"/>
          <w:szCs w:val="22"/>
        </w:rPr>
        <w:t>d</w:t>
      </w:r>
      <w:r w:rsidRPr="001E4B4A">
        <w:rPr>
          <w:rFonts w:cs="Arial"/>
          <w:szCs w:val="22"/>
        </w:rPr>
        <w:t xml:space="preserve"> in this </w:t>
      </w:r>
      <w:proofErr w:type="gramStart"/>
      <w:r w:rsidRPr="001E4B4A">
        <w:rPr>
          <w:rFonts w:cs="Arial"/>
          <w:szCs w:val="22"/>
        </w:rPr>
        <w:t>manner</w:t>
      </w:r>
      <w:proofErr w:type="gramEnd"/>
      <w:r w:rsidRPr="001E4B4A">
        <w:rPr>
          <w:rFonts w:cs="Arial"/>
          <w:szCs w:val="22"/>
        </w:rPr>
        <w:t xml:space="preserve"> then the relevant contact person within the school will be contacted. Temporary measures will be put in place to ensure that food prepared will be safe to eat whilst the infestation is dealt with.</w:t>
      </w:r>
    </w:p>
    <w:p w14:paraId="75FD461B" w14:textId="77777777" w:rsidR="00EC755C" w:rsidRPr="001E4B4A" w:rsidRDefault="00EC755C" w:rsidP="00EF5289">
      <w:pPr>
        <w:pStyle w:val="ListParagraph"/>
        <w:spacing w:line="360" w:lineRule="auto"/>
        <w:rPr>
          <w:rFonts w:cs="Arial"/>
          <w:szCs w:val="22"/>
        </w:rPr>
      </w:pPr>
    </w:p>
    <w:p w14:paraId="10776329" w14:textId="77777777" w:rsidR="00FA2325" w:rsidRPr="00714091" w:rsidRDefault="00FA2325" w:rsidP="00714091">
      <w:pPr>
        <w:pStyle w:val="Heading2"/>
        <w:jc w:val="left"/>
        <w:rPr>
          <w:sz w:val="22"/>
          <w:szCs w:val="22"/>
        </w:rPr>
      </w:pPr>
      <w:bookmarkStart w:id="65" w:name="_Toc126676974"/>
      <w:r w:rsidRPr="00714091">
        <w:rPr>
          <w:sz w:val="22"/>
          <w:szCs w:val="22"/>
        </w:rPr>
        <w:t>CCP 3 – PREPARATION OF READY-TO-EAT FOOD</w:t>
      </w:r>
      <w:bookmarkEnd w:id="65"/>
    </w:p>
    <w:p w14:paraId="4F23DE5B" w14:textId="77777777" w:rsidR="00FA2325" w:rsidRPr="001E4B4A" w:rsidRDefault="00FA2325" w:rsidP="00EF5289">
      <w:pPr>
        <w:spacing w:line="360" w:lineRule="auto"/>
        <w:rPr>
          <w:rFonts w:cs="Arial"/>
          <w:b/>
          <w:szCs w:val="22"/>
        </w:rPr>
      </w:pPr>
      <w:r w:rsidRPr="001E4B4A">
        <w:rPr>
          <w:rFonts w:cs="Arial"/>
          <w:b/>
          <w:szCs w:val="22"/>
        </w:rPr>
        <w:t>Hazards:</w:t>
      </w:r>
    </w:p>
    <w:p w14:paraId="2E162752"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 xml:space="preserve">Cross contamination between </w:t>
      </w:r>
      <w:proofErr w:type="gramStart"/>
      <w:r w:rsidRPr="001E4B4A">
        <w:rPr>
          <w:rFonts w:cs="Arial"/>
          <w:szCs w:val="22"/>
        </w:rPr>
        <w:t>high risk</w:t>
      </w:r>
      <w:proofErr w:type="gramEnd"/>
      <w:r w:rsidRPr="001E4B4A">
        <w:rPr>
          <w:rFonts w:cs="Arial"/>
          <w:szCs w:val="22"/>
        </w:rPr>
        <w:t xml:space="preserve"> foods and ready-to-eat foods</w:t>
      </w:r>
      <w:r w:rsidR="00EC755C" w:rsidRPr="001E4B4A">
        <w:rPr>
          <w:rFonts w:cs="Arial"/>
          <w:szCs w:val="22"/>
        </w:rPr>
        <w:t>.</w:t>
      </w:r>
    </w:p>
    <w:p w14:paraId="22EF3B99"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Physical materials getting into food posing a risk of contamination and choking</w:t>
      </w:r>
      <w:r w:rsidR="00EC755C" w:rsidRPr="001E4B4A">
        <w:rPr>
          <w:rFonts w:cs="Arial"/>
          <w:szCs w:val="22"/>
        </w:rPr>
        <w:t>.</w:t>
      </w:r>
    </w:p>
    <w:p w14:paraId="4ECE2902"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Spread of bacteria from the person preparing food to the food</w:t>
      </w:r>
      <w:r w:rsidR="00EC755C" w:rsidRPr="001E4B4A">
        <w:rPr>
          <w:rFonts w:cs="Arial"/>
          <w:szCs w:val="22"/>
        </w:rPr>
        <w:t>.</w:t>
      </w:r>
    </w:p>
    <w:p w14:paraId="5608160E"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Spread of bacteria from surfaces and equipment to the food</w:t>
      </w:r>
      <w:r w:rsidR="00EC755C" w:rsidRPr="001E4B4A">
        <w:rPr>
          <w:rFonts w:cs="Arial"/>
          <w:szCs w:val="22"/>
        </w:rPr>
        <w:t>.</w:t>
      </w:r>
    </w:p>
    <w:p w14:paraId="0F42F93F"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lastRenderedPageBreak/>
        <w:t>Contamination due to storage and use of chemicals in food preparation areas</w:t>
      </w:r>
      <w:r w:rsidR="00EC755C" w:rsidRPr="001E4B4A">
        <w:rPr>
          <w:rFonts w:cs="Arial"/>
          <w:szCs w:val="22"/>
        </w:rPr>
        <w:t>.</w:t>
      </w:r>
    </w:p>
    <w:p w14:paraId="1760976B"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Growth of bacteria/toxins in food during preparation time</w:t>
      </w:r>
      <w:r w:rsidR="00EC755C" w:rsidRPr="001E4B4A">
        <w:rPr>
          <w:rFonts w:cs="Arial"/>
          <w:szCs w:val="22"/>
        </w:rPr>
        <w:t>.</w:t>
      </w:r>
    </w:p>
    <w:p w14:paraId="6F9D99D1"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 xml:space="preserve">Cooked food that has not been heated adequately </w:t>
      </w:r>
      <w:proofErr w:type="gramStart"/>
      <w:r w:rsidRPr="001E4B4A">
        <w:rPr>
          <w:rFonts w:cs="Arial"/>
          <w:szCs w:val="22"/>
        </w:rPr>
        <w:t>so as to</w:t>
      </w:r>
      <w:proofErr w:type="gramEnd"/>
      <w:r w:rsidRPr="001E4B4A">
        <w:rPr>
          <w:rFonts w:cs="Arial"/>
          <w:szCs w:val="22"/>
        </w:rPr>
        <w:t xml:space="preserve"> kill most bacteria</w:t>
      </w:r>
      <w:r w:rsidR="00EC755C" w:rsidRPr="001E4B4A">
        <w:rPr>
          <w:rFonts w:cs="Arial"/>
          <w:szCs w:val="22"/>
        </w:rPr>
        <w:t>.</w:t>
      </w:r>
    </w:p>
    <w:p w14:paraId="0C22DEBD" w14:textId="77777777" w:rsidR="00FA2325" w:rsidRPr="001E4B4A" w:rsidRDefault="00FA2325" w:rsidP="00EF5289">
      <w:pPr>
        <w:spacing w:line="360" w:lineRule="auto"/>
        <w:rPr>
          <w:rFonts w:cs="Arial"/>
          <w:b/>
          <w:szCs w:val="22"/>
        </w:rPr>
      </w:pPr>
      <w:r w:rsidRPr="001E4B4A">
        <w:rPr>
          <w:rFonts w:cs="Arial"/>
          <w:b/>
          <w:szCs w:val="22"/>
        </w:rPr>
        <w:t>Controls:</w:t>
      </w:r>
    </w:p>
    <w:p w14:paraId="30C7BD39" w14:textId="77777777" w:rsidR="00FA2325" w:rsidRPr="001E4B4A" w:rsidRDefault="00FA2325" w:rsidP="00E60AB8">
      <w:pPr>
        <w:pStyle w:val="ListParagraph"/>
        <w:numPr>
          <w:ilvl w:val="0"/>
          <w:numId w:val="63"/>
        </w:numPr>
        <w:tabs>
          <w:tab w:val="left" w:pos="0"/>
        </w:tabs>
        <w:spacing w:line="360" w:lineRule="auto"/>
        <w:rPr>
          <w:rFonts w:cs="Arial"/>
          <w:szCs w:val="22"/>
        </w:rPr>
      </w:pPr>
      <w:r w:rsidRPr="001E4B4A">
        <w:rPr>
          <w:rFonts w:cs="Arial"/>
          <w:szCs w:val="22"/>
        </w:rPr>
        <w:t>Low risk foods are mainly used at UCHP</w:t>
      </w:r>
      <w:r w:rsidR="00EC755C" w:rsidRPr="001E4B4A">
        <w:rPr>
          <w:rFonts w:cs="Arial"/>
          <w:szCs w:val="22"/>
        </w:rPr>
        <w:t>.</w:t>
      </w:r>
    </w:p>
    <w:p w14:paraId="79B2EEE6" w14:textId="77777777" w:rsidR="00FA2325" w:rsidRPr="001E4B4A" w:rsidRDefault="00FA2325" w:rsidP="00E60AB8">
      <w:pPr>
        <w:pStyle w:val="ListParagraph"/>
        <w:numPr>
          <w:ilvl w:val="0"/>
          <w:numId w:val="63"/>
        </w:numPr>
        <w:tabs>
          <w:tab w:val="left" w:pos="0"/>
        </w:tabs>
        <w:spacing w:line="360" w:lineRule="auto"/>
        <w:rPr>
          <w:rFonts w:cs="Arial"/>
          <w:szCs w:val="22"/>
        </w:rPr>
      </w:pPr>
      <w:r w:rsidRPr="001E4B4A">
        <w:rPr>
          <w:rFonts w:cs="Arial"/>
          <w:szCs w:val="22"/>
        </w:rPr>
        <w:t>Food preparation and cooking activities</w:t>
      </w:r>
      <w:r w:rsidR="00EC755C" w:rsidRPr="001E4B4A">
        <w:rPr>
          <w:rFonts w:cs="Arial"/>
          <w:szCs w:val="22"/>
        </w:rPr>
        <w:t xml:space="preserve"> are supervised by a competent P</w:t>
      </w:r>
      <w:r w:rsidRPr="001E4B4A">
        <w:rPr>
          <w:rFonts w:cs="Arial"/>
          <w:szCs w:val="22"/>
        </w:rPr>
        <w:t>layworker, where possible with appropriate food safety training</w:t>
      </w:r>
      <w:r w:rsidR="00EC755C" w:rsidRPr="001E4B4A">
        <w:rPr>
          <w:rFonts w:cs="Arial"/>
          <w:szCs w:val="22"/>
        </w:rPr>
        <w:t>.</w:t>
      </w:r>
    </w:p>
    <w:p w14:paraId="6083DA6D" w14:textId="77777777" w:rsidR="00FA2325" w:rsidRPr="001E4B4A" w:rsidRDefault="00FA2325" w:rsidP="00E60AB8">
      <w:pPr>
        <w:pStyle w:val="ListParagraph"/>
        <w:numPr>
          <w:ilvl w:val="0"/>
          <w:numId w:val="63"/>
        </w:numPr>
        <w:spacing w:line="360" w:lineRule="auto"/>
        <w:rPr>
          <w:rFonts w:cs="Arial"/>
          <w:i/>
          <w:szCs w:val="22"/>
        </w:rPr>
      </w:pPr>
      <w:r w:rsidRPr="001E4B4A">
        <w:rPr>
          <w:rFonts w:cs="Arial"/>
          <w:szCs w:val="22"/>
        </w:rPr>
        <w:t>All reasonable personal hygiene controls must be taken. These include the following procedures:</w:t>
      </w:r>
    </w:p>
    <w:p w14:paraId="3D5F5E97"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Hands and nails are washed thoroughly before food is prepared and hand-wash reminder posters are displayed. Children wash their hands before eating or taking part in cooking activities.</w:t>
      </w:r>
    </w:p>
    <w:p w14:paraId="0EBC9C47"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When preparing food, hands are washed after any action that poses a risk of cross contamination. Examples include going to the toilet, touching raw meat, poultry or eggs, emptying bins, cleaning, touching a cut or changing a dressing, cleaning up accidents (vomiting or diarrhoea), and wiping or blowing a nose.</w:t>
      </w:r>
    </w:p>
    <w:p w14:paraId="74C405F7"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Due to space limitations at some sites, hands will be washed in the same sink that is used for washing up and cleaning fruit and vegetables. All items must be removed from the sink before washing hands. Taps should be turned off using a paper hand towel.</w:t>
      </w:r>
    </w:p>
    <w:p w14:paraId="1F25BB16"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Hands are dri</w:t>
      </w:r>
      <w:r w:rsidR="00EC755C" w:rsidRPr="001E4B4A">
        <w:rPr>
          <w:rFonts w:cs="Arial"/>
          <w:szCs w:val="22"/>
        </w:rPr>
        <w:t>ed using disposable hand towels.</w:t>
      </w:r>
    </w:p>
    <w:p w14:paraId="0586F344"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Avoid touching face, nose, or hair whilst handling food</w:t>
      </w:r>
      <w:r w:rsidR="00EC755C" w:rsidRPr="001E4B4A">
        <w:rPr>
          <w:rFonts w:cs="Arial"/>
          <w:szCs w:val="22"/>
        </w:rPr>
        <w:t>.</w:t>
      </w:r>
    </w:p>
    <w:p w14:paraId="252F3AFE"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Avoid coughing and sneezing over food</w:t>
      </w:r>
      <w:r w:rsidR="00EC755C" w:rsidRPr="001E4B4A">
        <w:rPr>
          <w:rFonts w:cs="Arial"/>
          <w:szCs w:val="22"/>
        </w:rPr>
        <w:t>.</w:t>
      </w:r>
    </w:p>
    <w:p w14:paraId="1FF6DA19"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Tie up long hair when preparing food</w:t>
      </w:r>
      <w:r w:rsidR="00EC755C" w:rsidRPr="001E4B4A">
        <w:rPr>
          <w:rFonts w:cs="Arial"/>
          <w:szCs w:val="22"/>
        </w:rPr>
        <w:t>.</w:t>
      </w:r>
    </w:p>
    <w:p w14:paraId="5C19B0EB"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Those wearing nail polish or with skin conditions should wear sterile gloves when handling food</w:t>
      </w:r>
      <w:r w:rsidR="00EC755C" w:rsidRPr="001E4B4A">
        <w:rPr>
          <w:rFonts w:cs="Arial"/>
          <w:szCs w:val="22"/>
        </w:rPr>
        <w:t>.</w:t>
      </w:r>
    </w:p>
    <w:p w14:paraId="60A51E48"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Cuts and sores should be completely covered with a waterproof dressing, ideally a brightly coloured one</w:t>
      </w:r>
      <w:r w:rsidR="00EC755C" w:rsidRPr="001E4B4A">
        <w:rPr>
          <w:rFonts w:cs="Arial"/>
          <w:szCs w:val="22"/>
        </w:rPr>
        <w:t>.</w:t>
      </w:r>
    </w:p>
    <w:p w14:paraId="3987941C"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Remove watches and jewellery when preparing food</w:t>
      </w:r>
      <w:r w:rsidR="00EC755C" w:rsidRPr="001E4B4A">
        <w:rPr>
          <w:rFonts w:cs="Arial"/>
          <w:szCs w:val="22"/>
        </w:rPr>
        <w:t>.</w:t>
      </w:r>
    </w:p>
    <w:p w14:paraId="2149DBDA" w14:textId="77777777" w:rsidR="00FA2325" w:rsidRPr="001E4B4A" w:rsidRDefault="00FA2325" w:rsidP="00E60AB8">
      <w:pPr>
        <w:pStyle w:val="ListParagraph"/>
        <w:numPr>
          <w:ilvl w:val="1"/>
          <w:numId w:val="63"/>
        </w:numPr>
        <w:spacing w:line="360" w:lineRule="auto"/>
        <w:rPr>
          <w:rFonts w:cs="Arial"/>
          <w:szCs w:val="22"/>
        </w:rPr>
      </w:pPr>
      <w:r w:rsidRPr="001E4B4A">
        <w:rPr>
          <w:rFonts w:cs="Arial"/>
          <w:szCs w:val="22"/>
        </w:rPr>
        <w:t>Make sure clothes are clean. Ideally wear an apron when preparing food</w:t>
      </w:r>
      <w:r w:rsidR="00EC755C" w:rsidRPr="001E4B4A">
        <w:rPr>
          <w:rFonts w:cs="Arial"/>
          <w:szCs w:val="22"/>
        </w:rPr>
        <w:t>.</w:t>
      </w:r>
    </w:p>
    <w:p w14:paraId="29840054" w14:textId="77777777" w:rsidR="00FA2325" w:rsidRPr="001E4B4A" w:rsidRDefault="00FA2325" w:rsidP="00E60AB8">
      <w:pPr>
        <w:pStyle w:val="ListParagraph"/>
        <w:numPr>
          <w:ilvl w:val="1"/>
          <w:numId w:val="63"/>
        </w:numPr>
        <w:spacing w:line="360" w:lineRule="auto"/>
        <w:rPr>
          <w:rFonts w:cs="Arial"/>
          <w:b/>
          <w:szCs w:val="22"/>
        </w:rPr>
      </w:pPr>
      <w:r w:rsidRPr="001E4B4A">
        <w:rPr>
          <w:rFonts w:cs="Arial"/>
          <w:b/>
          <w:szCs w:val="22"/>
        </w:rPr>
        <w:t>Nobody is to prepare food if they have or have had diarrhoea and/or vomiting until they have had no symptoms for 48 hours</w:t>
      </w:r>
      <w:r w:rsidR="00EC755C" w:rsidRPr="001E4B4A">
        <w:rPr>
          <w:rFonts w:cs="Arial"/>
          <w:b/>
          <w:szCs w:val="22"/>
        </w:rPr>
        <w:t>.</w:t>
      </w:r>
    </w:p>
    <w:p w14:paraId="480D70F4" w14:textId="77777777" w:rsidR="00FA2325" w:rsidRPr="001E4B4A" w:rsidRDefault="00FA2325" w:rsidP="00E60AB8">
      <w:pPr>
        <w:pStyle w:val="ListParagraph"/>
        <w:numPr>
          <w:ilvl w:val="1"/>
          <w:numId w:val="63"/>
        </w:numPr>
        <w:spacing w:line="360" w:lineRule="auto"/>
        <w:rPr>
          <w:rFonts w:cs="Arial"/>
          <w:i/>
          <w:szCs w:val="22"/>
        </w:rPr>
      </w:pPr>
      <w:r w:rsidRPr="001E4B4A">
        <w:rPr>
          <w:rFonts w:cs="Arial"/>
          <w:szCs w:val="22"/>
        </w:rPr>
        <w:t>Bins are kept covered</w:t>
      </w:r>
      <w:r w:rsidR="00EC755C" w:rsidRPr="001E4B4A">
        <w:rPr>
          <w:rFonts w:cs="Arial"/>
          <w:szCs w:val="22"/>
        </w:rPr>
        <w:t>.</w:t>
      </w:r>
    </w:p>
    <w:p w14:paraId="46B323B2"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All cooking equipment is cleaned and disinfected after use and stored appropriately.</w:t>
      </w:r>
    </w:p>
    <w:p w14:paraId="616D4272"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Food contact surfaces are kept clean by using antibacterial sprays</w:t>
      </w:r>
      <w:r w:rsidR="00EC755C" w:rsidRPr="001E4B4A">
        <w:rPr>
          <w:rFonts w:cs="Arial"/>
          <w:szCs w:val="22"/>
        </w:rPr>
        <w:t>.</w:t>
      </w:r>
    </w:p>
    <w:p w14:paraId="379B0700"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Food-use only aprons are worn by children taking part in cooking activities</w:t>
      </w:r>
      <w:r w:rsidR="00EC755C" w:rsidRPr="001E4B4A">
        <w:rPr>
          <w:rFonts w:cs="Arial"/>
          <w:szCs w:val="22"/>
        </w:rPr>
        <w:t>.</w:t>
      </w:r>
    </w:p>
    <w:p w14:paraId="516860F1"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Chopping boards are not colour coded as raw meats are not used. High risk foods (including unwashed fruit and vegetables) are never prepared on chopping boards before ready-to-eat foods.</w:t>
      </w:r>
    </w:p>
    <w:p w14:paraId="2C5BE481"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Disposable cloths only are used for food related cleaning. These are disposed of after use.</w:t>
      </w:r>
    </w:p>
    <w:p w14:paraId="5C59F25E"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Food is only taken out of storage when ready for use.</w:t>
      </w:r>
    </w:p>
    <w:p w14:paraId="01B3E142" w14:textId="77777777" w:rsidR="00FA2325" w:rsidRPr="001E4B4A" w:rsidRDefault="00FA2325" w:rsidP="00E60AB8">
      <w:pPr>
        <w:numPr>
          <w:ilvl w:val="0"/>
          <w:numId w:val="63"/>
        </w:numPr>
        <w:autoSpaceDE w:val="0"/>
        <w:autoSpaceDN w:val="0"/>
        <w:adjustRightInd w:val="0"/>
        <w:spacing w:line="360" w:lineRule="auto"/>
        <w:textAlignment w:val="center"/>
        <w:rPr>
          <w:rFonts w:cs="Arial"/>
          <w:b/>
          <w:szCs w:val="22"/>
          <w:lang w:val="en-US"/>
        </w:rPr>
      </w:pPr>
      <w:r w:rsidRPr="001E4B4A">
        <w:rPr>
          <w:rFonts w:cs="Arial"/>
          <w:b/>
          <w:szCs w:val="22"/>
          <w:lang w:val="en-US"/>
        </w:rPr>
        <w:lastRenderedPageBreak/>
        <w:t>During food preparation, high-risk foods should be kept out at room temperature for no more than 90 minutes.</w:t>
      </w:r>
    </w:p>
    <w:p w14:paraId="6CD56409" w14:textId="77777777" w:rsidR="00FA2325" w:rsidRPr="001E4B4A" w:rsidRDefault="00FA2325" w:rsidP="00E60AB8">
      <w:pPr>
        <w:pStyle w:val="ListParagraph"/>
        <w:numPr>
          <w:ilvl w:val="0"/>
          <w:numId w:val="63"/>
        </w:numPr>
        <w:spacing w:line="360" w:lineRule="auto"/>
        <w:rPr>
          <w:rFonts w:cs="Arial"/>
          <w:szCs w:val="22"/>
        </w:rPr>
      </w:pPr>
      <w:r w:rsidRPr="001E4B4A">
        <w:rPr>
          <w:rFonts w:cs="Arial"/>
          <w:szCs w:val="22"/>
        </w:rPr>
        <w:t xml:space="preserve">All fruit and vegetables are washed </w:t>
      </w:r>
      <w:r w:rsidR="00EC755C" w:rsidRPr="001E4B4A">
        <w:rPr>
          <w:rFonts w:cs="Arial"/>
          <w:szCs w:val="22"/>
        </w:rPr>
        <w:t>thoroughly or peeled before use.</w:t>
      </w:r>
    </w:p>
    <w:p w14:paraId="516B9CEA" w14:textId="77777777" w:rsidR="00FA2325" w:rsidRPr="001E4B4A" w:rsidRDefault="00FA2325" w:rsidP="00E60AB8">
      <w:pPr>
        <w:pStyle w:val="ListParagraph"/>
        <w:numPr>
          <w:ilvl w:val="0"/>
          <w:numId w:val="64"/>
        </w:numPr>
        <w:spacing w:line="360" w:lineRule="auto"/>
        <w:rPr>
          <w:rFonts w:cs="Arial"/>
          <w:b/>
          <w:szCs w:val="22"/>
        </w:rPr>
      </w:pPr>
      <w:r w:rsidRPr="001E4B4A">
        <w:rPr>
          <w:rFonts w:cs="Arial"/>
          <w:b/>
          <w:szCs w:val="22"/>
        </w:rPr>
        <w:t>Snacks left at room temperature are eaten within 4 hours of being prepared or disposed of</w:t>
      </w:r>
      <w:r w:rsidR="00EC755C" w:rsidRPr="001E4B4A">
        <w:rPr>
          <w:rFonts w:cs="Arial"/>
          <w:b/>
          <w:szCs w:val="22"/>
        </w:rPr>
        <w:t>.</w:t>
      </w:r>
    </w:p>
    <w:p w14:paraId="286FA04A"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Food waste is disposed of in the bins provided and removed from the building at the end of the day</w:t>
      </w:r>
      <w:r w:rsidR="00EC755C" w:rsidRPr="001E4B4A">
        <w:rPr>
          <w:rFonts w:cs="Arial"/>
          <w:szCs w:val="22"/>
        </w:rPr>
        <w:t>.</w:t>
      </w:r>
    </w:p>
    <w:p w14:paraId="5D650435"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No frozen foods are generally used or thawed at Playscheme. A separate risk assessment will be conducted in instances when they are used.</w:t>
      </w:r>
    </w:p>
    <w:p w14:paraId="075F507B"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Cleaning chemicals are stored away from food preparation areas and not used in food preparation areas whilst food is being prepared</w:t>
      </w:r>
      <w:r w:rsidR="00EC755C" w:rsidRPr="001E4B4A">
        <w:rPr>
          <w:rFonts w:cs="Arial"/>
          <w:szCs w:val="22"/>
        </w:rPr>
        <w:t>.</w:t>
      </w:r>
    </w:p>
    <w:p w14:paraId="6E9F2F62"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 xml:space="preserve">Food that is suspected to have </w:t>
      </w:r>
      <w:proofErr w:type="gramStart"/>
      <w:r w:rsidRPr="001E4B4A">
        <w:rPr>
          <w:rFonts w:cs="Arial"/>
          <w:szCs w:val="22"/>
        </w:rPr>
        <w:t>come into contact with</w:t>
      </w:r>
      <w:proofErr w:type="gramEnd"/>
      <w:r w:rsidRPr="001E4B4A">
        <w:rPr>
          <w:rFonts w:cs="Arial"/>
          <w:szCs w:val="22"/>
        </w:rPr>
        <w:t xml:space="preserve"> cleaning chemicals is disposed of</w:t>
      </w:r>
      <w:r w:rsidR="00EC755C" w:rsidRPr="001E4B4A">
        <w:rPr>
          <w:rFonts w:cs="Arial"/>
          <w:szCs w:val="22"/>
        </w:rPr>
        <w:t>.</w:t>
      </w:r>
    </w:p>
    <w:p w14:paraId="6BE9C559" w14:textId="77777777" w:rsidR="00EC755C" w:rsidRPr="001E4B4A" w:rsidRDefault="00EC755C" w:rsidP="00EF5289">
      <w:pPr>
        <w:pStyle w:val="ListParagraph"/>
        <w:spacing w:line="360" w:lineRule="auto"/>
        <w:rPr>
          <w:rFonts w:cs="Arial"/>
          <w:szCs w:val="22"/>
        </w:rPr>
      </w:pPr>
    </w:p>
    <w:p w14:paraId="0244E631" w14:textId="77777777" w:rsidR="00FA2325" w:rsidRPr="00714091" w:rsidRDefault="00FA2325" w:rsidP="00714091">
      <w:pPr>
        <w:pStyle w:val="Heading2"/>
        <w:jc w:val="left"/>
        <w:rPr>
          <w:sz w:val="22"/>
          <w:szCs w:val="22"/>
        </w:rPr>
      </w:pPr>
      <w:bookmarkStart w:id="66" w:name="_Toc126676975"/>
      <w:r w:rsidRPr="00714091">
        <w:rPr>
          <w:sz w:val="22"/>
          <w:szCs w:val="22"/>
        </w:rPr>
        <w:t>CCP 4 – HEATING AND COOKING OF FOOD</w:t>
      </w:r>
      <w:bookmarkEnd w:id="66"/>
    </w:p>
    <w:p w14:paraId="283F86D9" w14:textId="77777777" w:rsidR="00FA2325" w:rsidRPr="001E4B4A" w:rsidRDefault="00FA2325" w:rsidP="00EF5289">
      <w:pPr>
        <w:spacing w:line="360" w:lineRule="auto"/>
        <w:rPr>
          <w:rFonts w:cs="Arial"/>
          <w:b/>
          <w:szCs w:val="22"/>
        </w:rPr>
      </w:pPr>
      <w:r w:rsidRPr="001E4B4A">
        <w:rPr>
          <w:rFonts w:cs="Arial"/>
          <w:b/>
          <w:szCs w:val="22"/>
        </w:rPr>
        <w:t>Hazards:</w:t>
      </w:r>
    </w:p>
    <w:p w14:paraId="2824EA48"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Inadequate cooking time leading to growth of bacteria</w:t>
      </w:r>
      <w:r w:rsidR="00EC755C" w:rsidRPr="001E4B4A">
        <w:rPr>
          <w:rFonts w:cs="Arial"/>
          <w:szCs w:val="22"/>
        </w:rPr>
        <w:t>.</w:t>
      </w:r>
    </w:p>
    <w:p w14:paraId="2B3CA685" w14:textId="77777777" w:rsidR="00FA2325" w:rsidRPr="001E4B4A" w:rsidRDefault="00FA2325" w:rsidP="00EF5289">
      <w:pPr>
        <w:spacing w:line="360" w:lineRule="auto"/>
        <w:rPr>
          <w:rFonts w:cs="Arial"/>
          <w:b/>
          <w:szCs w:val="22"/>
        </w:rPr>
      </w:pPr>
      <w:r w:rsidRPr="001E4B4A">
        <w:rPr>
          <w:rFonts w:cs="Arial"/>
          <w:b/>
          <w:szCs w:val="22"/>
        </w:rPr>
        <w:t>Controls:</w:t>
      </w:r>
    </w:p>
    <w:p w14:paraId="50CD1867" w14:textId="77777777" w:rsidR="00FA2325" w:rsidRPr="001E4B4A" w:rsidRDefault="00FA2325" w:rsidP="00E60AB8">
      <w:pPr>
        <w:pStyle w:val="ListParagraph"/>
        <w:numPr>
          <w:ilvl w:val="0"/>
          <w:numId w:val="62"/>
        </w:numPr>
        <w:spacing w:line="360" w:lineRule="auto"/>
        <w:rPr>
          <w:rFonts w:cs="Arial"/>
          <w:b/>
          <w:szCs w:val="22"/>
        </w:rPr>
      </w:pPr>
      <w:r w:rsidRPr="001E4B4A">
        <w:rPr>
          <w:rFonts w:cs="Arial"/>
          <w:b/>
          <w:szCs w:val="22"/>
        </w:rPr>
        <w:t>All cooked food to be cooked quickly to a minimum temperature of 75 degrees that is achieved for a minimum of 30 seconds using a calibrated temperature probe.</w:t>
      </w:r>
    </w:p>
    <w:p w14:paraId="672E0A52" w14:textId="77777777" w:rsidR="00FA2325" w:rsidRPr="001E4B4A" w:rsidRDefault="00363B5C" w:rsidP="00E60AB8">
      <w:pPr>
        <w:pStyle w:val="ListParagraph"/>
        <w:numPr>
          <w:ilvl w:val="0"/>
          <w:numId w:val="62"/>
        </w:numPr>
        <w:spacing w:line="360" w:lineRule="auto"/>
        <w:rPr>
          <w:rFonts w:cs="Arial"/>
          <w:szCs w:val="22"/>
        </w:rPr>
      </w:pPr>
      <w:r w:rsidRPr="001E4B4A">
        <w:rPr>
          <w:rFonts w:cs="Arial"/>
          <w:szCs w:val="22"/>
        </w:rPr>
        <w:t>UCHP do not re-heat food or serve re-heated food to the children that attend.</w:t>
      </w:r>
    </w:p>
    <w:p w14:paraId="6C4EE2FF" w14:textId="77777777" w:rsidR="00FA2325" w:rsidRPr="001E4B4A" w:rsidRDefault="00FA2325" w:rsidP="00EF5289">
      <w:pPr>
        <w:pStyle w:val="ListParagraph"/>
        <w:spacing w:line="360" w:lineRule="auto"/>
        <w:rPr>
          <w:rFonts w:cs="Arial"/>
          <w:szCs w:val="22"/>
        </w:rPr>
      </w:pPr>
    </w:p>
    <w:p w14:paraId="29675077" w14:textId="77777777" w:rsidR="00FA2325" w:rsidRPr="00714091" w:rsidRDefault="00FA2325" w:rsidP="00714091">
      <w:pPr>
        <w:pStyle w:val="Heading2"/>
        <w:jc w:val="left"/>
        <w:rPr>
          <w:sz w:val="22"/>
          <w:szCs w:val="22"/>
        </w:rPr>
      </w:pPr>
      <w:bookmarkStart w:id="67" w:name="_Toc126676976"/>
      <w:r w:rsidRPr="00714091">
        <w:rPr>
          <w:sz w:val="22"/>
          <w:szCs w:val="22"/>
        </w:rPr>
        <w:t>CCP 5 – SERVING OF FOOD AND EATING TIMES</w:t>
      </w:r>
      <w:bookmarkEnd w:id="67"/>
    </w:p>
    <w:p w14:paraId="7B86BA92" w14:textId="77777777" w:rsidR="00FA2325" w:rsidRPr="001E4B4A" w:rsidRDefault="00FA2325" w:rsidP="00EF5289">
      <w:pPr>
        <w:spacing w:line="360" w:lineRule="auto"/>
        <w:rPr>
          <w:rFonts w:cs="Arial"/>
          <w:b/>
          <w:szCs w:val="22"/>
        </w:rPr>
      </w:pPr>
      <w:r w:rsidRPr="001E4B4A">
        <w:rPr>
          <w:rFonts w:cs="Arial"/>
          <w:b/>
          <w:szCs w:val="22"/>
        </w:rPr>
        <w:t>Hazards:</w:t>
      </w:r>
    </w:p>
    <w:p w14:paraId="7AB06EF8"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Spread of bacteria or other harmful substances from eating areas to food</w:t>
      </w:r>
      <w:r w:rsidR="00EC755C" w:rsidRPr="001E4B4A">
        <w:rPr>
          <w:rFonts w:cs="Arial"/>
          <w:szCs w:val="22"/>
        </w:rPr>
        <w:t>.</w:t>
      </w:r>
    </w:p>
    <w:p w14:paraId="5D9E0AB7"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Growth of bacteria on prepared food that has been left at room temperature</w:t>
      </w:r>
      <w:r w:rsidR="00EC755C" w:rsidRPr="001E4B4A">
        <w:rPr>
          <w:rFonts w:cs="Arial"/>
          <w:szCs w:val="22"/>
        </w:rPr>
        <w:t>.</w:t>
      </w:r>
    </w:p>
    <w:p w14:paraId="130DFA9B"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Allergic reactions to food substances</w:t>
      </w:r>
      <w:r w:rsidR="00EC755C" w:rsidRPr="001E4B4A">
        <w:rPr>
          <w:rFonts w:cs="Arial"/>
          <w:szCs w:val="22"/>
        </w:rPr>
        <w:t>.</w:t>
      </w:r>
    </w:p>
    <w:p w14:paraId="1A53C3E8" w14:textId="77777777" w:rsidR="00FA2325" w:rsidRPr="001E4B4A" w:rsidRDefault="00FA2325" w:rsidP="00E60AB8">
      <w:pPr>
        <w:pStyle w:val="ListParagraph"/>
        <w:numPr>
          <w:ilvl w:val="0"/>
          <w:numId w:val="62"/>
        </w:numPr>
        <w:spacing w:line="360" w:lineRule="auto"/>
        <w:rPr>
          <w:rFonts w:cs="Arial"/>
          <w:szCs w:val="22"/>
        </w:rPr>
      </w:pPr>
      <w:r w:rsidRPr="001E4B4A">
        <w:rPr>
          <w:rFonts w:cs="Arial"/>
          <w:szCs w:val="22"/>
        </w:rPr>
        <w:t xml:space="preserve">Children and adults can choke on small pieces of </w:t>
      </w:r>
      <w:proofErr w:type="gramStart"/>
      <w:r w:rsidRPr="001E4B4A">
        <w:rPr>
          <w:rFonts w:cs="Arial"/>
          <w:szCs w:val="22"/>
        </w:rPr>
        <w:t xml:space="preserve">food </w:t>
      </w:r>
      <w:r w:rsidR="00EC755C" w:rsidRPr="001E4B4A">
        <w:rPr>
          <w:rFonts w:cs="Arial"/>
          <w:szCs w:val="22"/>
        </w:rPr>
        <w:t>.</w:t>
      </w:r>
      <w:proofErr w:type="gramEnd"/>
    </w:p>
    <w:p w14:paraId="1A8F6C95" w14:textId="77777777" w:rsidR="00FA2325" w:rsidRPr="001E4B4A" w:rsidRDefault="00FA2325" w:rsidP="00EF5289">
      <w:pPr>
        <w:spacing w:line="360" w:lineRule="auto"/>
        <w:rPr>
          <w:rFonts w:cs="Arial"/>
          <w:b/>
          <w:szCs w:val="22"/>
        </w:rPr>
      </w:pPr>
      <w:r w:rsidRPr="001E4B4A">
        <w:rPr>
          <w:rFonts w:cs="Arial"/>
          <w:b/>
          <w:szCs w:val="22"/>
        </w:rPr>
        <w:t>Controls:</w:t>
      </w:r>
    </w:p>
    <w:p w14:paraId="0B4546AE"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Food contact surfaces are kept clean by using antibacterial sprays</w:t>
      </w:r>
      <w:r w:rsidR="00EC755C" w:rsidRPr="001E4B4A">
        <w:rPr>
          <w:rFonts w:cs="Arial"/>
          <w:szCs w:val="22"/>
        </w:rPr>
        <w:t>.</w:t>
      </w:r>
    </w:p>
    <w:p w14:paraId="7BB53DAD" w14:textId="77777777" w:rsidR="00FA2325" w:rsidRPr="001E4B4A" w:rsidRDefault="00FA2325" w:rsidP="00E60AB8">
      <w:pPr>
        <w:pStyle w:val="ListParagraph"/>
        <w:numPr>
          <w:ilvl w:val="0"/>
          <w:numId w:val="64"/>
        </w:numPr>
        <w:spacing w:line="360" w:lineRule="auto"/>
        <w:rPr>
          <w:rFonts w:cs="Arial"/>
          <w:b/>
          <w:szCs w:val="22"/>
        </w:rPr>
      </w:pPr>
      <w:r w:rsidRPr="001E4B4A">
        <w:rPr>
          <w:rFonts w:cs="Arial"/>
          <w:b/>
          <w:szCs w:val="22"/>
        </w:rPr>
        <w:t>Snacks left at room temperature are eaten within 4 hours of being prepared or disposed of</w:t>
      </w:r>
      <w:r w:rsidR="00EC755C" w:rsidRPr="001E4B4A">
        <w:rPr>
          <w:rFonts w:cs="Arial"/>
          <w:b/>
          <w:szCs w:val="22"/>
        </w:rPr>
        <w:t>.</w:t>
      </w:r>
    </w:p>
    <w:p w14:paraId="730C0616" w14:textId="77777777" w:rsidR="00FA2325" w:rsidRDefault="00FA2325" w:rsidP="00E60AB8">
      <w:pPr>
        <w:pStyle w:val="ListParagraph"/>
        <w:numPr>
          <w:ilvl w:val="0"/>
          <w:numId w:val="64"/>
        </w:numPr>
        <w:spacing w:line="360" w:lineRule="auto"/>
        <w:rPr>
          <w:rFonts w:cs="Arial"/>
          <w:szCs w:val="22"/>
        </w:rPr>
      </w:pPr>
      <w:r w:rsidRPr="001E4B4A">
        <w:rPr>
          <w:rFonts w:cs="Arial"/>
          <w:szCs w:val="22"/>
        </w:rPr>
        <w:t xml:space="preserve">Parents are requested to inform Playscheme of any special dietary needs or any allergies that their child may suffer from on the </w:t>
      </w:r>
      <w:r w:rsidR="005221FA">
        <w:rPr>
          <w:rFonts w:cs="Arial"/>
          <w:szCs w:val="22"/>
        </w:rPr>
        <w:t>annual registration form which is completed annually.</w:t>
      </w:r>
      <w:r w:rsidRPr="001E4B4A">
        <w:rPr>
          <w:rFonts w:cs="Arial"/>
          <w:szCs w:val="22"/>
        </w:rPr>
        <w:t xml:space="preserve"> This information is displayed in the </w:t>
      </w:r>
      <w:r w:rsidR="005221FA">
        <w:rPr>
          <w:rFonts w:cs="Arial"/>
          <w:szCs w:val="22"/>
        </w:rPr>
        <w:t>kitchen area</w:t>
      </w:r>
      <w:r w:rsidRPr="001E4B4A">
        <w:rPr>
          <w:rFonts w:cs="Arial"/>
          <w:szCs w:val="22"/>
        </w:rPr>
        <w:t xml:space="preserve"> on site and must be checked before any food preparation or cooking activities take place.</w:t>
      </w:r>
    </w:p>
    <w:p w14:paraId="2F527E18" w14:textId="77777777" w:rsidR="005221FA" w:rsidRPr="006540FE" w:rsidRDefault="005221FA" w:rsidP="00E60AB8">
      <w:pPr>
        <w:pStyle w:val="ListParagraph"/>
        <w:numPr>
          <w:ilvl w:val="0"/>
          <w:numId w:val="64"/>
        </w:numPr>
        <w:spacing w:line="360" w:lineRule="auto"/>
        <w:rPr>
          <w:rFonts w:cs="Arial"/>
          <w:szCs w:val="22"/>
        </w:rPr>
      </w:pPr>
      <w:r w:rsidRPr="006540FE">
        <w:rPr>
          <w:rFonts w:cs="Arial"/>
          <w:szCs w:val="22"/>
        </w:rPr>
        <w:t>If a child/ren</w:t>
      </w:r>
      <w:r w:rsidR="006540FE" w:rsidRPr="006540FE">
        <w:rPr>
          <w:rFonts w:cs="Arial"/>
          <w:szCs w:val="22"/>
        </w:rPr>
        <w:t>’s</w:t>
      </w:r>
      <w:r w:rsidRPr="006540FE">
        <w:rPr>
          <w:rFonts w:cs="Arial"/>
          <w:szCs w:val="22"/>
        </w:rPr>
        <w:t xml:space="preserve"> allergy is severe UCHP </w:t>
      </w:r>
      <w:r w:rsidR="006540FE" w:rsidRPr="006540FE">
        <w:rPr>
          <w:rFonts w:cs="Arial"/>
          <w:szCs w:val="22"/>
        </w:rPr>
        <w:t>may</w:t>
      </w:r>
      <w:r w:rsidRPr="006540FE">
        <w:rPr>
          <w:rFonts w:cs="Arial"/>
          <w:szCs w:val="22"/>
        </w:rPr>
        <w:t xml:space="preserve"> ask the parent to provide medical documentation from a medically trained professional supported by their GP to ensure UCHP are able to minimise the risk as far as reasonably possible to protect the child/ren.</w:t>
      </w:r>
    </w:p>
    <w:p w14:paraId="0ABC1B31"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Children are made aware of the allergens present in the snacks available.</w:t>
      </w:r>
    </w:p>
    <w:p w14:paraId="6D6BCA50"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t xml:space="preserve">Parents are made aware that all UCHP settings are nut-free sites. If a child is observed to have nuts in their packed </w:t>
      </w:r>
      <w:proofErr w:type="gramStart"/>
      <w:r w:rsidRPr="001E4B4A">
        <w:rPr>
          <w:rFonts w:cs="Arial"/>
          <w:szCs w:val="22"/>
        </w:rPr>
        <w:t>lunch</w:t>
      </w:r>
      <w:proofErr w:type="gramEnd"/>
      <w:r w:rsidRPr="001E4B4A">
        <w:rPr>
          <w:rFonts w:cs="Arial"/>
          <w:szCs w:val="22"/>
        </w:rPr>
        <w:t xml:space="preserve"> then their parent will be spoken to.</w:t>
      </w:r>
    </w:p>
    <w:p w14:paraId="5B3D6303" w14:textId="77777777" w:rsidR="00FA2325" w:rsidRPr="001E4B4A" w:rsidRDefault="00FA2325" w:rsidP="00E60AB8">
      <w:pPr>
        <w:pStyle w:val="ListParagraph"/>
        <w:numPr>
          <w:ilvl w:val="0"/>
          <w:numId w:val="64"/>
        </w:numPr>
        <w:spacing w:line="360" w:lineRule="auto"/>
        <w:rPr>
          <w:rFonts w:cs="Arial"/>
          <w:szCs w:val="22"/>
        </w:rPr>
      </w:pPr>
      <w:r w:rsidRPr="001E4B4A">
        <w:rPr>
          <w:rFonts w:cs="Arial"/>
          <w:szCs w:val="22"/>
        </w:rPr>
        <w:lastRenderedPageBreak/>
        <w:t>First aider present on site to deal with any incidents of choking. Staff supervising snack and lunch times to be aware of possibility of children choking.</w:t>
      </w:r>
    </w:p>
    <w:p w14:paraId="5D0C3EFB" w14:textId="77777777" w:rsidR="00822093" w:rsidRPr="001E4B4A" w:rsidRDefault="00822093" w:rsidP="00EF5289">
      <w:pPr>
        <w:pStyle w:val="ListParagraph"/>
        <w:spacing w:line="360" w:lineRule="auto"/>
        <w:rPr>
          <w:rFonts w:cs="Arial"/>
          <w:szCs w:val="22"/>
        </w:rPr>
      </w:pPr>
    </w:p>
    <w:p w14:paraId="39D91BAB" w14:textId="77777777" w:rsidR="00FA2325" w:rsidRPr="00714091" w:rsidRDefault="00FA2325" w:rsidP="00714091">
      <w:pPr>
        <w:pStyle w:val="Heading2"/>
        <w:jc w:val="left"/>
        <w:rPr>
          <w:sz w:val="22"/>
          <w:szCs w:val="22"/>
        </w:rPr>
      </w:pPr>
      <w:bookmarkStart w:id="68" w:name="_Toc126676977"/>
      <w:r w:rsidRPr="00714091">
        <w:rPr>
          <w:sz w:val="22"/>
          <w:szCs w:val="22"/>
        </w:rPr>
        <w:t xml:space="preserve">CCP </w:t>
      </w:r>
      <w:r w:rsidR="00363B5C" w:rsidRPr="00714091">
        <w:rPr>
          <w:sz w:val="22"/>
          <w:szCs w:val="22"/>
        </w:rPr>
        <w:t>6</w:t>
      </w:r>
      <w:r w:rsidRPr="00714091">
        <w:rPr>
          <w:sz w:val="22"/>
          <w:szCs w:val="22"/>
        </w:rPr>
        <w:t xml:space="preserve"> – PREPARING FOOD WITH THE CHILDREN</w:t>
      </w:r>
      <w:bookmarkEnd w:id="68"/>
    </w:p>
    <w:p w14:paraId="59074BF5" w14:textId="77777777" w:rsidR="00FA2325" w:rsidRPr="001E4B4A" w:rsidRDefault="00FA2325" w:rsidP="00EF5289">
      <w:pPr>
        <w:spacing w:line="360" w:lineRule="auto"/>
        <w:rPr>
          <w:rFonts w:cs="Arial"/>
          <w:b/>
          <w:szCs w:val="22"/>
        </w:rPr>
      </w:pPr>
      <w:r w:rsidRPr="001E4B4A">
        <w:rPr>
          <w:rFonts w:cs="Arial"/>
          <w:b/>
          <w:szCs w:val="22"/>
        </w:rPr>
        <w:t>Hazards:</w:t>
      </w:r>
    </w:p>
    <w:p w14:paraId="07F9D1DF"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 xml:space="preserve">Children </w:t>
      </w:r>
      <w:proofErr w:type="gramStart"/>
      <w:r w:rsidRPr="001E4B4A">
        <w:rPr>
          <w:rFonts w:cs="Arial"/>
          <w:szCs w:val="22"/>
          <w:lang w:val="en-US"/>
        </w:rPr>
        <w:t>spreading</w:t>
      </w:r>
      <w:proofErr w:type="gramEnd"/>
      <w:r w:rsidRPr="001E4B4A">
        <w:rPr>
          <w:rFonts w:cs="Arial"/>
          <w:szCs w:val="22"/>
          <w:lang w:val="en-US"/>
        </w:rPr>
        <w:t xml:space="preserve"> harmful bacteria onto the food</w:t>
      </w:r>
      <w:r w:rsidR="00822093" w:rsidRPr="001E4B4A">
        <w:rPr>
          <w:rFonts w:cs="Arial"/>
          <w:szCs w:val="22"/>
          <w:lang w:val="en-US"/>
        </w:rPr>
        <w:t>.</w:t>
      </w:r>
    </w:p>
    <w:p w14:paraId="15F4FFA7"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Accidents such as cuts and burns</w:t>
      </w:r>
      <w:r w:rsidR="00822093" w:rsidRPr="001E4B4A">
        <w:rPr>
          <w:rFonts w:cs="Arial"/>
          <w:szCs w:val="22"/>
          <w:lang w:val="en-US"/>
        </w:rPr>
        <w:t>.</w:t>
      </w:r>
    </w:p>
    <w:p w14:paraId="73006083" w14:textId="77777777" w:rsidR="00FA2325" w:rsidRPr="001E4B4A" w:rsidRDefault="00FA2325" w:rsidP="00EF5289">
      <w:pPr>
        <w:spacing w:line="360" w:lineRule="auto"/>
        <w:rPr>
          <w:rFonts w:cs="Arial"/>
          <w:b/>
          <w:szCs w:val="22"/>
        </w:rPr>
      </w:pPr>
      <w:r w:rsidRPr="001E4B4A">
        <w:rPr>
          <w:rFonts w:cs="Arial"/>
          <w:b/>
          <w:szCs w:val="22"/>
        </w:rPr>
        <w:t>Controls:</w:t>
      </w:r>
    </w:p>
    <w:p w14:paraId="7083804A"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A trained member of staff to supervise all food preparation activities</w:t>
      </w:r>
      <w:r w:rsidR="00822093" w:rsidRPr="001E4B4A">
        <w:rPr>
          <w:rFonts w:cs="Arial"/>
          <w:szCs w:val="22"/>
          <w:lang w:val="en-US"/>
        </w:rPr>
        <w:t>.</w:t>
      </w:r>
    </w:p>
    <w:p w14:paraId="7FDD9D13"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 xml:space="preserve">Children </w:t>
      </w:r>
      <w:proofErr w:type="gramStart"/>
      <w:r w:rsidRPr="001E4B4A">
        <w:rPr>
          <w:rFonts w:cs="Arial"/>
          <w:szCs w:val="22"/>
          <w:lang w:val="en-US"/>
        </w:rPr>
        <w:t>to wash</w:t>
      </w:r>
      <w:proofErr w:type="gramEnd"/>
      <w:r w:rsidRPr="001E4B4A">
        <w:rPr>
          <w:rFonts w:cs="Arial"/>
          <w:szCs w:val="22"/>
          <w:lang w:val="en-US"/>
        </w:rPr>
        <w:t xml:space="preserve"> hands before starting food preparation as well as after any activity that poses a risk of cross-contamination. Children will be spoke</w:t>
      </w:r>
      <w:r w:rsidR="00822093" w:rsidRPr="001E4B4A">
        <w:rPr>
          <w:rFonts w:cs="Arial"/>
          <w:szCs w:val="22"/>
          <w:lang w:val="en-US"/>
        </w:rPr>
        <w:t>n</w:t>
      </w:r>
      <w:r w:rsidRPr="001E4B4A">
        <w:rPr>
          <w:rFonts w:cs="Arial"/>
          <w:szCs w:val="22"/>
          <w:lang w:val="en-US"/>
        </w:rPr>
        <w:t xml:space="preserve"> to about hygiene before the start of the activity.</w:t>
      </w:r>
    </w:p>
    <w:p w14:paraId="73DFEE64"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When mixing food, take care that spoons (and fingers) are not licked until afterwards.</w:t>
      </w:r>
    </w:p>
    <w:p w14:paraId="70C96258"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 xml:space="preserve">Any activity involving </w:t>
      </w:r>
      <w:proofErr w:type="gramStart"/>
      <w:r w:rsidRPr="001E4B4A">
        <w:rPr>
          <w:rFonts w:cs="Arial"/>
          <w:szCs w:val="22"/>
          <w:lang w:val="en-US"/>
        </w:rPr>
        <w:t>use</w:t>
      </w:r>
      <w:proofErr w:type="gramEnd"/>
      <w:r w:rsidRPr="001E4B4A">
        <w:rPr>
          <w:rFonts w:cs="Arial"/>
          <w:szCs w:val="22"/>
          <w:lang w:val="en-US"/>
        </w:rPr>
        <w:t xml:space="preserve"> of hot appliances such as kettles, ovens, toasters, and hobs should be closely supervised. Children will be spoken to about the risks involved </w:t>
      </w:r>
      <w:proofErr w:type="gramStart"/>
      <w:r w:rsidRPr="001E4B4A">
        <w:rPr>
          <w:rFonts w:cs="Arial"/>
          <w:szCs w:val="22"/>
          <w:lang w:val="en-US"/>
        </w:rPr>
        <w:t>of</w:t>
      </w:r>
      <w:proofErr w:type="gramEnd"/>
      <w:r w:rsidRPr="001E4B4A">
        <w:rPr>
          <w:rFonts w:cs="Arial"/>
          <w:szCs w:val="22"/>
          <w:lang w:val="en-US"/>
        </w:rPr>
        <w:t xml:space="preserve"> using such equipment and if necessary, equipment will be moved so that it is out of reach.</w:t>
      </w:r>
    </w:p>
    <w:p w14:paraId="78CEB916" w14:textId="77777777" w:rsidR="00FA2325" w:rsidRPr="001E4B4A" w:rsidRDefault="00FA2325" w:rsidP="00E60AB8">
      <w:pPr>
        <w:numPr>
          <w:ilvl w:val="0"/>
          <w:numId w:val="64"/>
        </w:numPr>
        <w:autoSpaceDE w:val="0"/>
        <w:autoSpaceDN w:val="0"/>
        <w:adjustRightInd w:val="0"/>
        <w:spacing w:line="360" w:lineRule="auto"/>
        <w:textAlignment w:val="center"/>
        <w:rPr>
          <w:rFonts w:cs="Arial"/>
          <w:szCs w:val="22"/>
          <w:lang w:val="en-US"/>
        </w:rPr>
      </w:pPr>
      <w:r w:rsidRPr="001E4B4A">
        <w:rPr>
          <w:rFonts w:cs="Arial"/>
          <w:szCs w:val="22"/>
          <w:lang w:val="en-US"/>
        </w:rPr>
        <w:t xml:space="preserve">Children will be demonstrated </w:t>
      </w:r>
      <w:proofErr w:type="gramStart"/>
      <w:r w:rsidRPr="001E4B4A">
        <w:rPr>
          <w:rFonts w:cs="Arial"/>
          <w:szCs w:val="22"/>
          <w:lang w:val="en-US"/>
        </w:rPr>
        <w:t>safe</w:t>
      </w:r>
      <w:proofErr w:type="gramEnd"/>
      <w:r w:rsidRPr="001E4B4A">
        <w:rPr>
          <w:rFonts w:cs="Arial"/>
          <w:szCs w:val="22"/>
          <w:lang w:val="en-US"/>
        </w:rPr>
        <w:t xml:space="preserve"> use of knives and only given chopping activities that they are safely able to manage. Use of knives will be supervised appropriately. Knives will be washed separately from other equipment.</w:t>
      </w:r>
    </w:p>
    <w:p w14:paraId="2D9F6938" w14:textId="77777777" w:rsidR="00FA2325" w:rsidRPr="001E4B4A" w:rsidRDefault="00FA2325" w:rsidP="00EF5289">
      <w:pPr>
        <w:spacing w:line="360" w:lineRule="auto"/>
        <w:rPr>
          <w:rFonts w:cs="Arial"/>
          <w:szCs w:val="22"/>
        </w:rPr>
      </w:pPr>
    </w:p>
    <w:p w14:paraId="5794564B" w14:textId="77777777" w:rsidR="00FA2325" w:rsidRPr="001E4B4A" w:rsidRDefault="00FA2325" w:rsidP="00EF5289">
      <w:pPr>
        <w:spacing w:line="360" w:lineRule="auto"/>
        <w:rPr>
          <w:rFonts w:cs="Arial"/>
          <w:szCs w:val="22"/>
        </w:rPr>
      </w:pPr>
      <w:r w:rsidRPr="001E4B4A">
        <w:rPr>
          <w:rFonts w:cs="Arial"/>
          <w:szCs w:val="22"/>
        </w:rPr>
        <w:t>The effectiveness of the HACCP will be monitored daily by the site co-ordinator and weekly by either the Playscheme Co-ordinator or Deputy Playscheme Co-ordinator. This will involve checking that all paperwork demonstrates that the HACCP is being followed as well as an inspection of the food preparation area to check that it meets the desired standard of cleanliness. Any deviations from the HACCP will be logged and corrective actions immediately taken.</w:t>
      </w:r>
    </w:p>
    <w:p w14:paraId="70BF69FD" w14:textId="77777777" w:rsidR="00FA2325" w:rsidRPr="00714091" w:rsidRDefault="00FA2325" w:rsidP="00714091">
      <w:pPr>
        <w:pStyle w:val="Heading2"/>
        <w:jc w:val="left"/>
        <w:rPr>
          <w:sz w:val="22"/>
          <w:szCs w:val="22"/>
        </w:rPr>
      </w:pPr>
      <w:bookmarkStart w:id="69" w:name="_Toc126676978"/>
      <w:r w:rsidRPr="00714091">
        <w:rPr>
          <w:sz w:val="22"/>
          <w:szCs w:val="22"/>
        </w:rPr>
        <w:t>Advertising the allergens in our snacks</w:t>
      </w:r>
      <w:bookmarkEnd w:id="69"/>
    </w:p>
    <w:p w14:paraId="7A51FA94" w14:textId="77777777" w:rsidR="00FA2325" w:rsidRPr="001E4B4A" w:rsidRDefault="00FA2325" w:rsidP="00EF5289">
      <w:pPr>
        <w:autoSpaceDE w:val="0"/>
        <w:autoSpaceDN w:val="0"/>
        <w:adjustRightInd w:val="0"/>
        <w:spacing w:line="360" w:lineRule="auto"/>
        <w:textAlignment w:val="center"/>
        <w:rPr>
          <w:rFonts w:cs="Arial"/>
          <w:szCs w:val="22"/>
        </w:rPr>
      </w:pPr>
      <w:r w:rsidRPr="001E4B4A">
        <w:rPr>
          <w:rFonts w:cs="Arial"/>
          <w:szCs w:val="22"/>
        </w:rPr>
        <w:t>On the parent noticeboard and in the Safer Food folder we display information about which allergens are present in our most common snacks.</w:t>
      </w:r>
    </w:p>
    <w:p w14:paraId="360700B8" w14:textId="77777777" w:rsidR="00FA2325" w:rsidRPr="001E4B4A" w:rsidRDefault="00FA2325" w:rsidP="00EF5289">
      <w:pPr>
        <w:autoSpaceDE w:val="0"/>
        <w:autoSpaceDN w:val="0"/>
        <w:adjustRightInd w:val="0"/>
        <w:spacing w:line="360" w:lineRule="auto"/>
        <w:textAlignment w:val="center"/>
        <w:rPr>
          <w:rFonts w:cs="Arial"/>
          <w:szCs w:val="22"/>
        </w:rPr>
      </w:pPr>
      <w:r w:rsidRPr="001E4B4A">
        <w:rPr>
          <w:rFonts w:cs="Arial"/>
          <w:szCs w:val="22"/>
        </w:rPr>
        <w:t>At snack times, we will present information to the children about which allergens are present in the snacks available.</w:t>
      </w:r>
    </w:p>
    <w:p w14:paraId="45B35D8C" w14:textId="77777777" w:rsidR="00FA2325" w:rsidRPr="001E4B4A" w:rsidRDefault="00FA2325" w:rsidP="00EF5289">
      <w:pPr>
        <w:autoSpaceDE w:val="0"/>
        <w:autoSpaceDN w:val="0"/>
        <w:adjustRightInd w:val="0"/>
        <w:spacing w:line="360" w:lineRule="auto"/>
        <w:textAlignment w:val="center"/>
        <w:rPr>
          <w:rFonts w:cs="Arial"/>
          <w:szCs w:val="22"/>
          <w:lang w:val="en-US"/>
        </w:rPr>
      </w:pPr>
      <w:r w:rsidRPr="001E4B4A">
        <w:rPr>
          <w:rFonts w:cs="Arial"/>
          <w:szCs w:val="22"/>
          <w:lang w:val="en-US"/>
        </w:rPr>
        <w:t xml:space="preserve">Should a parent, </w:t>
      </w:r>
      <w:proofErr w:type="gramStart"/>
      <w:r w:rsidRPr="001E4B4A">
        <w:rPr>
          <w:rFonts w:cs="Arial"/>
          <w:szCs w:val="22"/>
          <w:lang w:val="en-US"/>
        </w:rPr>
        <w:t>child</w:t>
      </w:r>
      <w:proofErr w:type="gramEnd"/>
      <w:r w:rsidRPr="001E4B4A">
        <w:rPr>
          <w:rFonts w:cs="Arial"/>
          <w:szCs w:val="22"/>
          <w:lang w:val="en-US"/>
        </w:rPr>
        <w:t xml:space="preserve"> or staff member wish to make a complaint about the food served at UCHP they may do so by contacting the Playscheme Co-</w:t>
      </w:r>
      <w:proofErr w:type="spellStart"/>
      <w:r w:rsidRPr="001E4B4A">
        <w:rPr>
          <w:rFonts w:cs="Arial"/>
          <w:szCs w:val="22"/>
          <w:lang w:val="en-US"/>
        </w:rPr>
        <w:t>ordinator</w:t>
      </w:r>
      <w:proofErr w:type="spellEnd"/>
      <w:r w:rsidRPr="001E4B4A">
        <w:rPr>
          <w:rFonts w:cs="Arial"/>
          <w:szCs w:val="22"/>
          <w:lang w:val="en-US"/>
        </w:rPr>
        <w:t>.</w:t>
      </w:r>
    </w:p>
    <w:p w14:paraId="0D18A160" w14:textId="77777777" w:rsidR="00FA2325" w:rsidRPr="001E4B4A" w:rsidRDefault="00FA2325" w:rsidP="00EF5289">
      <w:pPr>
        <w:spacing w:line="360" w:lineRule="auto"/>
        <w:ind w:left="360"/>
        <w:rPr>
          <w:rFonts w:cs="Arial"/>
          <w:i/>
          <w:szCs w:val="22"/>
        </w:rPr>
      </w:pPr>
    </w:p>
    <w:tbl>
      <w:tblPr>
        <w:tblStyle w:val="TableGrid"/>
        <w:tblW w:w="0" w:type="auto"/>
        <w:tblLook w:val="04A0" w:firstRow="1" w:lastRow="0" w:firstColumn="1" w:lastColumn="0" w:noHBand="0" w:noVBand="1"/>
      </w:tblPr>
      <w:tblGrid>
        <w:gridCol w:w="5218"/>
        <w:gridCol w:w="5239"/>
      </w:tblGrid>
      <w:tr w:rsidR="004845E1" w:rsidRPr="001E4B4A" w14:paraId="53008208" w14:textId="77777777" w:rsidTr="00AE0DD2">
        <w:trPr>
          <w:trHeight w:val="405"/>
        </w:trPr>
        <w:tc>
          <w:tcPr>
            <w:tcW w:w="5218" w:type="dxa"/>
          </w:tcPr>
          <w:p w14:paraId="04F3875E" w14:textId="6C38BE7F"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0D9CCA10" w14:textId="466D5CD5" w:rsidR="004845E1" w:rsidRPr="001E4B4A" w:rsidRDefault="006F61BD" w:rsidP="00EF5289">
            <w:pPr>
              <w:spacing w:line="360" w:lineRule="auto"/>
              <w:rPr>
                <w:rFonts w:cs="Arial"/>
                <w:b/>
                <w:szCs w:val="22"/>
              </w:rPr>
            </w:pPr>
            <w:r w:rsidRPr="00994A1A">
              <w:rPr>
                <w:noProof/>
                <w:lang w:eastAsia="en-GB"/>
              </w:rPr>
              <w:drawing>
                <wp:inline distT="0" distB="0" distL="0" distR="0" wp14:anchorId="6C8F375C" wp14:editId="4D4BB869">
                  <wp:extent cx="1212850" cy="57150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1453A64C" w14:textId="77777777" w:rsidTr="00AE0DD2">
        <w:tc>
          <w:tcPr>
            <w:tcW w:w="5218" w:type="dxa"/>
          </w:tcPr>
          <w:p w14:paraId="55894BEA" w14:textId="47570350"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F323623" w14:textId="3BE7BAD8" w:rsidR="00AE0DD2" w:rsidRPr="001E4B4A" w:rsidRDefault="00E7104F" w:rsidP="00AE0DD2">
            <w:pPr>
              <w:spacing w:line="360" w:lineRule="auto"/>
              <w:rPr>
                <w:rFonts w:cs="Arial"/>
                <w:szCs w:val="22"/>
              </w:rPr>
            </w:pPr>
            <w:r>
              <w:rPr>
                <w:rFonts w:cs="Arial"/>
                <w:szCs w:val="22"/>
              </w:rPr>
              <w:t>07/02/2023</w:t>
            </w:r>
          </w:p>
        </w:tc>
      </w:tr>
      <w:tr w:rsidR="00AE0DD2" w:rsidRPr="001E4B4A" w14:paraId="75C8C05F" w14:textId="77777777" w:rsidTr="00AE0DD2">
        <w:tc>
          <w:tcPr>
            <w:tcW w:w="5218" w:type="dxa"/>
          </w:tcPr>
          <w:p w14:paraId="681F7352" w14:textId="1F34179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1997F618" w14:textId="24D254F5" w:rsidR="00AE0DD2" w:rsidRPr="001E4B4A" w:rsidRDefault="00E7104F" w:rsidP="00AE0DD2">
            <w:pPr>
              <w:spacing w:line="360" w:lineRule="auto"/>
              <w:rPr>
                <w:rFonts w:cs="Arial"/>
                <w:szCs w:val="22"/>
              </w:rPr>
            </w:pPr>
            <w:r>
              <w:rPr>
                <w:rFonts w:cs="Arial"/>
                <w:szCs w:val="22"/>
              </w:rPr>
              <w:t>07/02/2024</w:t>
            </w:r>
          </w:p>
        </w:tc>
      </w:tr>
    </w:tbl>
    <w:p w14:paraId="3188EB8F" w14:textId="77777777" w:rsidR="005A6755" w:rsidRDefault="005A6755" w:rsidP="00EF5289">
      <w:pPr>
        <w:spacing w:line="360" w:lineRule="auto"/>
        <w:rPr>
          <w:rFonts w:cs="Arial"/>
          <w:b/>
          <w:bCs/>
          <w:kern w:val="32"/>
          <w:szCs w:val="22"/>
          <w:u w:val="single"/>
        </w:rPr>
      </w:pPr>
    </w:p>
    <w:p w14:paraId="6CC187EA" w14:textId="77777777" w:rsidR="00714091" w:rsidRDefault="00714091" w:rsidP="00EF5289">
      <w:pPr>
        <w:pStyle w:val="Heading1"/>
        <w:spacing w:line="360" w:lineRule="auto"/>
      </w:pPr>
    </w:p>
    <w:p w14:paraId="57881A56" w14:textId="77777777" w:rsidR="00714091" w:rsidRDefault="00714091" w:rsidP="00EF5289">
      <w:pPr>
        <w:pStyle w:val="Heading1"/>
        <w:spacing w:line="360" w:lineRule="auto"/>
      </w:pPr>
    </w:p>
    <w:p w14:paraId="1B6738AD" w14:textId="77777777" w:rsidR="005A6755" w:rsidRPr="001E4B4A" w:rsidRDefault="005A6755" w:rsidP="00EF5289">
      <w:pPr>
        <w:pStyle w:val="Heading1"/>
        <w:spacing w:line="360" w:lineRule="auto"/>
      </w:pPr>
      <w:bookmarkStart w:id="70" w:name="_Toc126676979"/>
      <w:r w:rsidRPr="001E4B4A">
        <w:t>Disclosure and Baring Service (DBS) Policy</w:t>
      </w:r>
      <w:bookmarkEnd w:id="70"/>
    </w:p>
    <w:p w14:paraId="61F5F9BF" w14:textId="77777777" w:rsidR="005A6755" w:rsidRPr="001E4B4A" w:rsidRDefault="005A6755" w:rsidP="00EF5289">
      <w:pPr>
        <w:spacing w:line="360" w:lineRule="auto"/>
        <w:rPr>
          <w:rFonts w:cs="Arial"/>
          <w:szCs w:val="22"/>
        </w:rPr>
      </w:pPr>
      <w:r w:rsidRPr="001E4B4A">
        <w:rPr>
          <w:rFonts w:cs="Arial"/>
          <w:szCs w:val="22"/>
        </w:rPr>
        <w:t xml:space="preserve">The University of Cambridge Holiday Playscheme (UCHP) recognises that the safety of children and young people is </w:t>
      </w:r>
      <w:proofErr w:type="gramStart"/>
      <w:r w:rsidRPr="001E4B4A">
        <w:rPr>
          <w:rFonts w:cs="Arial"/>
          <w:szCs w:val="22"/>
        </w:rPr>
        <w:t>paramount</w:t>
      </w:r>
      <w:proofErr w:type="gramEnd"/>
      <w:r w:rsidRPr="001E4B4A">
        <w:rPr>
          <w:rFonts w:cs="Arial"/>
          <w:szCs w:val="22"/>
        </w:rPr>
        <w:t xml:space="preserve"> and our work practice reflects a safer recruitment approach. UCHP is committed to implementing the Disclosure and Barring Services (DBS) procedures and arrangements.</w:t>
      </w:r>
    </w:p>
    <w:p w14:paraId="347AF75E" w14:textId="77777777" w:rsidR="005A6755" w:rsidRPr="001E4B4A" w:rsidRDefault="005A6755" w:rsidP="00EF5289">
      <w:pPr>
        <w:spacing w:line="360" w:lineRule="auto"/>
        <w:rPr>
          <w:rFonts w:cs="Arial"/>
          <w:szCs w:val="22"/>
        </w:rPr>
      </w:pPr>
    </w:p>
    <w:p w14:paraId="6C70A8F6" w14:textId="77777777" w:rsidR="005A6755" w:rsidRPr="001E4B4A" w:rsidRDefault="005A6755" w:rsidP="00EF5289">
      <w:pPr>
        <w:spacing w:line="360" w:lineRule="auto"/>
        <w:rPr>
          <w:rFonts w:cs="Arial"/>
          <w:szCs w:val="22"/>
        </w:rPr>
      </w:pPr>
      <w:r w:rsidRPr="001E4B4A">
        <w:rPr>
          <w:rFonts w:cs="Arial"/>
          <w:szCs w:val="22"/>
        </w:rPr>
        <w:t>UCHP require all staff to hold an Enhanced DBS Certificate (previously an Enhanced CRB Certificate).</w:t>
      </w:r>
      <w:r w:rsidR="00090755" w:rsidRPr="001E4B4A">
        <w:rPr>
          <w:rFonts w:cs="Arial"/>
          <w:szCs w:val="22"/>
        </w:rPr>
        <w:t xml:space="preserve"> </w:t>
      </w:r>
      <w:r w:rsidRPr="001E4B4A">
        <w:rPr>
          <w:rFonts w:cs="Arial"/>
          <w:szCs w:val="22"/>
        </w:rPr>
        <w:t xml:space="preserve"> An enhanced certificate involves an extra level of check with local police force records in addition to checks with the Police National Computer and the government department lists held by the Department for Children, Schools and Families and Department of Health, where appropriate. </w:t>
      </w:r>
    </w:p>
    <w:p w14:paraId="390EE113" w14:textId="77777777" w:rsidR="005A6755" w:rsidRPr="001E4B4A" w:rsidRDefault="005A6755" w:rsidP="00EF5289">
      <w:pPr>
        <w:spacing w:line="360" w:lineRule="auto"/>
        <w:rPr>
          <w:rFonts w:cs="Arial"/>
          <w:szCs w:val="22"/>
        </w:rPr>
      </w:pPr>
    </w:p>
    <w:p w14:paraId="0ADD6B8D" w14:textId="77777777" w:rsidR="005A6755" w:rsidRPr="001E4B4A" w:rsidRDefault="005A6755" w:rsidP="00EF5289">
      <w:pPr>
        <w:spacing w:line="360" w:lineRule="auto"/>
        <w:rPr>
          <w:rFonts w:cs="Arial"/>
          <w:szCs w:val="22"/>
        </w:rPr>
      </w:pPr>
      <w:r w:rsidRPr="001E4B4A">
        <w:rPr>
          <w:rFonts w:cs="Arial"/>
          <w:szCs w:val="22"/>
        </w:rPr>
        <w:t xml:space="preserve">When recruiting Playworkers, applicants will be asked to state any convictions on their application form. Those invited to attend an interview will be advised that relevant criminal convictions will be discussed </w:t>
      </w:r>
      <w:proofErr w:type="gramStart"/>
      <w:r w:rsidRPr="001E4B4A">
        <w:rPr>
          <w:rFonts w:cs="Arial"/>
          <w:szCs w:val="22"/>
        </w:rPr>
        <w:t>in order to</w:t>
      </w:r>
      <w:proofErr w:type="gramEnd"/>
      <w:r w:rsidRPr="001E4B4A">
        <w:rPr>
          <w:rFonts w:cs="Arial"/>
          <w:szCs w:val="22"/>
        </w:rPr>
        <w:t xml:space="preserve"> assess job related risks. When Playworkers are offered a position at UCHP, subject to satisfactory references, they will be asked to complete a DBS form and bring the relevant ID with them to be verified by UCHP.</w:t>
      </w:r>
      <w:r w:rsidR="00090755" w:rsidRPr="001E4B4A">
        <w:rPr>
          <w:rFonts w:cs="Arial"/>
          <w:szCs w:val="22"/>
        </w:rPr>
        <w:t xml:space="preserve"> </w:t>
      </w:r>
      <w:r w:rsidRPr="001E4B4A">
        <w:rPr>
          <w:rFonts w:cs="Arial"/>
          <w:szCs w:val="22"/>
        </w:rPr>
        <w:t xml:space="preserve"> Prior to their first </w:t>
      </w:r>
      <w:proofErr w:type="spellStart"/>
      <w:r w:rsidRPr="001E4B4A">
        <w:rPr>
          <w:rFonts w:cs="Arial"/>
          <w:szCs w:val="22"/>
        </w:rPr>
        <w:t>Playwork</w:t>
      </w:r>
      <w:proofErr w:type="spellEnd"/>
      <w:r w:rsidRPr="001E4B4A">
        <w:rPr>
          <w:rFonts w:cs="Arial"/>
          <w:szCs w:val="22"/>
        </w:rPr>
        <w:t xml:space="preserve"> shift, Playworkers will be expected to provide a valid DBS certificate. UCHP will pay for a Playworkers first DBS certificate.   If the</w:t>
      </w:r>
      <w:r w:rsidR="001F701D" w:rsidRPr="001E4B4A">
        <w:rPr>
          <w:rFonts w:cs="Arial"/>
          <w:szCs w:val="22"/>
        </w:rPr>
        <w:t xml:space="preserve"> first or subsequent DBS certificates</w:t>
      </w:r>
      <w:r w:rsidRPr="001E4B4A">
        <w:rPr>
          <w:rFonts w:cs="Arial"/>
          <w:szCs w:val="22"/>
        </w:rPr>
        <w:t xml:space="preserve"> reveal any convictions the Playworker will be invited to attend a meeting to discuss the offence.</w:t>
      </w:r>
      <w:r w:rsidR="00090755" w:rsidRPr="001E4B4A">
        <w:rPr>
          <w:rFonts w:cs="Arial"/>
          <w:szCs w:val="22"/>
        </w:rPr>
        <w:t xml:space="preserve"> </w:t>
      </w:r>
      <w:r w:rsidRPr="001E4B4A">
        <w:rPr>
          <w:rFonts w:cs="Arial"/>
          <w:szCs w:val="22"/>
        </w:rPr>
        <w:t xml:space="preserve"> Having a criminal record will not necessarily bar applicants from working at UCHP. This will be dependent on the nature, circumstances and background of the offence, and the time since the conviction occurred. However, failure to reveal information directly relevant to the position could lead to a withdrawal of any offer for that position. UCHP has a legal obligation not to utilise any individual in a childcare role who has been legally barred from </w:t>
      </w:r>
      <w:r w:rsidR="001F701D" w:rsidRPr="001E4B4A">
        <w:rPr>
          <w:rFonts w:cs="Arial"/>
          <w:szCs w:val="22"/>
        </w:rPr>
        <w:t>working with children</w:t>
      </w:r>
      <w:r w:rsidRPr="001E4B4A">
        <w:rPr>
          <w:rFonts w:cs="Arial"/>
          <w:szCs w:val="22"/>
        </w:rPr>
        <w:t xml:space="preserve">. </w:t>
      </w:r>
    </w:p>
    <w:p w14:paraId="6B73A4EF" w14:textId="77777777" w:rsidR="005A6755" w:rsidRPr="001E4B4A" w:rsidRDefault="005A6755" w:rsidP="00EF5289">
      <w:pPr>
        <w:spacing w:line="360" w:lineRule="auto"/>
        <w:rPr>
          <w:rFonts w:cs="Arial"/>
          <w:szCs w:val="22"/>
        </w:rPr>
      </w:pPr>
    </w:p>
    <w:p w14:paraId="4E8B652D" w14:textId="77777777" w:rsidR="005A6755" w:rsidRPr="001E4B4A" w:rsidRDefault="005A6755" w:rsidP="00EF5289">
      <w:pPr>
        <w:spacing w:line="360" w:lineRule="auto"/>
        <w:rPr>
          <w:rFonts w:cs="Arial"/>
          <w:szCs w:val="22"/>
        </w:rPr>
      </w:pPr>
      <w:r w:rsidRPr="001E4B4A">
        <w:rPr>
          <w:rFonts w:cs="Arial"/>
          <w:szCs w:val="22"/>
        </w:rPr>
        <w:t xml:space="preserve">All Playworkers will be required to register with the DBS Update Service at a cost of £13 to themselves. The DBS Update Service is a service that allows applicants keep their DBS certificate up to date online; it also allows employers to check a certificate online to ensure there has been no changes to a Playworkers DBS status.  This will allow Playworkers to take responsibility for keeping their criminal record certificate up to date and transfer it from role to role. UCHP, with the </w:t>
      </w:r>
      <w:proofErr w:type="gramStart"/>
      <w:r w:rsidRPr="001E4B4A">
        <w:rPr>
          <w:rFonts w:cs="Arial"/>
          <w:szCs w:val="22"/>
        </w:rPr>
        <w:t>individuals</w:t>
      </w:r>
      <w:proofErr w:type="gramEnd"/>
      <w:r w:rsidRPr="001E4B4A">
        <w:rPr>
          <w:rFonts w:cs="Arial"/>
          <w:szCs w:val="22"/>
        </w:rPr>
        <w:t xml:space="preserve"> consent, will carry out online checks prior to each Playworker being offered work on a particular holiday. UCHP will be checking that the criminal records check is up to date, and that no new information has been recorded since the individual has last been checked. If a Playworker has failed to maintain their registration with the DBS (and UCHP cannot ascertain their </w:t>
      </w:r>
      <w:proofErr w:type="gramStart"/>
      <w:r w:rsidRPr="001E4B4A">
        <w:rPr>
          <w:rFonts w:cs="Arial"/>
          <w:szCs w:val="22"/>
        </w:rPr>
        <w:t>current status</w:t>
      </w:r>
      <w:proofErr w:type="gramEnd"/>
      <w:r w:rsidRPr="001E4B4A">
        <w:rPr>
          <w:rFonts w:cs="Arial"/>
          <w:szCs w:val="22"/>
        </w:rPr>
        <w:t xml:space="preserve"> via the update service) the system will highlight that a new DBS check is required, whereby the onus will be on the Playworker to pay for and complete this. </w:t>
      </w:r>
    </w:p>
    <w:p w14:paraId="54B54F08"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2B5995B" w14:textId="77777777" w:rsidTr="00AE0DD2">
        <w:trPr>
          <w:trHeight w:val="405"/>
        </w:trPr>
        <w:tc>
          <w:tcPr>
            <w:tcW w:w="5218" w:type="dxa"/>
          </w:tcPr>
          <w:p w14:paraId="4AA5BE06" w14:textId="51E8DD95" w:rsidR="004845E1" w:rsidRPr="001E4B4A" w:rsidRDefault="004845E1" w:rsidP="006F61BD">
            <w:pPr>
              <w:spacing w:line="360" w:lineRule="auto"/>
              <w:jc w:val="center"/>
              <w:rPr>
                <w:rFonts w:cs="Arial"/>
                <w:szCs w:val="22"/>
              </w:rPr>
            </w:pPr>
            <w:r w:rsidRPr="001E4B4A">
              <w:rPr>
                <w:rFonts w:cs="Arial"/>
                <w:szCs w:val="22"/>
              </w:rPr>
              <w:lastRenderedPageBreak/>
              <w:t xml:space="preserve">Signed </w:t>
            </w:r>
            <w:r w:rsidR="001D06C7">
              <w:rPr>
                <w:rFonts w:cs="Arial"/>
                <w:szCs w:val="22"/>
              </w:rPr>
              <w:t>by Childcare Office Manager</w:t>
            </w:r>
          </w:p>
        </w:tc>
        <w:tc>
          <w:tcPr>
            <w:tcW w:w="5239" w:type="dxa"/>
          </w:tcPr>
          <w:p w14:paraId="5377B708" w14:textId="00865835" w:rsidR="004845E1" w:rsidRPr="001E4B4A" w:rsidRDefault="006F61BD" w:rsidP="00EF5289">
            <w:pPr>
              <w:spacing w:line="360" w:lineRule="auto"/>
              <w:rPr>
                <w:rFonts w:cs="Arial"/>
                <w:b/>
                <w:szCs w:val="22"/>
              </w:rPr>
            </w:pPr>
            <w:r w:rsidRPr="00994A1A">
              <w:rPr>
                <w:noProof/>
                <w:lang w:eastAsia="en-GB"/>
              </w:rPr>
              <w:drawing>
                <wp:inline distT="0" distB="0" distL="0" distR="0" wp14:anchorId="3CF29D41" wp14:editId="4287A2B4">
                  <wp:extent cx="1212850" cy="5715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0340B9FC" w14:textId="77777777" w:rsidTr="00AE0DD2">
        <w:tc>
          <w:tcPr>
            <w:tcW w:w="5218" w:type="dxa"/>
          </w:tcPr>
          <w:p w14:paraId="7BC8FDAA" w14:textId="5BA2C15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8B85924" w14:textId="1397B032" w:rsidR="00AE0DD2" w:rsidRPr="001E4B4A" w:rsidRDefault="00E7104F" w:rsidP="00AE0DD2">
            <w:pPr>
              <w:spacing w:line="360" w:lineRule="auto"/>
              <w:rPr>
                <w:rFonts w:cs="Arial"/>
                <w:szCs w:val="22"/>
              </w:rPr>
            </w:pPr>
            <w:r>
              <w:rPr>
                <w:rFonts w:cs="Arial"/>
                <w:szCs w:val="22"/>
              </w:rPr>
              <w:t>07/02/2023</w:t>
            </w:r>
          </w:p>
        </w:tc>
      </w:tr>
      <w:tr w:rsidR="00AE0DD2" w:rsidRPr="001E4B4A" w14:paraId="541FF533" w14:textId="77777777" w:rsidTr="00AE0DD2">
        <w:tc>
          <w:tcPr>
            <w:tcW w:w="5218" w:type="dxa"/>
          </w:tcPr>
          <w:p w14:paraId="652BAE58" w14:textId="5A60271E"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7CC4FD8" w14:textId="33AE000A" w:rsidR="00AE0DD2" w:rsidRPr="001E4B4A" w:rsidRDefault="00E7104F" w:rsidP="00AE0DD2">
            <w:pPr>
              <w:spacing w:line="360" w:lineRule="auto"/>
              <w:rPr>
                <w:rFonts w:cs="Arial"/>
                <w:szCs w:val="22"/>
              </w:rPr>
            </w:pPr>
            <w:r>
              <w:rPr>
                <w:rFonts w:cs="Arial"/>
                <w:szCs w:val="22"/>
              </w:rPr>
              <w:t>07/02/2024</w:t>
            </w:r>
          </w:p>
        </w:tc>
      </w:tr>
    </w:tbl>
    <w:p w14:paraId="0F12845C" w14:textId="04116367" w:rsidR="001D06C7" w:rsidRDefault="001D06C7" w:rsidP="00EF5289">
      <w:pPr>
        <w:pStyle w:val="Heading1"/>
        <w:spacing w:line="360" w:lineRule="auto"/>
      </w:pPr>
      <w:bookmarkStart w:id="71" w:name="_Toc375218473"/>
    </w:p>
    <w:p w14:paraId="2A1F1A45" w14:textId="77777777" w:rsidR="001D06C7" w:rsidRDefault="001D06C7">
      <w:pPr>
        <w:spacing w:line="240" w:lineRule="auto"/>
        <w:rPr>
          <w:rFonts w:cs="Arial"/>
          <w:b/>
          <w:bCs/>
          <w:kern w:val="32"/>
          <w:sz w:val="32"/>
          <w:szCs w:val="32"/>
          <w:u w:val="single"/>
        </w:rPr>
      </w:pPr>
      <w:r>
        <w:br w:type="page"/>
      </w:r>
    </w:p>
    <w:p w14:paraId="58746346" w14:textId="77777777" w:rsidR="001D06C7" w:rsidRDefault="001D06C7" w:rsidP="00EF5289">
      <w:pPr>
        <w:pStyle w:val="Heading1"/>
        <w:spacing w:line="360" w:lineRule="auto"/>
      </w:pPr>
    </w:p>
    <w:p w14:paraId="690E764C" w14:textId="57FFE574" w:rsidR="005A6755" w:rsidRPr="001E4B4A" w:rsidRDefault="005A6755" w:rsidP="00EF5289">
      <w:pPr>
        <w:pStyle w:val="Heading1"/>
        <w:spacing w:line="360" w:lineRule="auto"/>
      </w:pPr>
      <w:bookmarkStart w:id="72" w:name="_Toc126676980"/>
      <w:r w:rsidRPr="001E4B4A">
        <w:t>Early Years Foundation Stage (EYFS) Policy</w:t>
      </w:r>
      <w:bookmarkEnd w:id="71"/>
      <w:bookmarkEnd w:id="72"/>
    </w:p>
    <w:p w14:paraId="6ADD3A77" w14:textId="77777777" w:rsidR="005A6755" w:rsidRPr="001E4B4A" w:rsidRDefault="005A6755" w:rsidP="00EF5289">
      <w:pPr>
        <w:spacing w:before="120" w:after="120" w:line="360" w:lineRule="auto"/>
        <w:rPr>
          <w:rFonts w:cs="Arial"/>
          <w:b/>
          <w:szCs w:val="22"/>
        </w:rPr>
      </w:pPr>
      <w:r w:rsidRPr="001E4B4A">
        <w:rPr>
          <w:rFonts w:cs="Arial"/>
          <w:b/>
          <w:szCs w:val="22"/>
        </w:rPr>
        <w:t xml:space="preserve">The EYFS replaced the Curriculum Guidance for the Foundation Stage, Birth to Three Matters Framework and the National Standards for Under 8’s Day care and Child-minding (including Out of School Care). The University of Cambridge Holiday Playscheme (UCHP) acknowledges that all settings working with children aged from birth to the end of the </w:t>
      </w:r>
      <w:proofErr w:type="gramStart"/>
      <w:r w:rsidRPr="001E4B4A">
        <w:rPr>
          <w:rFonts w:cs="Arial"/>
          <w:b/>
          <w:szCs w:val="22"/>
        </w:rPr>
        <w:t>Reception</w:t>
      </w:r>
      <w:proofErr w:type="gramEnd"/>
      <w:r w:rsidRPr="001E4B4A">
        <w:rPr>
          <w:rFonts w:cs="Arial"/>
          <w:b/>
          <w:szCs w:val="22"/>
        </w:rPr>
        <w:t xml:space="preserve"> year (the year in which the child turns five) work alongside the EYFS, and therefore ensure that staff are aware of it.  </w:t>
      </w:r>
    </w:p>
    <w:p w14:paraId="4418E6E9" w14:textId="77777777" w:rsidR="006D16D0" w:rsidRPr="00714091" w:rsidRDefault="005A6755" w:rsidP="00714091">
      <w:pPr>
        <w:pStyle w:val="Heading2"/>
        <w:jc w:val="left"/>
        <w:rPr>
          <w:sz w:val="22"/>
          <w:szCs w:val="22"/>
        </w:rPr>
      </w:pPr>
      <w:bookmarkStart w:id="73" w:name="_Toc126676981"/>
      <w:r w:rsidRPr="00714091">
        <w:rPr>
          <w:sz w:val="22"/>
          <w:szCs w:val="22"/>
        </w:rPr>
        <w:t>EYFS at UCHP</w:t>
      </w:r>
      <w:bookmarkEnd w:id="73"/>
    </w:p>
    <w:p w14:paraId="0A5F3FE8" w14:textId="77777777" w:rsidR="006D16D0" w:rsidRPr="001E4B4A" w:rsidRDefault="005A6755" w:rsidP="00EF5289">
      <w:pPr>
        <w:spacing w:line="360" w:lineRule="auto"/>
        <w:rPr>
          <w:rFonts w:cs="Arial"/>
          <w:szCs w:val="22"/>
        </w:rPr>
      </w:pPr>
      <w:r w:rsidRPr="001E4B4A">
        <w:rPr>
          <w:rFonts w:cs="Arial"/>
          <w:szCs w:val="22"/>
        </w:rPr>
        <w:t>EYFS children will be identified once they register and book onto Playscheme. At this point the parents of the child will be contacted via email and asked to fill in an ‘All About Me’ form</w:t>
      </w:r>
      <w:r w:rsidR="001F701D" w:rsidRPr="001E4B4A">
        <w:rPr>
          <w:rFonts w:cs="Arial"/>
          <w:szCs w:val="22"/>
        </w:rPr>
        <w:t xml:space="preserve"> and provide a photo</w:t>
      </w:r>
      <w:r w:rsidRPr="001E4B4A">
        <w:rPr>
          <w:rFonts w:cs="Arial"/>
          <w:szCs w:val="22"/>
        </w:rPr>
        <w:t>. Playworkers at U</w:t>
      </w:r>
      <w:r w:rsidR="001F701D" w:rsidRPr="001E4B4A">
        <w:rPr>
          <w:rFonts w:cs="Arial"/>
          <w:szCs w:val="22"/>
        </w:rPr>
        <w:t>C</w:t>
      </w:r>
      <w:r w:rsidRPr="001E4B4A">
        <w:rPr>
          <w:rFonts w:cs="Arial"/>
          <w:szCs w:val="22"/>
        </w:rPr>
        <w:t xml:space="preserve">HP will use the information on the ‘All About Me’ as a starting point to assist the child in settling into Playscheme. </w:t>
      </w:r>
      <w:r w:rsidR="006D16D0" w:rsidRPr="001E4B4A">
        <w:rPr>
          <w:rFonts w:cs="Arial"/>
          <w:szCs w:val="22"/>
        </w:rPr>
        <w:t xml:space="preserve">Prior to the start of Playscheme the Playscheme Assistant will contact the school of EYFS children to gain </w:t>
      </w:r>
      <w:r w:rsidR="005D30DA">
        <w:rPr>
          <w:rFonts w:cs="Arial"/>
          <w:szCs w:val="22"/>
        </w:rPr>
        <w:t>information about the children to assist the settling in process</w:t>
      </w:r>
      <w:r w:rsidR="006D16D0" w:rsidRPr="001E4B4A">
        <w:rPr>
          <w:rFonts w:cs="Arial"/>
          <w:szCs w:val="22"/>
        </w:rPr>
        <w:t>. This information will be used to support the children once onsite. EYFS children will then be assigned a Key Person and this information will be shared with the parents.</w:t>
      </w:r>
    </w:p>
    <w:p w14:paraId="032350CC" w14:textId="77777777" w:rsidR="005A6755" w:rsidRPr="001E4B4A" w:rsidRDefault="005A6755" w:rsidP="00EF5289">
      <w:pPr>
        <w:spacing w:line="360" w:lineRule="auto"/>
        <w:rPr>
          <w:rFonts w:cs="Arial"/>
          <w:szCs w:val="22"/>
          <w:u w:val="single"/>
        </w:rPr>
      </w:pPr>
    </w:p>
    <w:p w14:paraId="7CDF4758" w14:textId="77777777" w:rsidR="001F701D" w:rsidRPr="00714091" w:rsidRDefault="001F701D" w:rsidP="00714091">
      <w:pPr>
        <w:pStyle w:val="Heading2"/>
        <w:jc w:val="left"/>
        <w:rPr>
          <w:sz w:val="22"/>
          <w:szCs w:val="22"/>
        </w:rPr>
      </w:pPr>
      <w:bookmarkStart w:id="74" w:name="_Toc126676982"/>
      <w:r w:rsidRPr="00714091">
        <w:rPr>
          <w:sz w:val="22"/>
          <w:szCs w:val="22"/>
        </w:rPr>
        <w:t>Role of the Key Person</w:t>
      </w:r>
      <w:bookmarkEnd w:id="74"/>
    </w:p>
    <w:p w14:paraId="1CC105BE" w14:textId="77777777" w:rsidR="001F701D" w:rsidRPr="001E4B4A" w:rsidRDefault="001F701D" w:rsidP="00EF5289">
      <w:pPr>
        <w:spacing w:line="360" w:lineRule="auto"/>
        <w:rPr>
          <w:rFonts w:cs="Arial"/>
          <w:lang w:val="en-US"/>
        </w:rPr>
      </w:pPr>
      <w:r w:rsidRPr="001E4B4A">
        <w:rPr>
          <w:rFonts w:cs="Arial"/>
          <w:szCs w:val="22"/>
        </w:rPr>
        <w:t>UCHP recognise that for our youngest children</w:t>
      </w:r>
      <w:r w:rsidR="00090755" w:rsidRPr="001E4B4A">
        <w:rPr>
          <w:rFonts w:cs="Arial"/>
          <w:szCs w:val="22"/>
        </w:rPr>
        <w:t>,</w:t>
      </w:r>
      <w:r w:rsidRPr="001E4B4A">
        <w:rPr>
          <w:rFonts w:cs="Arial"/>
          <w:szCs w:val="22"/>
        </w:rPr>
        <w:t xml:space="preserve"> Playscheme can be a daunting place. Children thrive from secure relationships and as such this is what we aim to provide in the</w:t>
      </w:r>
      <w:r w:rsidR="005B0D12" w:rsidRPr="001E4B4A">
        <w:rPr>
          <w:rFonts w:cs="Arial"/>
          <w:szCs w:val="22"/>
        </w:rPr>
        <w:t xml:space="preserve"> role of the Key P</w:t>
      </w:r>
      <w:r w:rsidRPr="001E4B4A">
        <w:rPr>
          <w:rFonts w:cs="Arial"/>
          <w:szCs w:val="22"/>
        </w:rPr>
        <w:t xml:space="preserve">erson. </w:t>
      </w:r>
      <w:r w:rsidR="00090755" w:rsidRPr="001E4B4A">
        <w:rPr>
          <w:rFonts w:cs="Arial"/>
          <w:lang w:val="en-US"/>
        </w:rPr>
        <w:t>A Key P</w:t>
      </w:r>
      <w:r w:rsidRPr="001E4B4A">
        <w:rPr>
          <w:rFonts w:cs="Arial"/>
          <w:lang w:val="en-US"/>
        </w:rPr>
        <w:t xml:space="preserve">erson is a named </w:t>
      </w:r>
      <w:r w:rsidR="005B0D12" w:rsidRPr="001E4B4A">
        <w:rPr>
          <w:rFonts w:cs="Arial"/>
          <w:lang w:val="en-US"/>
        </w:rPr>
        <w:t>Playworker</w:t>
      </w:r>
      <w:r w:rsidRPr="001E4B4A">
        <w:rPr>
          <w:rFonts w:cs="Arial"/>
          <w:lang w:val="en-US"/>
        </w:rPr>
        <w:t xml:space="preserve"> with responsibilities for a group of children</w:t>
      </w:r>
      <w:r w:rsidR="005B0D12" w:rsidRPr="001E4B4A">
        <w:rPr>
          <w:rFonts w:cs="Arial"/>
          <w:lang w:val="en-US"/>
        </w:rPr>
        <w:t>. The Key P</w:t>
      </w:r>
      <w:r w:rsidRPr="001E4B4A">
        <w:rPr>
          <w:rFonts w:cs="Arial"/>
          <w:lang w:val="en-US"/>
        </w:rPr>
        <w:t>erson</w:t>
      </w:r>
      <w:r w:rsidR="005B0D12" w:rsidRPr="001E4B4A">
        <w:rPr>
          <w:rFonts w:cs="Arial"/>
          <w:lang w:val="en-US"/>
        </w:rPr>
        <w:t xml:space="preserve"> responds</w:t>
      </w:r>
      <w:r w:rsidRPr="001E4B4A">
        <w:rPr>
          <w:rFonts w:cs="Arial"/>
          <w:lang w:val="en-US"/>
        </w:rPr>
        <w:t xml:space="preserve"> sensitively to children’s feelings and </w:t>
      </w:r>
      <w:r w:rsidR="00090755" w:rsidRPr="001E4B4A">
        <w:rPr>
          <w:rFonts w:cs="Arial"/>
          <w:lang w:val="en-US"/>
        </w:rPr>
        <w:t>behaviors</w:t>
      </w:r>
      <w:r w:rsidRPr="001E4B4A">
        <w:rPr>
          <w:rFonts w:cs="Arial"/>
          <w:lang w:val="en-US"/>
        </w:rPr>
        <w:t xml:space="preserve"> and </w:t>
      </w:r>
      <w:r w:rsidR="005B0D12" w:rsidRPr="001E4B4A">
        <w:rPr>
          <w:rFonts w:cs="Arial"/>
          <w:lang w:val="en-US"/>
        </w:rPr>
        <w:t>support</w:t>
      </w:r>
      <w:r w:rsidR="00090755" w:rsidRPr="001E4B4A">
        <w:rPr>
          <w:rFonts w:cs="Arial"/>
          <w:lang w:val="en-US"/>
        </w:rPr>
        <w:t>s</w:t>
      </w:r>
      <w:r w:rsidR="005B0D12" w:rsidRPr="001E4B4A">
        <w:rPr>
          <w:rFonts w:cs="Arial"/>
          <w:lang w:val="en-US"/>
        </w:rPr>
        <w:t xml:space="preserve"> the</w:t>
      </w:r>
      <w:r w:rsidRPr="001E4B4A">
        <w:rPr>
          <w:rFonts w:cs="Arial"/>
          <w:lang w:val="en-US"/>
        </w:rPr>
        <w:t xml:space="preserve"> emotional needs by giving reassurance</w:t>
      </w:r>
      <w:r w:rsidR="005B0D12" w:rsidRPr="001E4B4A">
        <w:rPr>
          <w:rFonts w:cs="Arial"/>
          <w:lang w:val="en-US"/>
        </w:rPr>
        <w:t xml:space="preserve">. On an EYFS </w:t>
      </w:r>
      <w:proofErr w:type="gramStart"/>
      <w:r w:rsidR="005B0D12" w:rsidRPr="001E4B4A">
        <w:rPr>
          <w:rFonts w:cs="Arial"/>
          <w:lang w:val="en-US"/>
        </w:rPr>
        <w:t>child</w:t>
      </w:r>
      <w:proofErr w:type="gramEnd"/>
      <w:r w:rsidR="005B0D12" w:rsidRPr="001E4B4A">
        <w:rPr>
          <w:rFonts w:cs="Arial"/>
          <w:lang w:val="en-US"/>
        </w:rPr>
        <w:t xml:space="preserve"> first day,</w:t>
      </w:r>
      <w:r w:rsidR="005D30DA">
        <w:rPr>
          <w:rFonts w:cs="Arial"/>
          <w:lang w:val="en-US"/>
        </w:rPr>
        <w:t xml:space="preserve"> </w:t>
      </w:r>
      <w:r w:rsidR="005D30DA" w:rsidRPr="005D30DA">
        <w:rPr>
          <w:rFonts w:cs="Arial"/>
          <w:color w:val="FF0000"/>
          <w:lang w:val="en-US"/>
        </w:rPr>
        <w:t>where possible</w:t>
      </w:r>
      <w:r w:rsidR="005B0D12" w:rsidRPr="001E4B4A">
        <w:rPr>
          <w:rFonts w:cs="Arial"/>
          <w:lang w:val="en-US"/>
        </w:rPr>
        <w:t xml:space="preserve"> their Key Person will meet them and give them a tour of the Playscheme site. They will help the child to settle into the </w:t>
      </w:r>
      <w:r w:rsidR="00090755" w:rsidRPr="001E4B4A">
        <w:rPr>
          <w:rFonts w:cs="Arial"/>
          <w:lang w:val="en-US"/>
        </w:rPr>
        <w:t>Playscheme</w:t>
      </w:r>
      <w:r w:rsidR="005B0D12" w:rsidRPr="001E4B4A">
        <w:rPr>
          <w:rFonts w:cs="Arial"/>
          <w:lang w:val="en-US"/>
        </w:rPr>
        <w:t xml:space="preserve"> </w:t>
      </w:r>
      <w:r w:rsidR="00090755" w:rsidRPr="001E4B4A">
        <w:rPr>
          <w:rFonts w:cs="Arial"/>
          <w:lang w:val="en-US"/>
        </w:rPr>
        <w:t>routine</w:t>
      </w:r>
      <w:r w:rsidR="005B0D12" w:rsidRPr="001E4B4A">
        <w:rPr>
          <w:rFonts w:cs="Arial"/>
          <w:lang w:val="en-US"/>
        </w:rPr>
        <w:t xml:space="preserve"> and check they are ok throughout the day. </w:t>
      </w:r>
    </w:p>
    <w:p w14:paraId="3405FD80" w14:textId="77777777" w:rsidR="006D16D0" w:rsidRPr="001E4B4A" w:rsidRDefault="006D16D0" w:rsidP="00EF5289">
      <w:pPr>
        <w:spacing w:line="360" w:lineRule="auto"/>
        <w:rPr>
          <w:rFonts w:cs="Arial"/>
          <w:color w:val="666666"/>
          <w:lang w:val="en-US"/>
        </w:rPr>
      </w:pPr>
    </w:p>
    <w:p w14:paraId="64DAE92B" w14:textId="77777777" w:rsidR="006D16D0" w:rsidRPr="001E4B4A" w:rsidRDefault="006D16D0" w:rsidP="00EF5289">
      <w:pPr>
        <w:spacing w:line="360" w:lineRule="auto"/>
        <w:rPr>
          <w:rFonts w:cs="Arial"/>
          <w:szCs w:val="22"/>
        </w:rPr>
      </w:pPr>
      <w:r w:rsidRPr="001E4B4A">
        <w:rPr>
          <w:rFonts w:cs="Arial"/>
          <w:szCs w:val="22"/>
        </w:rPr>
        <w:t xml:space="preserve">UCHP will facilitate the play principles, giving children the opportunity to experience a wide variety of play types. UCHP understands the casual nature of attendance at a Playscheme. As such each holiday </w:t>
      </w:r>
      <w:r w:rsidR="005D30DA">
        <w:rPr>
          <w:rFonts w:cs="Arial"/>
          <w:szCs w:val="22"/>
        </w:rPr>
        <w:t>p</w:t>
      </w:r>
      <w:r w:rsidRPr="001E4B4A">
        <w:rPr>
          <w:rFonts w:cs="Arial"/>
          <w:szCs w:val="22"/>
        </w:rPr>
        <w:t>arents will be encouraged to share in their child’s developments during term time through discussion with the Playscheme and Site Co-ordinators.</w:t>
      </w:r>
    </w:p>
    <w:p w14:paraId="3D301660"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A11A495" w14:textId="77777777" w:rsidTr="00AE0DD2">
        <w:trPr>
          <w:trHeight w:val="405"/>
        </w:trPr>
        <w:tc>
          <w:tcPr>
            <w:tcW w:w="5218" w:type="dxa"/>
          </w:tcPr>
          <w:p w14:paraId="78D72F19" w14:textId="4D1EBFD8"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7236C432" w14:textId="2E4A58D1" w:rsidR="004845E1" w:rsidRPr="001E4B4A" w:rsidRDefault="006F61BD" w:rsidP="00EF5289">
            <w:pPr>
              <w:spacing w:line="360" w:lineRule="auto"/>
              <w:rPr>
                <w:rFonts w:cs="Arial"/>
                <w:b/>
                <w:szCs w:val="22"/>
              </w:rPr>
            </w:pPr>
            <w:r w:rsidRPr="00994A1A">
              <w:rPr>
                <w:noProof/>
                <w:lang w:eastAsia="en-GB"/>
              </w:rPr>
              <w:drawing>
                <wp:inline distT="0" distB="0" distL="0" distR="0" wp14:anchorId="753E233D" wp14:editId="6BDAC8C7">
                  <wp:extent cx="1212850" cy="5715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46C5EC05" w14:textId="77777777" w:rsidTr="00AE0DD2">
        <w:tc>
          <w:tcPr>
            <w:tcW w:w="5218" w:type="dxa"/>
          </w:tcPr>
          <w:p w14:paraId="51E3A9B1" w14:textId="10BE2517"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25F1C2AB" w14:textId="1EC4CE05" w:rsidR="00AE0DD2" w:rsidRPr="001E4B4A" w:rsidRDefault="00E7104F" w:rsidP="00AE0DD2">
            <w:pPr>
              <w:spacing w:line="360" w:lineRule="auto"/>
              <w:rPr>
                <w:rFonts w:cs="Arial"/>
                <w:szCs w:val="22"/>
              </w:rPr>
            </w:pPr>
            <w:r>
              <w:rPr>
                <w:rFonts w:cs="Arial"/>
                <w:szCs w:val="22"/>
              </w:rPr>
              <w:t>07/02/2023</w:t>
            </w:r>
          </w:p>
        </w:tc>
      </w:tr>
      <w:tr w:rsidR="00AE0DD2" w:rsidRPr="001E4B4A" w14:paraId="1CCBF9EA" w14:textId="77777777" w:rsidTr="00AE0DD2">
        <w:tc>
          <w:tcPr>
            <w:tcW w:w="5218" w:type="dxa"/>
          </w:tcPr>
          <w:p w14:paraId="31FC43C0" w14:textId="7A15592A"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35BFDE9D" w14:textId="196B912B" w:rsidR="00AE0DD2" w:rsidRPr="001E4B4A" w:rsidRDefault="00E7104F" w:rsidP="00AE0DD2">
            <w:pPr>
              <w:spacing w:line="360" w:lineRule="auto"/>
              <w:rPr>
                <w:rFonts w:cs="Arial"/>
                <w:szCs w:val="22"/>
              </w:rPr>
            </w:pPr>
            <w:r>
              <w:rPr>
                <w:rFonts w:cs="Arial"/>
                <w:szCs w:val="22"/>
              </w:rPr>
              <w:t>07/02/2024</w:t>
            </w:r>
          </w:p>
        </w:tc>
      </w:tr>
    </w:tbl>
    <w:p w14:paraId="583F476B" w14:textId="77777777" w:rsidR="005A6755" w:rsidRPr="001E4B4A" w:rsidRDefault="005A6755" w:rsidP="00EF5289">
      <w:pPr>
        <w:pStyle w:val="Heading1"/>
        <w:spacing w:line="360" w:lineRule="auto"/>
      </w:pPr>
      <w:r w:rsidRPr="001E4B4A">
        <w:br w:type="page"/>
      </w:r>
      <w:bookmarkStart w:id="75" w:name="_Toc375218474"/>
      <w:bookmarkStart w:id="76" w:name="_Toc126676983"/>
      <w:r w:rsidRPr="001E4B4A">
        <w:lastRenderedPageBreak/>
        <w:t>Equal Opportunities Policy</w:t>
      </w:r>
      <w:bookmarkEnd w:id="75"/>
      <w:bookmarkEnd w:id="76"/>
    </w:p>
    <w:p w14:paraId="0EA3C3AB" w14:textId="77777777" w:rsidR="005A6755" w:rsidRPr="001E4B4A" w:rsidRDefault="005A6755" w:rsidP="00EF5289">
      <w:pPr>
        <w:pStyle w:val="FirstParagraph"/>
        <w:spacing w:before="120" w:line="360" w:lineRule="auto"/>
        <w:rPr>
          <w:rFonts w:cs="Arial"/>
        </w:rPr>
      </w:pPr>
      <w:r w:rsidRPr="001E4B4A">
        <w:rPr>
          <w:rFonts w:cs="Arial"/>
        </w:rPr>
        <w:t>University of Cambridge Holiday Playscheme (UCHP) is committed to taking positive and proactive steps to ensure that we provide a safe and caring environment</w:t>
      </w:r>
      <w:r w:rsidR="000028A3" w:rsidRPr="001E4B4A">
        <w:rPr>
          <w:rFonts w:cs="Arial"/>
        </w:rPr>
        <w:t xml:space="preserve"> promoting British Values</w:t>
      </w:r>
      <w:r w:rsidRPr="001E4B4A">
        <w:rPr>
          <w:rFonts w:cs="Arial"/>
        </w:rPr>
        <w:t xml:space="preserve">, free from discrimination, for everyone in our community. </w:t>
      </w:r>
    </w:p>
    <w:p w14:paraId="3B962AE6" w14:textId="77777777" w:rsidR="005A6755" w:rsidRPr="001E4B4A" w:rsidRDefault="005A6755" w:rsidP="00EF5289">
      <w:pPr>
        <w:spacing w:line="360" w:lineRule="auto"/>
        <w:rPr>
          <w:rFonts w:cs="Arial"/>
          <w:szCs w:val="22"/>
        </w:rPr>
      </w:pPr>
      <w:bookmarkStart w:id="77" w:name="OLE_LINK1"/>
      <w:bookmarkStart w:id="78" w:name="OLE_LINK2"/>
      <w:r w:rsidRPr="001E4B4A">
        <w:rPr>
          <w:rFonts w:cs="Arial"/>
          <w:szCs w:val="22"/>
        </w:rPr>
        <w:t xml:space="preserve">UCHP’s </w:t>
      </w:r>
      <w:bookmarkEnd w:id="77"/>
      <w:bookmarkEnd w:id="78"/>
      <w:r w:rsidRPr="001E4B4A">
        <w:rPr>
          <w:rFonts w:cs="Arial"/>
          <w:szCs w:val="22"/>
        </w:rPr>
        <w:t>equal opportunities procedures aim to help everyone involved in UCHP to counteract and eliminate both direct and indirect discrimination in decision-making, employment practices and service provision, to ensure that our services strive to achieve equality of opportunity for all. UCHP aims to provide a welcoming and caring environment that promotes and reflects cultural and social diversity and is equally accessible to all. UCHP will endeavour to challenge any offensive behaviour, language or attitudes with regard to any of the “Protected Characteristics” (</w:t>
      </w:r>
      <w:hyperlink r:id="rId12" w:history="1">
        <w:r w:rsidRPr="001E4B4A">
          <w:rPr>
            <w:rFonts w:cs="Arial"/>
            <w:szCs w:val="22"/>
            <w:lang w:val="en"/>
          </w:rPr>
          <w:t>Age</w:t>
        </w:r>
      </w:hyperlink>
      <w:r w:rsidRPr="001E4B4A">
        <w:rPr>
          <w:rFonts w:cs="Arial"/>
          <w:szCs w:val="22"/>
          <w:lang w:val="en"/>
        </w:rPr>
        <w:t xml:space="preserve">, </w:t>
      </w:r>
      <w:hyperlink r:id="rId13" w:history="1">
        <w:r w:rsidRPr="001E4B4A">
          <w:rPr>
            <w:rFonts w:cs="Arial"/>
            <w:szCs w:val="22"/>
            <w:lang w:val="en"/>
          </w:rPr>
          <w:t>Disability</w:t>
        </w:r>
      </w:hyperlink>
      <w:r w:rsidRPr="001E4B4A">
        <w:rPr>
          <w:rFonts w:cs="Arial"/>
          <w:szCs w:val="22"/>
          <w:lang w:val="en"/>
        </w:rPr>
        <w:t xml:space="preserve">, </w:t>
      </w:r>
      <w:hyperlink r:id="rId14" w:history="1">
        <w:r w:rsidRPr="001E4B4A">
          <w:rPr>
            <w:rFonts w:cs="Arial"/>
            <w:szCs w:val="22"/>
            <w:lang w:val="en"/>
          </w:rPr>
          <w:t>Gender Reassignment</w:t>
        </w:r>
      </w:hyperlink>
      <w:r w:rsidRPr="001E4B4A">
        <w:rPr>
          <w:rFonts w:cs="Arial"/>
          <w:szCs w:val="22"/>
          <w:lang w:val="en"/>
        </w:rPr>
        <w:t xml:space="preserve">, </w:t>
      </w:r>
      <w:hyperlink r:id="rId15" w:history="1">
        <w:r w:rsidRPr="001E4B4A">
          <w:rPr>
            <w:rFonts w:cs="Arial"/>
            <w:szCs w:val="22"/>
            <w:lang w:val="en"/>
          </w:rPr>
          <w:t>Marriage and Civil Partnership</w:t>
        </w:r>
      </w:hyperlink>
      <w:r w:rsidRPr="001E4B4A">
        <w:rPr>
          <w:rFonts w:cs="Arial"/>
          <w:szCs w:val="22"/>
          <w:lang w:val="en"/>
        </w:rPr>
        <w:t xml:space="preserve">, </w:t>
      </w:r>
      <w:hyperlink r:id="rId16" w:history="1">
        <w:r w:rsidRPr="001E4B4A">
          <w:rPr>
            <w:rFonts w:cs="Arial"/>
            <w:szCs w:val="22"/>
            <w:lang w:val="en"/>
          </w:rPr>
          <w:t>Pregnancy and Maternity</w:t>
        </w:r>
      </w:hyperlink>
      <w:r w:rsidRPr="001E4B4A">
        <w:rPr>
          <w:rFonts w:cs="Arial"/>
          <w:szCs w:val="22"/>
          <w:lang w:val="en"/>
        </w:rPr>
        <w:t xml:space="preserve">, </w:t>
      </w:r>
      <w:hyperlink r:id="rId17" w:history="1">
        <w:r w:rsidRPr="001E4B4A">
          <w:rPr>
            <w:rFonts w:cs="Arial"/>
            <w:szCs w:val="22"/>
            <w:lang w:val="en"/>
          </w:rPr>
          <w:t>Race</w:t>
        </w:r>
      </w:hyperlink>
      <w:r w:rsidRPr="001E4B4A">
        <w:rPr>
          <w:rFonts w:cs="Arial"/>
          <w:szCs w:val="22"/>
          <w:lang w:val="en"/>
        </w:rPr>
        <w:t xml:space="preserve">, </w:t>
      </w:r>
      <w:hyperlink r:id="rId18" w:history="1">
        <w:r w:rsidRPr="001E4B4A">
          <w:rPr>
            <w:rFonts w:cs="Arial"/>
            <w:szCs w:val="22"/>
            <w:lang w:val="en"/>
          </w:rPr>
          <w:t>Religion or Belief (including lack of belief)</w:t>
        </w:r>
      </w:hyperlink>
      <w:r w:rsidRPr="001E4B4A">
        <w:rPr>
          <w:rFonts w:cs="Arial"/>
          <w:szCs w:val="22"/>
          <w:lang w:val="en"/>
        </w:rPr>
        <w:t xml:space="preserve">, </w:t>
      </w:r>
      <w:hyperlink r:id="rId19" w:history="1">
        <w:r w:rsidRPr="001E4B4A">
          <w:rPr>
            <w:rFonts w:cs="Arial"/>
            <w:szCs w:val="22"/>
            <w:lang w:val="en"/>
          </w:rPr>
          <w:t>Sex</w:t>
        </w:r>
      </w:hyperlink>
      <w:r w:rsidRPr="001E4B4A">
        <w:rPr>
          <w:rFonts w:cs="Arial"/>
          <w:szCs w:val="22"/>
          <w:lang w:val="en"/>
        </w:rPr>
        <w:t xml:space="preserve"> and </w:t>
      </w:r>
      <w:hyperlink r:id="rId20" w:history="1">
        <w:r w:rsidRPr="001E4B4A">
          <w:rPr>
            <w:rFonts w:cs="Arial"/>
            <w:szCs w:val="22"/>
            <w:lang w:val="en"/>
          </w:rPr>
          <w:t>Sexual Orientation</w:t>
        </w:r>
      </w:hyperlink>
      <w:r w:rsidRPr="001E4B4A">
        <w:rPr>
          <w:rFonts w:cs="Arial"/>
          <w:szCs w:val="22"/>
          <w:lang w:val="en"/>
        </w:rPr>
        <w:t xml:space="preserve">) </w:t>
      </w:r>
      <w:r w:rsidRPr="001E4B4A">
        <w:rPr>
          <w:rFonts w:cs="Arial"/>
          <w:szCs w:val="22"/>
        </w:rPr>
        <w:t xml:space="preserve">as </w:t>
      </w:r>
      <w:r w:rsidRPr="001E4B4A">
        <w:rPr>
          <w:rFonts w:cs="Arial"/>
          <w:szCs w:val="22"/>
          <w:lang w:val="en"/>
        </w:rPr>
        <w:t>outlined by the Equality Act 2010 and associated legislation.</w:t>
      </w:r>
    </w:p>
    <w:p w14:paraId="0AF880BD" w14:textId="77777777" w:rsidR="005A6755" w:rsidRPr="001E4B4A" w:rsidRDefault="005A6755" w:rsidP="00EF5289">
      <w:pPr>
        <w:spacing w:before="120" w:line="360" w:lineRule="auto"/>
        <w:rPr>
          <w:rFonts w:cs="Arial"/>
          <w:szCs w:val="22"/>
        </w:rPr>
      </w:pPr>
      <w:r w:rsidRPr="001E4B4A">
        <w:rPr>
          <w:rFonts w:cs="Arial"/>
          <w:szCs w:val="22"/>
        </w:rPr>
        <w:t xml:space="preserve">UCHP recognises that achieving the objectives of our equal opportunities policy relies on the active involvement of parents, as set out in the ‘Partnership with Parents’ policy. As such, UCHP will both welcome and encourage parents to become involved in UCHP, and to comment on the effectiveness of its policies and procedures. </w:t>
      </w:r>
    </w:p>
    <w:p w14:paraId="7A6F9B90" w14:textId="77777777" w:rsidR="005A6755" w:rsidRPr="001E4B4A" w:rsidRDefault="005A6755" w:rsidP="00EF5289">
      <w:pPr>
        <w:spacing w:before="120" w:line="360" w:lineRule="auto"/>
        <w:rPr>
          <w:rFonts w:cs="Arial"/>
          <w:szCs w:val="22"/>
        </w:rPr>
      </w:pPr>
    </w:p>
    <w:p w14:paraId="26AFD967" w14:textId="77777777" w:rsidR="005A6755" w:rsidRPr="00714091" w:rsidRDefault="005A6755" w:rsidP="00714091">
      <w:pPr>
        <w:pStyle w:val="Heading2"/>
        <w:jc w:val="left"/>
        <w:rPr>
          <w:sz w:val="22"/>
          <w:szCs w:val="22"/>
        </w:rPr>
      </w:pPr>
      <w:bookmarkStart w:id="79" w:name="_Toc126676984"/>
      <w:r w:rsidRPr="00714091">
        <w:rPr>
          <w:sz w:val="22"/>
          <w:szCs w:val="22"/>
        </w:rPr>
        <w:t>Equal Opportunities Procedures</w:t>
      </w:r>
      <w:bookmarkEnd w:id="79"/>
    </w:p>
    <w:p w14:paraId="43340216" w14:textId="77777777" w:rsidR="005A6755" w:rsidRPr="001E4B4A" w:rsidRDefault="005A6755" w:rsidP="00EF5289">
      <w:pPr>
        <w:spacing w:line="360" w:lineRule="auto"/>
        <w:rPr>
          <w:rFonts w:cs="Arial"/>
          <w:szCs w:val="22"/>
        </w:rPr>
      </w:pPr>
      <w:r w:rsidRPr="001E4B4A">
        <w:rPr>
          <w:rFonts w:cs="Arial"/>
          <w:szCs w:val="22"/>
        </w:rPr>
        <w:t xml:space="preserve">To create an environment that is welcoming to all and free from discrimination, UCHP will: </w:t>
      </w:r>
    </w:p>
    <w:p w14:paraId="3D40CC47" w14:textId="77777777" w:rsidR="005A6755" w:rsidRPr="001E4B4A" w:rsidRDefault="005A6755" w:rsidP="00E60AB8">
      <w:pPr>
        <w:numPr>
          <w:ilvl w:val="0"/>
          <w:numId w:val="80"/>
        </w:numPr>
        <w:spacing w:line="360" w:lineRule="auto"/>
        <w:rPr>
          <w:rFonts w:cs="Arial"/>
          <w:szCs w:val="22"/>
        </w:rPr>
      </w:pPr>
      <w:r w:rsidRPr="001E4B4A">
        <w:rPr>
          <w:rFonts w:cs="Arial"/>
          <w:szCs w:val="22"/>
        </w:rPr>
        <w:t xml:space="preserve">Ensure that its services are open and available to all parents/students </w:t>
      </w:r>
      <w:proofErr w:type="gramStart"/>
      <w:r w:rsidRPr="001E4B4A">
        <w:rPr>
          <w:rFonts w:cs="Arial"/>
          <w:szCs w:val="22"/>
        </w:rPr>
        <w:t>of</w:t>
      </w:r>
      <w:proofErr w:type="gramEnd"/>
      <w:r w:rsidRPr="001E4B4A">
        <w:rPr>
          <w:rFonts w:cs="Arial"/>
          <w:szCs w:val="22"/>
        </w:rPr>
        <w:t xml:space="preserve"> the University of Cambridge and then after priority booking is closed ensure children in the local community have equal access on a first come first served basis.</w:t>
      </w:r>
    </w:p>
    <w:p w14:paraId="79E981CD" w14:textId="0FFEF80C" w:rsidR="005A6755" w:rsidRPr="001E4B4A" w:rsidRDefault="005A6755" w:rsidP="00E60AB8">
      <w:pPr>
        <w:numPr>
          <w:ilvl w:val="0"/>
          <w:numId w:val="80"/>
        </w:numPr>
        <w:spacing w:line="360" w:lineRule="auto"/>
        <w:rPr>
          <w:rFonts w:cs="Arial"/>
          <w:szCs w:val="22"/>
        </w:rPr>
      </w:pPr>
      <w:r w:rsidRPr="001E4B4A">
        <w:rPr>
          <w:rFonts w:cs="Arial"/>
          <w:szCs w:val="22"/>
        </w:rPr>
        <w:t>Ensure that issues regarding any of the Protected Characteristics do not inhibit a child from appropriately accessing the UCHP’s services</w:t>
      </w:r>
      <w:r w:rsidR="00526612">
        <w:rPr>
          <w:rFonts w:cs="Arial"/>
          <w:szCs w:val="22"/>
        </w:rPr>
        <w:t>.</w:t>
      </w:r>
    </w:p>
    <w:p w14:paraId="0E2596A7" w14:textId="77777777" w:rsidR="005A6755" w:rsidRPr="001E4B4A" w:rsidRDefault="005A6755" w:rsidP="00E60AB8">
      <w:pPr>
        <w:numPr>
          <w:ilvl w:val="0"/>
          <w:numId w:val="80"/>
        </w:numPr>
        <w:spacing w:line="360" w:lineRule="auto"/>
        <w:rPr>
          <w:rFonts w:cs="Arial"/>
          <w:szCs w:val="22"/>
        </w:rPr>
      </w:pPr>
      <w:r w:rsidRPr="001E4B4A">
        <w:rPr>
          <w:rFonts w:cs="Arial"/>
          <w:szCs w:val="22"/>
        </w:rPr>
        <w:t>Treat all children and their parents with equal concern and value</w:t>
      </w:r>
      <w:r w:rsidR="00090755" w:rsidRPr="001E4B4A">
        <w:rPr>
          <w:rFonts w:cs="Arial"/>
          <w:szCs w:val="22"/>
        </w:rPr>
        <w:t>.</w:t>
      </w:r>
    </w:p>
    <w:p w14:paraId="53113DD6" w14:textId="77777777" w:rsidR="005A6755" w:rsidRPr="001E4B4A" w:rsidRDefault="005A6755" w:rsidP="00E60AB8">
      <w:pPr>
        <w:numPr>
          <w:ilvl w:val="0"/>
          <w:numId w:val="80"/>
        </w:numPr>
        <w:spacing w:line="360" w:lineRule="auto"/>
        <w:rPr>
          <w:rFonts w:cs="Arial"/>
          <w:szCs w:val="22"/>
        </w:rPr>
      </w:pPr>
      <w:r w:rsidRPr="001E4B4A">
        <w:rPr>
          <w:rFonts w:cs="Arial"/>
          <w:szCs w:val="22"/>
        </w:rPr>
        <w:t>Have regard for promoting understanding, respect and awareness of diversity and equal opportunities issues in planning an</w:t>
      </w:r>
      <w:r w:rsidR="00090755" w:rsidRPr="001E4B4A">
        <w:rPr>
          <w:rFonts w:cs="Arial"/>
          <w:szCs w:val="22"/>
        </w:rPr>
        <w:t>d UCHPs programme of activities.</w:t>
      </w:r>
    </w:p>
    <w:p w14:paraId="577E2B49" w14:textId="77777777" w:rsidR="005A6755" w:rsidRPr="001E4B4A" w:rsidRDefault="005A6755" w:rsidP="00E60AB8">
      <w:pPr>
        <w:numPr>
          <w:ilvl w:val="0"/>
          <w:numId w:val="80"/>
        </w:numPr>
        <w:spacing w:line="360" w:lineRule="auto"/>
        <w:rPr>
          <w:rFonts w:cs="Arial"/>
          <w:szCs w:val="22"/>
        </w:rPr>
      </w:pPr>
      <w:r w:rsidRPr="001E4B4A">
        <w:rPr>
          <w:rFonts w:cs="Arial"/>
          <w:szCs w:val="22"/>
        </w:rPr>
        <w:t>Help all children to celebrate and express their cultural and religious identity by providing a wide range of appropriate resources and activities</w:t>
      </w:r>
      <w:r w:rsidR="00090755" w:rsidRPr="001E4B4A">
        <w:rPr>
          <w:rFonts w:cs="Arial"/>
          <w:szCs w:val="22"/>
        </w:rPr>
        <w:t>.</w:t>
      </w:r>
    </w:p>
    <w:p w14:paraId="1E4F629E" w14:textId="77777777" w:rsidR="005A6755" w:rsidRPr="001E4B4A" w:rsidRDefault="005A6755" w:rsidP="00E60AB8">
      <w:pPr>
        <w:numPr>
          <w:ilvl w:val="0"/>
          <w:numId w:val="80"/>
        </w:numPr>
        <w:spacing w:line="360" w:lineRule="auto"/>
        <w:rPr>
          <w:rFonts w:cs="Arial"/>
          <w:szCs w:val="22"/>
        </w:rPr>
      </w:pPr>
      <w:r w:rsidRPr="001E4B4A">
        <w:rPr>
          <w:rFonts w:cs="Arial"/>
          <w:szCs w:val="22"/>
        </w:rPr>
        <w:t xml:space="preserve">Ensure that UCHP’s recruitment policies and procedures reflect the procedures set out by the University of Cambridge and are open, </w:t>
      </w:r>
      <w:proofErr w:type="gramStart"/>
      <w:r w:rsidRPr="001E4B4A">
        <w:rPr>
          <w:rFonts w:cs="Arial"/>
          <w:szCs w:val="22"/>
        </w:rPr>
        <w:t>fair</w:t>
      </w:r>
      <w:proofErr w:type="gramEnd"/>
      <w:r w:rsidRPr="001E4B4A">
        <w:rPr>
          <w:rFonts w:cs="Arial"/>
          <w:szCs w:val="22"/>
        </w:rPr>
        <w:t xml:space="preserve"> and non-discriminatory</w:t>
      </w:r>
      <w:r w:rsidR="00090755" w:rsidRPr="001E4B4A">
        <w:rPr>
          <w:rFonts w:cs="Arial"/>
          <w:szCs w:val="22"/>
        </w:rPr>
        <w:t>.</w:t>
      </w:r>
    </w:p>
    <w:p w14:paraId="66870BBB" w14:textId="77777777" w:rsidR="005A6755" w:rsidRPr="001E4B4A" w:rsidRDefault="005A6755" w:rsidP="00E60AB8">
      <w:pPr>
        <w:numPr>
          <w:ilvl w:val="0"/>
          <w:numId w:val="80"/>
        </w:numPr>
        <w:spacing w:line="360" w:lineRule="auto"/>
        <w:rPr>
          <w:rFonts w:cs="Arial"/>
          <w:szCs w:val="22"/>
        </w:rPr>
      </w:pPr>
      <w:r w:rsidRPr="001E4B4A">
        <w:rPr>
          <w:rFonts w:cs="Arial"/>
          <w:szCs w:val="22"/>
        </w:rPr>
        <w:t xml:space="preserve">Ensure that all members of </w:t>
      </w:r>
      <w:proofErr w:type="spellStart"/>
      <w:r w:rsidRPr="001E4B4A">
        <w:rPr>
          <w:rFonts w:cs="Arial"/>
          <w:szCs w:val="22"/>
        </w:rPr>
        <w:t>Playwork</w:t>
      </w:r>
      <w:proofErr w:type="spellEnd"/>
      <w:r w:rsidRPr="001E4B4A">
        <w:rPr>
          <w:rFonts w:cs="Arial"/>
          <w:szCs w:val="22"/>
        </w:rPr>
        <w:t xml:space="preserve"> staff are aware of, and understand, the Equal Opportunities policy as it relates to all aspects of their work</w:t>
      </w:r>
      <w:r w:rsidR="00090755" w:rsidRPr="001E4B4A">
        <w:rPr>
          <w:rFonts w:cs="Arial"/>
          <w:szCs w:val="22"/>
        </w:rPr>
        <w:t>.</w:t>
      </w:r>
    </w:p>
    <w:p w14:paraId="65D9F7F2" w14:textId="77777777" w:rsidR="005A6755" w:rsidRPr="001E4B4A" w:rsidRDefault="005A6755" w:rsidP="00E60AB8">
      <w:pPr>
        <w:numPr>
          <w:ilvl w:val="0"/>
          <w:numId w:val="80"/>
        </w:numPr>
        <w:spacing w:line="360" w:lineRule="auto"/>
        <w:rPr>
          <w:rFonts w:cs="Arial"/>
          <w:szCs w:val="22"/>
        </w:rPr>
      </w:pPr>
      <w:r w:rsidRPr="001E4B4A">
        <w:rPr>
          <w:rFonts w:cs="Arial"/>
          <w:szCs w:val="22"/>
        </w:rPr>
        <w:t>Encourage and support Playworkers to act as positive role models to children by displaying and promoting tolerant and respectful behaviour, language and attitudes and challenging any discriminatory incident, according to the provisions set out in the Staff Disciplinary Procedures, the Behaviour Management and Dealing with Harassment policies</w:t>
      </w:r>
      <w:r w:rsidR="00090755" w:rsidRPr="001E4B4A">
        <w:rPr>
          <w:rFonts w:cs="Arial"/>
          <w:szCs w:val="22"/>
        </w:rPr>
        <w:t>.</w:t>
      </w:r>
    </w:p>
    <w:p w14:paraId="7609F825" w14:textId="77777777" w:rsidR="005A6755" w:rsidRPr="001E4B4A" w:rsidRDefault="005A6755" w:rsidP="00E60AB8">
      <w:pPr>
        <w:numPr>
          <w:ilvl w:val="0"/>
          <w:numId w:val="80"/>
        </w:numPr>
        <w:spacing w:line="360" w:lineRule="auto"/>
        <w:rPr>
          <w:rFonts w:cs="Arial"/>
          <w:szCs w:val="22"/>
        </w:rPr>
      </w:pPr>
      <w:r w:rsidRPr="001E4B4A">
        <w:rPr>
          <w:rFonts w:cs="Arial"/>
          <w:szCs w:val="22"/>
        </w:rPr>
        <w:lastRenderedPageBreak/>
        <w:t>Treat seriously any Playworkers found to be acting, or who have been acting, in a discriminatory way, according to the provisions of the Staff Disciplinary Procedures</w:t>
      </w:r>
      <w:r w:rsidR="00090755" w:rsidRPr="001E4B4A">
        <w:rPr>
          <w:rFonts w:cs="Arial"/>
          <w:szCs w:val="22"/>
        </w:rPr>
        <w:t>.</w:t>
      </w:r>
    </w:p>
    <w:p w14:paraId="77819F98" w14:textId="77777777" w:rsidR="005A6755" w:rsidRPr="001E4B4A" w:rsidRDefault="005A6755" w:rsidP="00E60AB8">
      <w:pPr>
        <w:numPr>
          <w:ilvl w:val="0"/>
          <w:numId w:val="80"/>
        </w:numPr>
        <w:spacing w:line="360" w:lineRule="auto"/>
        <w:rPr>
          <w:rFonts w:cs="Arial"/>
          <w:szCs w:val="22"/>
        </w:rPr>
      </w:pPr>
      <w:r w:rsidRPr="001E4B4A">
        <w:rPr>
          <w:rFonts w:cs="Arial"/>
          <w:szCs w:val="22"/>
        </w:rPr>
        <w:t>Work to fulfil all the legal requirements of the Equality Act 2010</w:t>
      </w:r>
      <w:r w:rsidR="00090755" w:rsidRPr="001E4B4A">
        <w:rPr>
          <w:rFonts w:cs="Arial"/>
          <w:szCs w:val="22"/>
        </w:rPr>
        <w:t>.</w:t>
      </w:r>
    </w:p>
    <w:p w14:paraId="42D489AC" w14:textId="77777777" w:rsidR="005A6755" w:rsidRPr="001E4B4A" w:rsidRDefault="005A6755" w:rsidP="00E60AB8">
      <w:pPr>
        <w:pStyle w:val="ListParagraph"/>
        <w:numPr>
          <w:ilvl w:val="0"/>
          <w:numId w:val="80"/>
        </w:numPr>
        <w:spacing w:line="360" w:lineRule="auto"/>
        <w:rPr>
          <w:rFonts w:cs="Arial"/>
          <w:szCs w:val="22"/>
        </w:rPr>
      </w:pPr>
      <w:r w:rsidRPr="001E4B4A">
        <w:rPr>
          <w:rFonts w:cs="Arial"/>
          <w:szCs w:val="22"/>
        </w:rPr>
        <w:t>The Playscheme will designate an Equal Opportunities Co-ordinator (ENCO) and ensure appropriate training is undertaken for the role. The ENCO is responsible for ensuring that the Equal Opportunities policy is implemented and that its effectiveness is regularly monitored. They will be responsible for ensuring that:</w:t>
      </w:r>
    </w:p>
    <w:p w14:paraId="6EB26446" w14:textId="77777777" w:rsidR="005A6755" w:rsidRPr="001E4B4A" w:rsidRDefault="005A6755" w:rsidP="00E60AB8">
      <w:pPr>
        <w:numPr>
          <w:ilvl w:val="1"/>
          <w:numId w:val="80"/>
        </w:numPr>
        <w:spacing w:line="360" w:lineRule="auto"/>
        <w:rPr>
          <w:rFonts w:cs="Arial"/>
          <w:szCs w:val="22"/>
        </w:rPr>
      </w:pPr>
      <w:r w:rsidRPr="001E4B4A">
        <w:rPr>
          <w:rFonts w:cs="Arial"/>
          <w:szCs w:val="22"/>
        </w:rPr>
        <w:t>Playworkers receive appropriate training.</w:t>
      </w:r>
    </w:p>
    <w:p w14:paraId="4CBDB4A2" w14:textId="77777777" w:rsidR="005A6755" w:rsidRPr="001E4B4A" w:rsidRDefault="005A6755" w:rsidP="00E60AB8">
      <w:pPr>
        <w:numPr>
          <w:ilvl w:val="1"/>
          <w:numId w:val="80"/>
        </w:numPr>
        <w:spacing w:line="360" w:lineRule="auto"/>
        <w:rPr>
          <w:rFonts w:cs="Arial"/>
          <w:szCs w:val="22"/>
        </w:rPr>
      </w:pPr>
      <w:r w:rsidRPr="001E4B4A">
        <w:rPr>
          <w:rFonts w:cs="Arial"/>
          <w:szCs w:val="22"/>
        </w:rPr>
        <w:t>The Equal Opportunities policy is consistent with current legislation and guidance.</w:t>
      </w:r>
    </w:p>
    <w:p w14:paraId="24C79793" w14:textId="77777777" w:rsidR="005A6755" w:rsidRPr="001E4B4A" w:rsidRDefault="005A6755" w:rsidP="00E60AB8">
      <w:pPr>
        <w:numPr>
          <w:ilvl w:val="1"/>
          <w:numId w:val="80"/>
        </w:numPr>
        <w:tabs>
          <w:tab w:val="num" w:pos="1440"/>
        </w:tabs>
        <w:spacing w:line="360" w:lineRule="auto"/>
        <w:rPr>
          <w:rFonts w:cs="Arial"/>
          <w:szCs w:val="22"/>
        </w:rPr>
      </w:pPr>
      <w:r w:rsidRPr="001E4B4A">
        <w:rPr>
          <w:rFonts w:cs="Arial"/>
          <w:szCs w:val="22"/>
        </w:rPr>
        <w:t>Appropriate action is taken wherever discriminatory behaviour, language or attitudes become apparent.</w:t>
      </w:r>
    </w:p>
    <w:p w14:paraId="180EAB63" w14:textId="59040FA0" w:rsidR="005A6755" w:rsidRDefault="005A6755" w:rsidP="00EF5289">
      <w:pPr>
        <w:spacing w:line="360" w:lineRule="auto"/>
        <w:rPr>
          <w:rFonts w:cs="Arial"/>
          <w:szCs w:val="22"/>
        </w:rPr>
      </w:pPr>
      <w:proofErr w:type="gramStart"/>
      <w:r w:rsidRPr="001E4B4A">
        <w:rPr>
          <w:rFonts w:cs="Arial"/>
          <w:szCs w:val="22"/>
        </w:rPr>
        <w:t>All of</w:t>
      </w:r>
      <w:proofErr w:type="gramEnd"/>
      <w:r w:rsidRPr="001E4B4A">
        <w:rPr>
          <w:rFonts w:cs="Arial"/>
          <w:szCs w:val="22"/>
        </w:rPr>
        <w:t xml:space="preserve"> UCHP’s policies and procedures will be kept under review to ensure they do not operate in a discriminatory manner or in any way against its commitment to equal opportunities.</w:t>
      </w:r>
    </w:p>
    <w:p w14:paraId="0BD84312" w14:textId="212E2EF3" w:rsidR="001D06C7" w:rsidRDefault="001D06C7"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1D06C7" w:rsidRPr="001E4B4A" w14:paraId="649E2BB2" w14:textId="77777777" w:rsidTr="00475BC7">
        <w:trPr>
          <w:trHeight w:val="405"/>
        </w:trPr>
        <w:tc>
          <w:tcPr>
            <w:tcW w:w="5218" w:type="dxa"/>
          </w:tcPr>
          <w:p w14:paraId="05DE5CA3" w14:textId="77777777" w:rsidR="001D06C7" w:rsidRPr="001E4B4A" w:rsidRDefault="001D06C7" w:rsidP="00475BC7">
            <w:pPr>
              <w:spacing w:line="360" w:lineRule="auto"/>
              <w:jc w:val="center"/>
              <w:rPr>
                <w:rFonts w:cs="Arial"/>
                <w:szCs w:val="22"/>
              </w:rPr>
            </w:pPr>
            <w:r w:rsidRPr="001E4B4A">
              <w:rPr>
                <w:rFonts w:cs="Arial"/>
                <w:szCs w:val="22"/>
              </w:rPr>
              <w:t xml:space="preserve">Signed </w:t>
            </w:r>
            <w:r>
              <w:rPr>
                <w:rFonts w:cs="Arial"/>
                <w:szCs w:val="22"/>
              </w:rPr>
              <w:t>by Childcare Office Manager</w:t>
            </w:r>
          </w:p>
        </w:tc>
        <w:tc>
          <w:tcPr>
            <w:tcW w:w="5239" w:type="dxa"/>
          </w:tcPr>
          <w:p w14:paraId="3E94917D" w14:textId="77777777" w:rsidR="001D06C7" w:rsidRPr="001E4B4A" w:rsidRDefault="001D06C7" w:rsidP="00475BC7">
            <w:pPr>
              <w:spacing w:line="360" w:lineRule="auto"/>
              <w:rPr>
                <w:rFonts w:cs="Arial"/>
                <w:b/>
                <w:szCs w:val="22"/>
              </w:rPr>
            </w:pPr>
            <w:r w:rsidRPr="00994A1A">
              <w:rPr>
                <w:noProof/>
                <w:lang w:eastAsia="en-GB"/>
              </w:rPr>
              <w:drawing>
                <wp:inline distT="0" distB="0" distL="0" distR="0" wp14:anchorId="0FEF0ACE" wp14:editId="607E3D87">
                  <wp:extent cx="1212850" cy="571500"/>
                  <wp:effectExtent l="0" t="0" r="635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1D06C7" w:rsidRPr="001E4B4A" w14:paraId="2B0C39D2" w14:textId="77777777" w:rsidTr="00475BC7">
        <w:tc>
          <w:tcPr>
            <w:tcW w:w="5218" w:type="dxa"/>
          </w:tcPr>
          <w:p w14:paraId="22FF29DA" w14:textId="77777777" w:rsidR="001D06C7" w:rsidRPr="001E4B4A" w:rsidRDefault="001D06C7" w:rsidP="00475BC7">
            <w:pPr>
              <w:spacing w:line="360" w:lineRule="auto"/>
              <w:jc w:val="center"/>
              <w:rPr>
                <w:rFonts w:cs="Arial"/>
                <w:szCs w:val="22"/>
              </w:rPr>
            </w:pPr>
            <w:r w:rsidRPr="001E4B4A">
              <w:rPr>
                <w:rFonts w:cs="Arial"/>
                <w:szCs w:val="22"/>
              </w:rPr>
              <w:t>Date</w:t>
            </w:r>
          </w:p>
        </w:tc>
        <w:tc>
          <w:tcPr>
            <w:tcW w:w="5239" w:type="dxa"/>
          </w:tcPr>
          <w:p w14:paraId="31F55009" w14:textId="77777777" w:rsidR="001D06C7" w:rsidRPr="001E4B4A" w:rsidRDefault="001D06C7" w:rsidP="00475BC7">
            <w:pPr>
              <w:spacing w:line="360" w:lineRule="auto"/>
              <w:rPr>
                <w:rFonts w:cs="Arial"/>
                <w:szCs w:val="22"/>
              </w:rPr>
            </w:pPr>
            <w:r>
              <w:rPr>
                <w:rFonts w:cs="Arial"/>
                <w:szCs w:val="22"/>
              </w:rPr>
              <w:t>07/02/2023</w:t>
            </w:r>
          </w:p>
        </w:tc>
      </w:tr>
      <w:tr w:rsidR="001D06C7" w:rsidRPr="001E4B4A" w14:paraId="48F59201" w14:textId="77777777" w:rsidTr="00475BC7">
        <w:tc>
          <w:tcPr>
            <w:tcW w:w="5218" w:type="dxa"/>
          </w:tcPr>
          <w:p w14:paraId="0F12EAE2" w14:textId="77777777" w:rsidR="001D06C7" w:rsidRPr="001E4B4A" w:rsidRDefault="001D06C7" w:rsidP="00475BC7">
            <w:pPr>
              <w:spacing w:line="360" w:lineRule="auto"/>
              <w:jc w:val="center"/>
              <w:rPr>
                <w:rFonts w:cs="Arial"/>
                <w:szCs w:val="22"/>
              </w:rPr>
            </w:pPr>
            <w:r w:rsidRPr="001E4B4A">
              <w:rPr>
                <w:rFonts w:cs="Arial"/>
                <w:szCs w:val="22"/>
              </w:rPr>
              <w:t>Review Date</w:t>
            </w:r>
          </w:p>
        </w:tc>
        <w:tc>
          <w:tcPr>
            <w:tcW w:w="5239" w:type="dxa"/>
          </w:tcPr>
          <w:p w14:paraId="63C99F6A" w14:textId="77777777" w:rsidR="001D06C7" w:rsidRPr="001E4B4A" w:rsidRDefault="001D06C7" w:rsidP="00475BC7">
            <w:pPr>
              <w:spacing w:line="360" w:lineRule="auto"/>
              <w:rPr>
                <w:rFonts w:cs="Arial"/>
                <w:szCs w:val="22"/>
              </w:rPr>
            </w:pPr>
            <w:r>
              <w:rPr>
                <w:rFonts w:cs="Arial"/>
                <w:szCs w:val="22"/>
              </w:rPr>
              <w:t>07/02/2024</w:t>
            </w:r>
          </w:p>
        </w:tc>
      </w:tr>
    </w:tbl>
    <w:p w14:paraId="03CBDB2D" w14:textId="77777777" w:rsidR="001D06C7" w:rsidRPr="001E4B4A" w:rsidRDefault="001D06C7" w:rsidP="00EF5289">
      <w:pPr>
        <w:spacing w:line="360" w:lineRule="auto"/>
        <w:rPr>
          <w:rFonts w:cs="Arial"/>
          <w:szCs w:val="22"/>
        </w:rPr>
      </w:pPr>
    </w:p>
    <w:p w14:paraId="05D1A54C" w14:textId="77777777" w:rsidR="005A6755" w:rsidRPr="001E4B4A" w:rsidRDefault="005A6755" w:rsidP="00EF5289">
      <w:pPr>
        <w:pStyle w:val="Heading1"/>
        <w:spacing w:line="360" w:lineRule="auto"/>
      </w:pPr>
      <w:bookmarkStart w:id="80" w:name="_Toc210026004"/>
      <w:r w:rsidRPr="001E4B4A">
        <w:br w:type="page"/>
      </w:r>
      <w:bookmarkStart w:id="81" w:name="_Toc375218475"/>
      <w:bookmarkStart w:id="82" w:name="_Toc126676985"/>
      <w:r w:rsidRPr="001E4B4A">
        <w:lastRenderedPageBreak/>
        <w:t>Dealing with Harassment</w:t>
      </w:r>
      <w:bookmarkEnd w:id="80"/>
      <w:bookmarkEnd w:id="81"/>
      <w:r w:rsidR="007D6743" w:rsidRPr="001E4B4A">
        <w:t xml:space="preserve"> Policy</w:t>
      </w:r>
      <w:bookmarkEnd w:id="82"/>
    </w:p>
    <w:p w14:paraId="56BF0E27" w14:textId="77777777" w:rsidR="005A6755" w:rsidRPr="001E4B4A" w:rsidRDefault="005A6755" w:rsidP="00EF5289">
      <w:pPr>
        <w:pStyle w:val="FirstParagraph"/>
        <w:spacing w:before="120" w:line="360" w:lineRule="auto"/>
        <w:rPr>
          <w:rFonts w:cs="Arial"/>
          <w:lang w:val="en"/>
        </w:rPr>
      </w:pPr>
      <w:r w:rsidRPr="001E4B4A">
        <w:rPr>
          <w:rFonts w:cs="Arial"/>
        </w:rPr>
        <w:t xml:space="preserve">University of Cambridge Holiday Playscheme (UCHP) is committed to promoting fairness towards all Playworkers, students, volunteers, </w:t>
      </w:r>
      <w:proofErr w:type="gramStart"/>
      <w:r w:rsidRPr="001E4B4A">
        <w:rPr>
          <w:rFonts w:cs="Arial"/>
        </w:rPr>
        <w:t>children</w:t>
      </w:r>
      <w:proofErr w:type="gramEnd"/>
      <w:r w:rsidRPr="001E4B4A">
        <w:rPr>
          <w:rFonts w:cs="Arial"/>
        </w:rPr>
        <w:t xml:space="preserve"> and parents. We fully and wholeheartedly adhere to both the spirit and detail of the Equality Act 2010 and associated legislation, which outlaw discrimination against anyone on grounds of the protected characteristics: </w:t>
      </w:r>
      <w:hyperlink r:id="rId21" w:history="1">
        <w:r w:rsidRPr="001E4B4A">
          <w:rPr>
            <w:rFonts w:cs="Arial"/>
            <w:lang w:val="en"/>
          </w:rPr>
          <w:t>Age</w:t>
        </w:r>
      </w:hyperlink>
      <w:r w:rsidRPr="001E4B4A">
        <w:rPr>
          <w:rFonts w:cs="Arial"/>
          <w:lang w:val="en"/>
        </w:rPr>
        <w:t xml:space="preserve">, </w:t>
      </w:r>
      <w:hyperlink r:id="rId22" w:history="1">
        <w:r w:rsidRPr="001E4B4A">
          <w:rPr>
            <w:rFonts w:cs="Arial"/>
            <w:lang w:val="en"/>
          </w:rPr>
          <w:t>Disability</w:t>
        </w:r>
      </w:hyperlink>
      <w:r w:rsidRPr="001E4B4A">
        <w:rPr>
          <w:rFonts w:cs="Arial"/>
          <w:lang w:val="en"/>
        </w:rPr>
        <w:t xml:space="preserve">, </w:t>
      </w:r>
      <w:hyperlink r:id="rId23" w:history="1">
        <w:r w:rsidRPr="001E4B4A">
          <w:rPr>
            <w:rFonts w:cs="Arial"/>
            <w:lang w:val="en"/>
          </w:rPr>
          <w:t>Gender Reassignment</w:t>
        </w:r>
      </w:hyperlink>
      <w:r w:rsidRPr="001E4B4A">
        <w:rPr>
          <w:rFonts w:cs="Arial"/>
          <w:lang w:val="en"/>
        </w:rPr>
        <w:t xml:space="preserve">, </w:t>
      </w:r>
      <w:hyperlink r:id="rId24" w:history="1">
        <w:r w:rsidRPr="001E4B4A">
          <w:rPr>
            <w:rFonts w:cs="Arial"/>
            <w:lang w:val="en"/>
          </w:rPr>
          <w:t>Marriage and Civil Partnership</w:t>
        </w:r>
      </w:hyperlink>
      <w:r w:rsidRPr="001E4B4A">
        <w:rPr>
          <w:rFonts w:cs="Arial"/>
          <w:lang w:val="en"/>
        </w:rPr>
        <w:t xml:space="preserve">, </w:t>
      </w:r>
      <w:hyperlink r:id="rId25" w:history="1">
        <w:r w:rsidRPr="001E4B4A">
          <w:rPr>
            <w:rFonts w:cs="Arial"/>
            <w:lang w:val="en"/>
          </w:rPr>
          <w:t>Pregnancy and Maternity</w:t>
        </w:r>
      </w:hyperlink>
      <w:r w:rsidRPr="001E4B4A">
        <w:rPr>
          <w:rFonts w:cs="Arial"/>
          <w:lang w:val="en"/>
        </w:rPr>
        <w:t xml:space="preserve">, </w:t>
      </w:r>
      <w:hyperlink r:id="rId26" w:history="1">
        <w:r w:rsidRPr="001E4B4A">
          <w:rPr>
            <w:rFonts w:cs="Arial"/>
            <w:lang w:val="en"/>
          </w:rPr>
          <w:t>Race</w:t>
        </w:r>
      </w:hyperlink>
      <w:r w:rsidRPr="001E4B4A">
        <w:rPr>
          <w:rFonts w:cs="Arial"/>
          <w:lang w:val="en"/>
        </w:rPr>
        <w:t xml:space="preserve">, </w:t>
      </w:r>
      <w:hyperlink r:id="rId27" w:history="1">
        <w:r w:rsidRPr="001E4B4A">
          <w:rPr>
            <w:rFonts w:cs="Arial"/>
            <w:lang w:val="en"/>
          </w:rPr>
          <w:t>Religion or Belief (including lack of belief)</w:t>
        </w:r>
      </w:hyperlink>
      <w:r w:rsidRPr="001E4B4A">
        <w:rPr>
          <w:rFonts w:cs="Arial"/>
          <w:lang w:val="en"/>
        </w:rPr>
        <w:t xml:space="preserve">, </w:t>
      </w:r>
      <w:hyperlink r:id="rId28" w:history="1">
        <w:r w:rsidRPr="001E4B4A">
          <w:rPr>
            <w:rFonts w:cs="Arial"/>
            <w:lang w:val="en"/>
          </w:rPr>
          <w:t>Sex</w:t>
        </w:r>
      </w:hyperlink>
      <w:r w:rsidRPr="001E4B4A">
        <w:rPr>
          <w:rFonts w:cs="Arial"/>
          <w:lang w:val="en"/>
        </w:rPr>
        <w:t xml:space="preserve"> and </w:t>
      </w:r>
      <w:hyperlink r:id="rId29" w:history="1">
        <w:r w:rsidRPr="001E4B4A">
          <w:rPr>
            <w:rFonts w:cs="Arial"/>
            <w:lang w:val="en"/>
          </w:rPr>
          <w:t>Sexual Orientation</w:t>
        </w:r>
      </w:hyperlink>
      <w:r w:rsidRPr="001E4B4A">
        <w:rPr>
          <w:rFonts w:cs="Arial"/>
          <w:lang w:val="en"/>
        </w:rPr>
        <w:t xml:space="preserve"> </w:t>
      </w:r>
    </w:p>
    <w:p w14:paraId="7A8EDB2F" w14:textId="77777777" w:rsidR="005A6755" w:rsidRPr="00714091" w:rsidRDefault="005A6755" w:rsidP="00714091">
      <w:pPr>
        <w:pStyle w:val="Heading2"/>
        <w:jc w:val="left"/>
        <w:rPr>
          <w:sz w:val="22"/>
          <w:szCs w:val="22"/>
        </w:rPr>
      </w:pPr>
      <w:bookmarkStart w:id="83" w:name="_Toc126676986"/>
      <w:r w:rsidRPr="00714091">
        <w:rPr>
          <w:sz w:val="22"/>
          <w:szCs w:val="22"/>
        </w:rPr>
        <w:t>Preventing Harassment and Discrimination</w:t>
      </w:r>
      <w:bookmarkEnd w:id="83"/>
    </w:p>
    <w:p w14:paraId="557BA54A" w14:textId="77777777" w:rsidR="005A6755" w:rsidRPr="001E4B4A" w:rsidRDefault="005A6755" w:rsidP="00EF5289">
      <w:pPr>
        <w:pStyle w:val="Heading4"/>
        <w:spacing w:line="360" w:lineRule="auto"/>
        <w:rPr>
          <w:rFonts w:cs="Arial"/>
          <w:sz w:val="22"/>
          <w:szCs w:val="22"/>
          <w:u w:val="none"/>
        </w:rPr>
      </w:pPr>
      <w:r w:rsidRPr="001E4B4A">
        <w:rPr>
          <w:rFonts w:cs="Arial"/>
          <w:sz w:val="22"/>
          <w:szCs w:val="22"/>
          <w:u w:val="none"/>
        </w:rPr>
        <w:t xml:space="preserve">Proactive steps can be taken to prevent harassment and discrimination, and UCHP believes that this is more effective than tackling a situation once it has already occurred. Therefore, alongside the procedures outlined later in this policy to deal with incidents of harassment and discrimination including perceptive or associated discrimination, UCHP will: </w:t>
      </w:r>
    </w:p>
    <w:p w14:paraId="0380F49C" w14:textId="77777777" w:rsidR="005A6755" w:rsidRPr="001E4B4A" w:rsidRDefault="005A6755" w:rsidP="00E60AB8">
      <w:pPr>
        <w:numPr>
          <w:ilvl w:val="0"/>
          <w:numId w:val="19"/>
        </w:numPr>
        <w:tabs>
          <w:tab w:val="clear" w:pos="720"/>
          <w:tab w:val="num" w:pos="-284"/>
        </w:tabs>
        <w:spacing w:line="360" w:lineRule="auto"/>
        <w:ind w:left="283" w:hanging="357"/>
        <w:rPr>
          <w:rFonts w:cs="Arial"/>
          <w:szCs w:val="22"/>
        </w:rPr>
      </w:pPr>
      <w:r w:rsidRPr="001E4B4A">
        <w:rPr>
          <w:rFonts w:cs="Arial"/>
          <w:szCs w:val="22"/>
        </w:rPr>
        <w:t>Ensure that all children are valued, irrespective of Protected Characteristics.</w:t>
      </w:r>
    </w:p>
    <w:p w14:paraId="0534A74B" w14:textId="77777777" w:rsidR="005A6755" w:rsidRPr="001E4B4A" w:rsidRDefault="005A6755" w:rsidP="00E60AB8">
      <w:pPr>
        <w:numPr>
          <w:ilvl w:val="0"/>
          <w:numId w:val="19"/>
        </w:numPr>
        <w:tabs>
          <w:tab w:val="clear" w:pos="720"/>
          <w:tab w:val="num" w:pos="-284"/>
        </w:tabs>
        <w:spacing w:line="360" w:lineRule="auto"/>
        <w:ind w:left="283" w:hanging="357"/>
        <w:rPr>
          <w:rFonts w:cs="Arial"/>
          <w:szCs w:val="22"/>
        </w:rPr>
      </w:pPr>
      <w:r w:rsidRPr="001E4B4A">
        <w:rPr>
          <w:rFonts w:cs="Arial"/>
          <w:szCs w:val="22"/>
        </w:rPr>
        <w:t>Encourage individuals to treat each other with respect, regardless of Protected Characteristics.</w:t>
      </w:r>
    </w:p>
    <w:p w14:paraId="50029893" w14:textId="77777777" w:rsidR="005A6755" w:rsidRPr="001E4B4A" w:rsidRDefault="005A6755" w:rsidP="00E60AB8">
      <w:pPr>
        <w:numPr>
          <w:ilvl w:val="0"/>
          <w:numId w:val="19"/>
        </w:numPr>
        <w:tabs>
          <w:tab w:val="clear" w:pos="720"/>
          <w:tab w:val="num" w:pos="-284"/>
        </w:tabs>
        <w:spacing w:line="360" w:lineRule="auto"/>
        <w:ind w:left="284"/>
        <w:rPr>
          <w:rFonts w:cs="Arial"/>
          <w:szCs w:val="22"/>
        </w:rPr>
      </w:pPr>
      <w:r w:rsidRPr="001E4B4A">
        <w:rPr>
          <w:rFonts w:cs="Arial"/>
          <w:szCs w:val="22"/>
        </w:rPr>
        <w:t>Acknowledge the existence of discriminatory harassment in society and take steps to promote harmonious relations in our community.</w:t>
      </w:r>
    </w:p>
    <w:p w14:paraId="0EA41F50" w14:textId="77777777" w:rsidR="005A6755" w:rsidRPr="001E4B4A" w:rsidRDefault="005A6755" w:rsidP="00E60AB8">
      <w:pPr>
        <w:numPr>
          <w:ilvl w:val="0"/>
          <w:numId w:val="19"/>
        </w:numPr>
        <w:tabs>
          <w:tab w:val="clear" w:pos="720"/>
          <w:tab w:val="num" w:pos="-284"/>
        </w:tabs>
        <w:spacing w:line="360" w:lineRule="auto"/>
        <w:ind w:left="284"/>
        <w:rPr>
          <w:rFonts w:cs="Arial"/>
          <w:szCs w:val="22"/>
        </w:rPr>
      </w:pPr>
      <w:r w:rsidRPr="001E4B4A">
        <w:rPr>
          <w:rFonts w:cs="Arial"/>
          <w:szCs w:val="22"/>
        </w:rPr>
        <w:t>Promote good relations within UCHP and in the wider community.</w:t>
      </w:r>
    </w:p>
    <w:p w14:paraId="495206B8" w14:textId="77777777" w:rsidR="005A6755" w:rsidRPr="001E4B4A" w:rsidRDefault="005A6755" w:rsidP="00E60AB8">
      <w:pPr>
        <w:numPr>
          <w:ilvl w:val="0"/>
          <w:numId w:val="19"/>
        </w:numPr>
        <w:tabs>
          <w:tab w:val="clear" w:pos="720"/>
          <w:tab w:val="num" w:pos="-284"/>
        </w:tabs>
        <w:spacing w:line="360" w:lineRule="auto"/>
        <w:ind w:left="284"/>
        <w:rPr>
          <w:rFonts w:cs="Arial"/>
          <w:szCs w:val="22"/>
        </w:rPr>
      </w:pPr>
      <w:r w:rsidRPr="001E4B4A">
        <w:rPr>
          <w:rFonts w:cs="Arial"/>
          <w:szCs w:val="22"/>
        </w:rPr>
        <w:t xml:space="preserve">Ensure that different needs are met, </w:t>
      </w:r>
      <w:proofErr w:type="gramStart"/>
      <w:r w:rsidRPr="001E4B4A">
        <w:rPr>
          <w:rFonts w:cs="Arial"/>
          <w:szCs w:val="22"/>
        </w:rPr>
        <w:t>understood</w:t>
      </w:r>
      <w:proofErr w:type="gramEnd"/>
      <w:r w:rsidRPr="001E4B4A">
        <w:rPr>
          <w:rFonts w:cs="Arial"/>
          <w:szCs w:val="22"/>
        </w:rPr>
        <w:t xml:space="preserve"> and communicated to all individuals involved in UCHP.</w:t>
      </w:r>
    </w:p>
    <w:p w14:paraId="6AD8A5B2" w14:textId="77777777" w:rsidR="005A6755" w:rsidRPr="001E4B4A" w:rsidRDefault="005A6755" w:rsidP="00EF5289">
      <w:pPr>
        <w:pStyle w:val="Heading4"/>
        <w:spacing w:line="360" w:lineRule="auto"/>
        <w:rPr>
          <w:rFonts w:cs="Arial"/>
          <w:sz w:val="22"/>
          <w:szCs w:val="22"/>
        </w:rPr>
      </w:pPr>
    </w:p>
    <w:p w14:paraId="14598A3D" w14:textId="77777777" w:rsidR="005A6755" w:rsidRPr="00714091" w:rsidRDefault="005A6755" w:rsidP="00714091">
      <w:pPr>
        <w:pStyle w:val="Heading2"/>
        <w:jc w:val="left"/>
        <w:rPr>
          <w:sz w:val="22"/>
          <w:szCs w:val="22"/>
        </w:rPr>
      </w:pPr>
      <w:bookmarkStart w:id="84" w:name="_Toc126676987"/>
      <w:r w:rsidRPr="00714091">
        <w:rPr>
          <w:sz w:val="22"/>
          <w:szCs w:val="22"/>
        </w:rPr>
        <w:t>Examples of Harassment and Discrimination</w:t>
      </w:r>
      <w:bookmarkEnd w:id="84"/>
    </w:p>
    <w:p w14:paraId="4A190147" w14:textId="77777777" w:rsidR="005A6755" w:rsidRPr="001E4B4A" w:rsidRDefault="005A6755" w:rsidP="00EF5289">
      <w:pPr>
        <w:spacing w:line="360" w:lineRule="auto"/>
        <w:rPr>
          <w:rFonts w:cs="Arial"/>
          <w:szCs w:val="22"/>
        </w:rPr>
      </w:pPr>
      <w:r w:rsidRPr="001E4B4A">
        <w:rPr>
          <w:rFonts w:cs="Arial"/>
          <w:szCs w:val="22"/>
        </w:rPr>
        <w:t xml:space="preserve">Harassment and discrimination can manifest itself in a variety of ways, some overt and others much less so. Some examples of unacceptable behaviour include: </w:t>
      </w:r>
    </w:p>
    <w:p w14:paraId="3C52E6B2" w14:textId="77777777" w:rsidR="005A6755" w:rsidRPr="001E4B4A" w:rsidRDefault="005A6755" w:rsidP="00E60AB8">
      <w:pPr>
        <w:numPr>
          <w:ilvl w:val="0"/>
          <w:numId w:val="20"/>
        </w:numPr>
        <w:tabs>
          <w:tab w:val="clear" w:pos="720"/>
          <w:tab w:val="num" w:pos="-284"/>
        </w:tabs>
        <w:spacing w:line="360" w:lineRule="auto"/>
        <w:ind w:left="284"/>
        <w:rPr>
          <w:rFonts w:cs="Arial"/>
          <w:szCs w:val="22"/>
        </w:rPr>
      </w:pPr>
      <w:r w:rsidRPr="001E4B4A">
        <w:rPr>
          <w:rFonts w:cs="Arial"/>
          <w:szCs w:val="22"/>
        </w:rPr>
        <w:t>The use of patronising words or actions towards an individual or group– including for example name-calling, racial or homophobic jokes and insults.</w:t>
      </w:r>
    </w:p>
    <w:p w14:paraId="536915B3" w14:textId="77777777" w:rsidR="005A6755" w:rsidRPr="001E4B4A" w:rsidRDefault="005A6755" w:rsidP="00E60AB8">
      <w:pPr>
        <w:numPr>
          <w:ilvl w:val="0"/>
          <w:numId w:val="20"/>
        </w:numPr>
        <w:tabs>
          <w:tab w:val="clear" w:pos="720"/>
          <w:tab w:val="num" w:pos="-284"/>
        </w:tabs>
        <w:spacing w:line="360" w:lineRule="auto"/>
        <w:ind w:left="284"/>
        <w:rPr>
          <w:rFonts w:cs="Arial"/>
          <w:szCs w:val="22"/>
        </w:rPr>
      </w:pPr>
      <w:r w:rsidRPr="001E4B4A">
        <w:rPr>
          <w:rFonts w:cs="Arial"/>
          <w:szCs w:val="22"/>
        </w:rPr>
        <w:t>Threats made against a person or group of people because of any protected characteristic.</w:t>
      </w:r>
    </w:p>
    <w:p w14:paraId="01726878" w14:textId="77777777" w:rsidR="005A6755" w:rsidRPr="001E4B4A" w:rsidRDefault="005A6755" w:rsidP="00E60AB8">
      <w:pPr>
        <w:numPr>
          <w:ilvl w:val="0"/>
          <w:numId w:val="20"/>
        </w:numPr>
        <w:tabs>
          <w:tab w:val="clear" w:pos="720"/>
          <w:tab w:val="num" w:pos="-284"/>
        </w:tabs>
        <w:spacing w:line="360" w:lineRule="auto"/>
        <w:ind w:left="284"/>
        <w:rPr>
          <w:rFonts w:cs="Arial"/>
          <w:szCs w:val="22"/>
        </w:rPr>
      </w:pPr>
      <w:r w:rsidRPr="001E4B4A">
        <w:rPr>
          <w:rFonts w:cs="Arial"/>
          <w:szCs w:val="22"/>
        </w:rPr>
        <w:t>Written abuse or the distribution of insulting or offensive literature.</w:t>
      </w:r>
    </w:p>
    <w:p w14:paraId="1D1E8169" w14:textId="77777777" w:rsidR="005A6755" w:rsidRPr="001E4B4A" w:rsidRDefault="005A6755" w:rsidP="00E60AB8">
      <w:pPr>
        <w:numPr>
          <w:ilvl w:val="0"/>
          <w:numId w:val="20"/>
        </w:numPr>
        <w:tabs>
          <w:tab w:val="clear" w:pos="720"/>
          <w:tab w:val="num" w:pos="-284"/>
        </w:tabs>
        <w:spacing w:line="360" w:lineRule="auto"/>
        <w:ind w:left="284"/>
        <w:rPr>
          <w:rFonts w:cs="Arial"/>
          <w:szCs w:val="22"/>
        </w:rPr>
      </w:pPr>
      <w:r w:rsidRPr="001E4B4A">
        <w:rPr>
          <w:rFonts w:cs="Arial"/>
          <w:szCs w:val="22"/>
        </w:rPr>
        <w:t>Physical assault or abuse against a person or group of people because of a Protected Characteristic.</w:t>
      </w:r>
    </w:p>
    <w:p w14:paraId="36576D5E" w14:textId="77777777" w:rsidR="005A6755" w:rsidRPr="001E4B4A" w:rsidRDefault="005A6755" w:rsidP="00EF5289">
      <w:pPr>
        <w:pStyle w:val="Heading4"/>
        <w:spacing w:line="360" w:lineRule="auto"/>
        <w:rPr>
          <w:rFonts w:cs="Arial"/>
          <w:sz w:val="22"/>
          <w:szCs w:val="22"/>
        </w:rPr>
      </w:pPr>
    </w:p>
    <w:p w14:paraId="530B746B" w14:textId="77777777" w:rsidR="005A6755" w:rsidRPr="00714091" w:rsidRDefault="005A6755" w:rsidP="00714091">
      <w:pPr>
        <w:pStyle w:val="Heading2"/>
        <w:jc w:val="left"/>
        <w:rPr>
          <w:sz w:val="22"/>
          <w:szCs w:val="22"/>
        </w:rPr>
      </w:pPr>
      <w:bookmarkStart w:id="85" w:name="_Toc126676988"/>
      <w:r w:rsidRPr="00714091">
        <w:rPr>
          <w:sz w:val="22"/>
          <w:szCs w:val="22"/>
        </w:rPr>
        <w:t>Addressing Harassment and Discrimination</w:t>
      </w:r>
      <w:bookmarkEnd w:id="85"/>
    </w:p>
    <w:p w14:paraId="797E171E" w14:textId="77777777" w:rsidR="005A6755" w:rsidRPr="001E4B4A" w:rsidRDefault="005A6755" w:rsidP="00EF5289">
      <w:pPr>
        <w:spacing w:line="360" w:lineRule="auto"/>
        <w:rPr>
          <w:rFonts w:cs="Arial"/>
          <w:szCs w:val="22"/>
        </w:rPr>
      </w:pPr>
      <w:r w:rsidRPr="001E4B4A">
        <w:rPr>
          <w:rFonts w:cs="Arial"/>
          <w:szCs w:val="22"/>
        </w:rPr>
        <w:t>If a Playworker or a child becomes aware of an incident of harassment or discrimination occurring at UCHP, they will be encouraged to report the incident to the Playscheme Co-ordinator/Site Co-ordinator.</w:t>
      </w:r>
    </w:p>
    <w:p w14:paraId="7549C977" w14:textId="77777777" w:rsidR="005A6755" w:rsidRPr="001E4B4A" w:rsidRDefault="005A6755" w:rsidP="00EF5289">
      <w:pPr>
        <w:spacing w:line="360" w:lineRule="auto"/>
        <w:rPr>
          <w:rFonts w:cs="Arial"/>
          <w:szCs w:val="22"/>
        </w:rPr>
      </w:pPr>
      <w:r w:rsidRPr="001E4B4A">
        <w:rPr>
          <w:rFonts w:cs="Arial"/>
          <w:szCs w:val="22"/>
        </w:rPr>
        <w:t xml:space="preserve">Any allegation made against a </w:t>
      </w:r>
      <w:proofErr w:type="gramStart"/>
      <w:r w:rsidRPr="001E4B4A">
        <w:rPr>
          <w:rFonts w:cs="Arial"/>
          <w:szCs w:val="22"/>
        </w:rPr>
        <w:t>Playworker</w:t>
      </w:r>
      <w:proofErr w:type="gramEnd"/>
      <w:r w:rsidRPr="001E4B4A">
        <w:rPr>
          <w:rFonts w:cs="Arial"/>
          <w:szCs w:val="22"/>
        </w:rPr>
        <w:t xml:space="preserve"> or a child will be investigated thoroughly</w:t>
      </w:r>
      <w:r w:rsidR="008D149B" w:rsidRPr="001E4B4A">
        <w:rPr>
          <w:rFonts w:cs="Arial"/>
          <w:szCs w:val="22"/>
        </w:rPr>
        <w:t xml:space="preserve"> and reported to Cambridgeshire Early Years’ Service on a Prejudice-related incident report form.</w:t>
      </w:r>
      <w:r w:rsidR="006B5A28" w:rsidRPr="001E4B4A">
        <w:rPr>
          <w:rFonts w:cs="Arial"/>
          <w:szCs w:val="22"/>
        </w:rPr>
        <w:t xml:space="preserve"> </w:t>
      </w:r>
      <w:r w:rsidRPr="001E4B4A">
        <w:rPr>
          <w:rFonts w:cs="Arial"/>
          <w:szCs w:val="22"/>
        </w:rPr>
        <w:t xml:space="preserve"> Where appropriate, the individuals concerned will be involved in discussion about why such behaviour cannot be tolerated. UCHP will make every effort to support all those involved in the incident and find ways to increase understanding.  </w:t>
      </w:r>
    </w:p>
    <w:p w14:paraId="2AC2C5E7" w14:textId="77777777" w:rsidR="005A6755" w:rsidRPr="001E4B4A" w:rsidRDefault="005A6755" w:rsidP="00EF5289">
      <w:pPr>
        <w:spacing w:line="360" w:lineRule="auto"/>
        <w:rPr>
          <w:rFonts w:cs="Arial"/>
          <w:szCs w:val="22"/>
        </w:rPr>
      </w:pPr>
      <w:r w:rsidRPr="001E4B4A">
        <w:rPr>
          <w:rFonts w:cs="Arial"/>
          <w:szCs w:val="22"/>
        </w:rPr>
        <w:t xml:space="preserve">Each incident will be fully </w:t>
      </w:r>
      <w:proofErr w:type="gramStart"/>
      <w:r w:rsidRPr="001E4B4A">
        <w:rPr>
          <w:rFonts w:cs="Arial"/>
          <w:szCs w:val="22"/>
        </w:rPr>
        <w:t>investigated</w:t>
      </w:r>
      <w:proofErr w:type="gramEnd"/>
      <w:r w:rsidRPr="001E4B4A">
        <w:rPr>
          <w:rFonts w:cs="Arial"/>
          <w:szCs w:val="22"/>
        </w:rPr>
        <w:t xml:space="preserve"> and details will be recorded. In the case of children, incidents will be reported to their parents and a course of action agreed upon to resolve the situation, in accordance with the provisions of the ‘Behaviour Management’ policy. </w:t>
      </w:r>
      <w:r w:rsidR="006B5A28" w:rsidRPr="001E4B4A">
        <w:rPr>
          <w:rFonts w:cs="Arial"/>
          <w:szCs w:val="22"/>
        </w:rPr>
        <w:t xml:space="preserve"> </w:t>
      </w:r>
      <w:r w:rsidRPr="001E4B4A">
        <w:rPr>
          <w:rFonts w:cs="Arial"/>
          <w:szCs w:val="22"/>
        </w:rPr>
        <w:t xml:space="preserve">However, if a solution cannot be found and the child </w:t>
      </w:r>
      <w:r w:rsidRPr="001E4B4A">
        <w:rPr>
          <w:rFonts w:cs="Arial"/>
          <w:szCs w:val="22"/>
        </w:rPr>
        <w:lastRenderedPageBreak/>
        <w:t xml:space="preserve">continues to be abusive, then UCHP may have to inform the child – and their parent – that they are no longer able to attend sessions at UCHP, in accordance with the ‘Behaviour Management’ policy. </w:t>
      </w:r>
    </w:p>
    <w:p w14:paraId="0D2F0982" w14:textId="77777777" w:rsidR="005A6755" w:rsidRPr="001E4B4A" w:rsidRDefault="005A6755" w:rsidP="00EF5289">
      <w:pPr>
        <w:spacing w:line="360" w:lineRule="auto"/>
        <w:rPr>
          <w:rFonts w:cs="Arial"/>
          <w:szCs w:val="22"/>
        </w:rPr>
      </w:pPr>
      <w:r w:rsidRPr="001E4B4A">
        <w:rPr>
          <w:rFonts w:cs="Arial"/>
          <w:szCs w:val="22"/>
        </w:rPr>
        <w:t xml:space="preserve">In the case of Playworkers, provisions within the Staff Disciplinary Procedures policy will be activated and a record of the incident will be kept and made available to statutory authorities as appropriate. </w:t>
      </w:r>
    </w:p>
    <w:p w14:paraId="608C8ADA" w14:textId="77777777" w:rsidR="005A6755" w:rsidRPr="001E4B4A" w:rsidRDefault="005A6755" w:rsidP="00EF5289">
      <w:pPr>
        <w:spacing w:line="360" w:lineRule="auto"/>
        <w:rPr>
          <w:rFonts w:cs="Arial"/>
          <w:szCs w:val="22"/>
        </w:rPr>
      </w:pPr>
      <w:r w:rsidRPr="001E4B4A">
        <w:rPr>
          <w:rFonts w:cs="Arial"/>
          <w:szCs w:val="22"/>
        </w:rPr>
        <w:t>The Playscheme Co-ordinator is responsible for ensuring that all incidents are handled both professionally and sensitively. All incidents will be kept confidential within UCHP. In cases where the Playscheme Co-ordinator is involved in an allegation, the Manager of Childcare Services will handle the process regarding the incident.</w:t>
      </w:r>
    </w:p>
    <w:p w14:paraId="0AB7CA1B" w14:textId="1E8EA5BB" w:rsidR="005A6755" w:rsidRPr="001E4B4A" w:rsidRDefault="005A6755" w:rsidP="00EF5289">
      <w:pPr>
        <w:spacing w:line="360" w:lineRule="auto"/>
        <w:rPr>
          <w:rFonts w:cs="Arial"/>
          <w:szCs w:val="22"/>
        </w:rPr>
      </w:pPr>
      <w:r w:rsidRPr="001E4B4A">
        <w:rPr>
          <w:rFonts w:cs="Arial"/>
          <w:szCs w:val="22"/>
        </w:rPr>
        <w:t xml:space="preserve">In all cases, continued harassment or discrimination by any individual will result in exclusion from UCHP, where all other efforts have failed to provide a </w:t>
      </w:r>
      <w:r w:rsidR="00526612">
        <w:rPr>
          <w:rFonts w:cs="Arial"/>
          <w:szCs w:val="22"/>
        </w:rPr>
        <w:t>satisfactory</w:t>
      </w:r>
      <w:r w:rsidR="00526612" w:rsidRPr="001E4B4A">
        <w:rPr>
          <w:rFonts w:cs="Arial"/>
          <w:szCs w:val="22"/>
        </w:rPr>
        <w:t xml:space="preserve"> </w:t>
      </w:r>
      <w:r w:rsidRPr="001E4B4A">
        <w:rPr>
          <w:rFonts w:cs="Arial"/>
          <w:szCs w:val="22"/>
        </w:rPr>
        <w:t>resolution.</w:t>
      </w:r>
    </w:p>
    <w:p w14:paraId="47D1196B" w14:textId="77777777" w:rsidR="005A6755" w:rsidRPr="001E4B4A" w:rsidRDefault="005A6755" w:rsidP="00EF5289">
      <w:pPr>
        <w:pStyle w:val="Heading4"/>
        <w:spacing w:line="360" w:lineRule="auto"/>
        <w:rPr>
          <w:rFonts w:cs="Arial"/>
          <w:sz w:val="22"/>
          <w:szCs w:val="22"/>
        </w:rPr>
      </w:pPr>
    </w:p>
    <w:p w14:paraId="3BC8ECC5" w14:textId="77777777" w:rsidR="005A6755" w:rsidRPr="00714091" w:rsidRDefault="005A6755" w:rsidP="00714091">
      <w:pPr>
        <w:pStyle w:val="Heading2"/>
        <w:jc w:val="left"/>
        <w:rPr>
          <w:sz w:val="22"/>
          <w:szCs w:val="22"/>
        </w:rPr>
      </w:pPr>
      <w:bookmarkStart w:id="86" w:name="_Toc126676989"/>
      <w:r w:rsidRPr="00714091">
        <w:rPr>
          <w:sz w:val="22"/>
          <w:szCs w:val="22"/>
        </w:rPr>
        <w:t>The University of Cambridge Holiday Playscheme as an Employer</w:t>
      </w:r>
      <w:bookmarkEnd w:id="86"/>
    </w:p>
    <w:p w14:paraId="263025AC" w14:textId="77777777" w:rsidR="005A6755" w:rsidRPr="001E4B4A" w:rsidRDefault="005A6755" w:rsidP="00EF5289">
      <w:pPr>
        <w:spacing w:line="360" w:lineRule="auto"/>
        <w:rPr>
          <w:rFonts w:cs="Arial"/>
          <w:szCs w:val="22"/>
        </w:rPr>
      </w:pPr>
      <w:r w:rsidRPr="001E4B4A">
        <w:rPr>
          <w:rFonts w:cs="Arial"/>
          <w:szCs w:val="22"/>
        </w:rPr>
        <w:t>As an employer, UCHP is committed to ensuring that the workforce reflects the multicultural community that it serves. To this end, UCHP will:</w:t>
      </w:r>
    </w:p>
    <w:p w14:paraId="202204BD" w14:textId="77777777" w:rsidR="005A6755" w:rsidRPr="001E4B4A" w:rsidRDefault="005A6755" w:rsidP="00E60AB8">
      <w:pPr>
        <w:pStyle w:val="ListParagraph"/>
        <w:numPr>
          <w:ilvl w:val="0"/>
          <w:numId w:val="55"/>
        </w:numPr>
        <w:spacing w:line="360" w:lineRule="auto"/>
        <w:ind w:left="284"/>
        <w:rPr>
          <w:rFonts w:cs="Arial"/>
          <w:szCs w:val="22"/>
        </w:rPr>
      </w:pPr>
      <w:r w:rsidRPr="001E4B4A">
        <w:rPr>
          <w:rFonts w:cs="Arial"/>
          <w:szCs w:val="22"/>
        </w:rPr>
        <w:t>When the need for advertising arises, UCHP will advertise job vacancies in a variety of media sources and outlets and in a variety of places.</w:t>
      </w:r>
    </w:p>
    <w:p w14:paraId="541C848D" w14:textId="77777777" w:rsidR="005A6755" w:rsidRPr="001E4B4A" w:rsidRDefault="005A6755" w:rsidP="00E60AB8">
      <w:pPr>
        <w:numPr>
          <w:ilvl w:val="0"/>
          <w:numId w:val="21"/>
        </w:numPr>
        <w:tabs>
          <w:tab w:val="clear" w:pos="720"/>
          <w:tab w:val="num" w:pos="-284"/>
        </w:tabs>
        <w:spacing w:line="360" w:lineRule="auto"/>
        <w:ind w:left="284"/>
        <w:rPr>
          <w:rFonts w:cs="Arial"/>
          <w:szCs w:val="22"/>
        </w:rPr>
      </w:pPr>
      <w:r w:rsidRPr="001E4B4A">
        <w:rPr>
          <w:rFonts w:cs="Arial"/>
          <w:szCs w:val="22"/>
        </w:rPr>
        <w:t xml:space="preserve">Ensure that UCHP’s Human Resource procedures prohibit discrimination and </w:t>
      </w:r>
      <w:proofErr w:type="gramStart"/>
      <w:r w:rsidRPr="001E4B4A">
        <w:rPr>
          <w:rFonts w:cs="Arial"/>
          <w:szCs w:val="22"/>
        </w:rPr>
        <w:t>harassment, and</w:t>
      </w:r>
      <w:proofErr w:type="gramEnd"/>
      <w:r w:rsidRPr="001E4B4A">
        <w:rPr>
          <w:rFonts w:cs="Arial"/>
          <w:szCs w:val="22"/>
        </w:rPr>
        <w:t xml:space="preserve"> investigate any concerns when this is suspected of failing.</w:t>
      </w:r>
    </w:p>
    <w:p w14:paraId="6515F069" w14:textId="77777777" w:rsidR="005A6755" w:rsidRPr="001E4B4A" w:rsidRDefault="005A6755" w:rsidP="00E60AB8">
      <w:pPr>
        <w:numPr>
          <w:ilvl w:val="0"/>
          <w:numId w:val="21"/>
        </w:numPr>
        <w:tabs>
          <w:tab w:val="clear" w:pos="720"/>
          <w:tab w:val="num" w:pos="-284"/>
        </w:tabs>
        <w:spacing w:line="360" w:lineRule="auto"/>
        <w:ind w:left="284"/>
        <w:rPr>
          <w:rFonts w:cs="Arial"/>
          <w:szCs w:val="22"/>
        </w:rPr>
      </w:pPr>
      <w:r w:rsidRPr="001E4B4A">
        <w:rPr>
          <w:rFonts w:cs="Arial"/>
          <w:szCs w:val="22"/>
        </w:rPr>
        <w:t>Investigate any allegation of discrimination or harassment according to the provisions of the Staff Disciplinary Procedures and ‘Behaviour Management’ policies.</w:t>
      </w:r>
    </w:p>
    <w:p w14:paraId="15B4C829" w14:textId="77777777" w:rsidR="005A6755" w:rsidRPr="001E4B4A" w:rsidRDefault="005A6755" w:rsidP="00E60AB8">
      <w:pPr>
        <w:numPr>
          <w:ilvl w:val="0"/>
          <w:numId w:val="21"/>
        </w:numPr>
        <w:tabs>
          <w:tab w:val="clear" w:pos="720"/>
          <w:tab w:val="num" w:pos="-284"/>
        </w:tabs>
        <w:spacing w:line="360" w:lineRule="auto"/>
        <w:ind w:left="284"/>
        <w:rPr>
          <w:rFonts w:cs="Arial"/>
          <w:szCs w:val="22"/>
        </w:rPr>
      </w:pPr>
      <w:r w:rsidRPr="001E4B4A">
        <w:rPr>
          <w:rFonts w:cs="Arial"/>
          <w:szCs w:val="22"/>
        </w:rPr>
        <w:t xml:space="preserve">Collect and monitor information about the ethnic background of the </w:t>
      </w:r>
      <w:proofErr w:type="spellStart"/>
      <w:r w:rsidRPr="001E4B4A">
        <w:rPr>
          <w:rFonts w:cs="Arial"/>
          <w:szCs w:val="22"/>
        </w:rPr>
        <w:t>Playwork</w:t>
      </w:r>
      <w:proofErr w:type="spellEnd"/>
      <w:r w:rsidRPr="001E4B4A">
        <w:rPr>
          <w:rFonts w:cs="Arial"/>
          <w:szCs w:val="22"/>
        </w:rPr>
        <w:t xml:space="preserve"> team and children. </w:t>
      </w:r>
    </w:p>
    <w:p w14:paraId="536F8278" w14:textId="77777777" w:rsidR="00F51DC4" w:rsidRPr="001E4B4A" w:rsidRDefault="00F51DC4" w:rsidP="00EF5289">
      <w:pPr>
        <w:spacing w:line="360" w:lineRule="auto"/>
        <w:ind w:left="284"/>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324ABB36" w14:textId="77777777" w:rsidTr="00AE0DD2">
        <w:trPr>
          <w:trHeight w:val="405"/>
        </w:trPr>
        <w:tc>
          <w:tcPr>
            <w:tcW w:w="5218" w:type="dxa"/>
          </w:tcPr>
          <w:p w14:paraId="77ED0A8F" w14:textId="723674C8" w:rsidR="004845E1" w:rsidRPr="001E4B4A" w:rsidRDefault="004845E1" w:rsidP="006F61BD">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5BBB0F67" w14:textId="4E1DD481" w:rsidR="004845E1" w:rsidRPr="001E4B4A" w:rsidRDefault="006F61BD" w:rsidP="00EF5289">
            <w:pPr>
              <w:spacing w:line="360" w:lineRule="auto"/>
              <w:rPr>
                <w:rFonts w:cs="Arial"/>
                <w:b/>
                <w:szCs w:val="22"/>
              </w:rPr>
            </w:pPr>
            <w:r w:rsidRPr="00994A1A">
              <w:rPr>
                <w:noProof/>
                <w:lang w:eastAsia="en-GB"/>
              </w:rPr>
              <w:drawing>
                <wp:inline distT="0" distB="0" distL="0" distR="0" wp14:anchorId="696E425C" wp14:editId="45F4BA09">
                  <wp:extent cx="1212850" cy="571500"/>
                  <wp:effectExtent l="0" t="0" r="635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48F01620" w14:textId="77777777" w:rsidTr="00AE0DD2">
        <w:tc>
          <w:tcPr>
            <w:tcW w:w="5218" w:type="dxa"/>
          </w:tcPr>
          <w:p w14:paraId="77FCC375" w14:textId="51D4AAF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36E34C3A" w14:textId="190C815B" w:rsidR="00AE0DD2" w:rsidRPr="001E4B4A" w:rsidRDefault="00E7104F" w:rsidP="00AE0DD2">
            <w:pPr>
              <w:spacing w:line="360" w:lineRule="auto"/>
              <w:rPr>
                <w:rFonts w:cs="Arial"/>
                <w:szCs w:val="22"/>
              </w:rPr>
            </w:pPr>
            <w:r>
              <w:rPr>
                <w:rFonts w:cs="Arial"/>
                <w:szCs w:val="22"/>
              </w:rPr>
              <w:t>07/02/2023</w:t>
            </w:r>
          </w:p>
        </w:tc>
      </w:tr>
      <w:tr w:rsidR="00AE0DD2" w:rsidRPr="001E4B4A" w14:paraId="7C88D8BA" w14:textId="77777777" w:rsidTr="00AE0DD2">
        <w:tc>
          <w:tcPr>
            <w:tcW w:w="5218" w:type="dxa"/>
          </w:tcPr>
          <w:p w14:paraId="3D8DA749" w14:textId="736DE792"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E57774E" w14:textId="5777D594" w:rsidR="00AE0DD2" w:rsidRPr="001E4B4A" w:rsidRDefault="00E7104F" w:rsidP="00AE0DD2">
            <w:pPr>
              <w:spacing w:line="360" w:lineRule="auto"/>
              <w:rPr>
                <w:rFonts w:cs="Arial"/>
                <w:szCs w:val="22"/>
              </w:rPr>
            </w:pPr>
            <w:r>
              <w:rPr>
                <w:rFonts w:cs="Arial"/>
                <w:szCs w:val="22"/>
              </w:rPr>
              <w:t>07/02/2024</w:t>
            </w:r>
          </w:p>
        </w:tc>
      </w:tr>
    </w:tbl>
    <w:p w14:paraId="28EF5F44" w14:textId="77777777" w:rsidR="00F51DC4" w:rsidRPr="001E4B4A" w:rsidRDefault="00F51DC4" w:rsidP="00EF5289">
      <w:pPr>
        <w:spacing w:line="360" w:lineRule="auto"/>
        <w:rPr>
          <w:rFonts w:cs="Arial"/>
          <w:szCs w:val="22"/>
        </w:rPr>
      </w:pPr>
    </w:p>
    <w:p w14:paraId="02268BBF" w14:textId="77777777" w:rsidR="00F8556E" w:rsidRPr="001E4B4A" w:rsidRDefault="00F8556E" w:rsidP="00EF5289">
      <w:pPr>
        <w:spacing w:line="360" w:lineRule="auto"/>
        <w:rPr>
          <w:rFonts w:cs="Arial"/>
          <w:szCs w:val="22"/>
        </w:rPr>
      </w:pPr>
    </w:p>
    <w:p w14:paraId="1BCBE246" w14:textId="77777777" w:rsidR="00F8556E" w:rsidRPr="001E4B4A" w:rsidRDefault="00F8556E" w:rsidP="00EF5289">
      <w:pPr>
        <w:spacing w:line="360" w:lineRule="auto"/>
        <w:rPr>
          <w:rFonts w:cs="Arial"/>
          <w:szCs w:val="22"/>
        </w:rPr>
      </w:pPr>
    </w:p>
    <w:p w14:paraId="77B460A2" w14:textId="77777777" w:rsidR="00F8556E" w:rsidRPr="001E4B4A" w:rsidRDefault="00F8556E" w:rsidP="00EF5289">
      <w:pPr>
        <w:spacing w:line="360" w:lineRule="auto"/>
        <w:rPr>
          <w:rFonts w:cs="Arial"/>
          <w:szCs w:val="22"/>
        </w:rPr>
      </w:pPr>
    </w:p>
    <w:p w14:paraId="5DEC2973" w14:textId="77777777" w:rsidR="00F8556E" w:rsidRPr="001E4B4A" w:rsidRDefault="00F8556E" w:rsidP="00EF5289">
      <w:pPr>
        <w:spacing w:line="360" w:lineRule="auto"/>
        <w:rPr>
          <w:rFonts w:cs="Arial"/>
          <w:szCs w:val="22"/>
        </w:rPr>
      </w:pPr>
    </w:p>
    <w:p w14:paraId="47FF11B2" w14:textId="77777777" w:rsidR="00F8556E" w:rsidRPr="001E4B4A" w:rsidRDefault="00F8556E" w:rsidP="00EF5289">
      <w:pPr>
        <w:spacing w:line="360" w:lineRule="auto"/>
        <w:rPr>
          <w:rFonts w:cs="Arial"/>
          <w:szCs w:val="22"/>
        </w:rPr>
      </w:pPr>
    </w:p>
    <w:p w14:paraId="1F56A93D" w14:textId="77777777" w:rsidR="00F8556E" w:rsidRPr="001E4B4A" w:rsidRDefault="00F8556E" w:rsidP="00EF5289">
      <w:pPr>
        <w:spacing w:line="360" w:lineRule="auto"/>
        <w:rPr>
          <w:rFonts w:cs="Arial"/>
          <w:szCs w:val="22"/>
        </w:rPr>
      </w:pPr>
    </w:p>
    <w:p w14:paraId="5AA75F40" w14:textId="77777777" w:rsidR="00F8556E" w:rsidRPr="001E4B4A" w:rsidRDefault="00F8556E" w:rsidP="00EF5289">
      <w:pPr>
        <w:spacing w:line="360" w:lineRule="auto"/>
        <w:rPr>
          <w:rFonts w:cs="Arial"/>
          <w:szCs w:val="22"/>
        </w:rPr>
      </w:pPr>
    </w:p>
    <w:p w14:paraId="61FE0F23" w14:textId="77777777" w:rsidR="00F8556E" w:rsidRDefault="00F8556E" w:rsidP="00EF5289">
      <w:pPr>
        <w:spacing w:line="360" w:lineRule="auto"/>
        <w:rPr>
          <w:rFonts w:cs="Arial"/>
          <w:szCs w:val="22"/>
        </w:rPr>
      </w:pPr>
    </w:p>
    <w:p w14:paraId="6A979957" w14:textId="77777777" w:rsidR="00714091" w:rsidRDefault="00714091" w:rsidP="00EF5289">
      <w:pPr>
        <w:spacing w:line="360" w:lineRule="auto"/>
        <w:rPr>
          <w:rFonts w:cs="Arial"/>
          <w:szCs w:val="22"/>
        </w:rPr>
      </w:pPr>
    </w:p>
    <w:p w14:paraId="54E28076" w14:textId="77777777" w:rsidR="00714091" w:rsidRPr="001E4B4A" w:rsidRDefault="00714091" w:rsidP="00EF5289">
      <w:pPr>
        <w:spacing w:line="360" w:lineRule="auto"/>
        <w:rPr>
          <w:rFonts w:cs="Arial"/>
          <w:szCs w:val="22"/>
        </w:rPr>
      </w:pPr>
    </w:p>
    <w:p w14:paraId="10671140" w14:textId="77777777" w:rsidR="00F8556E" w:rsidRPr="001E4B4A" w:rsidRDefault="00F8556E" w:rsidP="00EF5289">
      <w:pPr>
        <w:spacing w:line="360" w:lineRule="auto"/>
        <w:rPr>
          <w:rFonts w:cs="Arial"/>
          <w:szCs w:val="22"/>
        </w:rPr>
      </w:pPr>
    </w:p>
    <w:p w14:paraId="5D0D8AAE" w14:textId="77777777" w:rsidR="005A6755" w:rsidRPr="001E4B4A" w:rsidRDefault="005A6755" w:rsidP="00EF5289">
      <w:pPr>
        <w:pStyle w:val="Heading2"/>
        <w:spacing w:line="360" w:lineRule="auto"/>
        <w:jc w:val="left"/>
        <w:rPr>
          <w:sz w:val="22"/>
          <w:szCs w:val="22"/>
        </w:rPr>
      </w:pPr>
      <w:bookmarkStart w:id="87" w:name="_Toc210026005"/>
    </w:p>
    <w:p w14:paraId="6B8E2B85" w14:textId="77777777" w:rsidR="005A6755" w:rsidRPr="001E4B4A" w:rsidRDefault="005A6755" w:rsidP="00EF5289">
      <w:pPr>
        <w:pStyle w:val="Heading1"/>
        <w:spacing w:line="360" w:lineRule="auto"/>
      </w:pPr>
      <w:bookmarkStart w:id="88" w:name="_Toc375218476"/>
      <w:bookmarkStart w:id="89" w:name="_Toc126676990"/>
      <w:r w:rsidRPr="001E4B4A">
        <w:t>Children with</w:t>
      </w:r>
      <w:r w:rsidR="00982DBB">
        <w:t xml:space="preserve"> Special or</w:t>
      </w:r>
      <w:r w:rsidRPr="001E4B4A">
        <w:t xml:space="preserve"> Additional Needs</w:t>
      </w:r>
      <w:bookmarkEnd w:id="87"/>
      <w:bookmarkEnd w:id="88"/>
      <w:r w:rsidR="007D6743" w:rsidRPr="001E4B4A">
        <w:t xml:space="preserve"> Policy</w:t>
      </w:r>
      <w:bookmarkEnd w:id="89"/>
    </w:p>
    <w:p w14:paraId="48288640" w14:textId="77777777" w:rsidR="005A6755" w:rsidRPr="001E4B4A" w:rsidRDefault="005A6755" w:rsidP="00EF5289">
      <w:pPr>
        <w:pStyle w:val="FirstParagraph"/>
        <w:spacing w:before="0" w:after="0" w:line="360" w:lineRule="auto"/>
        <w:rPr>
          <w:rFonts w:cs="Arial"/>
        </w:rPr>
      </w:pPr>
      <w:r w:rsidRPr="001E4B4A">
        <w:rPr>
          <w:rFonts w:cs="Arial"/>
        </w:rPr>
        <w:t xml:space="preserve">UCHP is aware that some children have additional needs and/or physical disabilities that require </w:t>
      </w:r>
      <w:proofErr w:type="gramStart"/>
      <w:r w:rsidRPr="001E4B4A">
        <w:rPr>
          <w:rFonts w:cs="Arial"/>
        </w:rPr>
        <w:t>particular support</w:t>
      </w:r>
      <w:proofErr w:type="gramEnd"/>
      <w:r w:rsidRPr="001E4B4A">
        <w:rPr>
          <w:rFonts w:cs="Arial"/>
        </w:rPr>
        <w:t xml:space="preserve"> and assistance.  We are committed to taking appropriate action to make sure that children </w:t>
      </w:r>
      <w:proofErr w:type="gramStart"/>
      <w:r w:rsidRPr="001E4B4A">
        <w:rPr>
          <w:rFonts w:cs="Arial"/>
        </w:rPr>
        <w:t>are able to</w:t>
      </w:r>
      <w:proofErr w:type="gramEnd"/>
      <w:r w:rsidRPr="001E4B4A">
        <w:rPr>
          <w:rFonts w:cs="Arial"/>
        </w:rPr>
        <w:t xml:space="preserve"> access our services, made to feel welcome, and that our activities promote their welfare and development.  </w:t>
      </w:r>
    </w:p>
    <w:p w14:paraId="54B97BA5" w14:textId="5A08B406" w:rsidR="005A6755" w:rsidRPr="001E4B4A" w:rsidRDefault="005A6755" w:rsidP="00EF5289">
      <w:pPr>
        <w:spacing w:line="360" w:lineRule="auto"/>
        <w:rPr>
          <w:rFonts w:cs="Arial"/>
          <w:szCs w:val="22"/>
        </w:rPr>
      </w:pPr>
      <w:r w:rsidRPr="001E4B4A">
        <w:rPr>
          <w:rFonts w:cs="Arial"/>
          <w:szCs w:val="22"/>
        </w:rPr>
        <w:t>UCHP is committed to the inclusion of all children in its care. UCHP believes that children with</w:t>
      </w:r>
      <w:r w:rsidR="007B7B4B">
        <w:rPr>
          <w:rFonts w:cs="Arial"/>
          <w:szCs w:val="22"/>
        </w:rPr>
        <w:t xml:space="preserve"> Special</w:t>
      </w:r>
      <w:r w:rsidRPr="001E4B4A">
        <w:rPr>
          <w:rFonts w:cs="Arial"/>
          <w:szCs w:val="22"/>
        </w:rPr>
        <w:t xml:space="preserve"> and/or </w:t>
      </w:r>
      <w:r w:rsidR="007B7B4B" w:rsidRPr="001E4B4A">
        <w:rPr>
          <w:rFonts w:cs="Arial"/>
          <w:szCs w:val="22"/>
        </w:rPr>
        <w:t>additional needs</w:t>
      </w:r>
      <w:r w:rsidR="007B7B4B">
        <w:rPr>
          <w:rFonts w:cs="Arial"/>
          <w:szCs w:val="22"/>
        </w:rPr>
        <w:t xml:space="preserve"> (SEN)</w:t>
      </w:r>
      <w:r w:rsidR="007B7B4B" w:rsidRPr="001E4B4A">
        <w:rPr>
          <w:rFonts w:cs="Arial"/>
          <w:szCs w:val="22"/>
        </w:rPr>
        <w:t xml:space="preserve"> </w:t>
      </w:r>
      <w:r w:rsidRPr="001E4B4A">
        <w:rPr>
          <w:rFonts w:cs="Arial"/>
          <w:szCs w:val="22"/>
        </w:rPr>
        <w:t>have a right to play, learn</w:t>
      </w:r>
      <w:r w:rsidR="002C5DC7">
        <w:rPr>
          <w:rFonts w:cs="Arial"/>
          <w:szCs w:val="22"/>
        </w:rPr>
        <w:t>,</w:t>
      </w:r>
      <w:r w:rsidRPr="001E4B4A">
        <w:rPr>
          <w:rFonts w:cs="Arial"/>
          <w:szCs w:val="22"/>
        </w:rPr>
        <w:t xml:space="preserve"> and be able to develop to their full potential alongside other children. Whenever possible, children with </w:t>
      </w:r>
      <w:r w:rsidR="007B7B4B">
        <w:rPr>
          <w:rFonts w:cs="Arial"/>
          <w:szCs w:val="22"/>
        </w:rPr>
        <w:t>Special</w:t>
      </w:r>
      <w:r w:rsidR="007B7B4B" w:rsidRPr="001E4B4A">
        <w:rPr>
          <w:rFonts w:cs="Arial"/>
          <w:szCs w:val="22"/>
        </w:rPr>
        <w:t xml:space="preserve"> and/or additional needs</w:t>
      </w:r>
      <w:r w:rsidRPr="001E4B4A">
        <w:rPr>
          <w:rFonts w:cs="Arial"/>
          <w:szCs w:val="22"/>
        </w:rPr>
        <w:t xml:space="preserve"> will have access to the same facilities, activities and play opportunities as their peers. </w:t>
      </w:r>
      <w:r w:rsidR="00AD274C" w:rsidRPr="001E4B4A">
        <w:rPr>
          <w:rFonts w:cs="Arial"/>
          <w:szCs w:val="22"/>
        </w:rPr>
        <w:t>This may require the assistance of a 1:1 Playworker</w:t>
      </w:r>
      <w:r w:rsidR="00982DBB">
        <w:rPr>
          <w:rStyle w:val="FootnoteReference"/>
          <w:rFonts w:cs="Arial"/>
          <w:szCs w:val="22"/>
        </w:rPr>
        <w:footnoteReference w:id="1"/>
      </w:r>
      <w:r w:rsidR="00AD274C" w:rsidRPr="001E4B4A">
        <w:rPr>
          <w:rFonts w:cs="Arial"/>
          <w:szCs w:val="22"/>
        </w:rPr>
        <w:t xml:space="preserve"> to support a child in accessing the setting.</w:t>
      </w:r>
    </w:p>
    <w:p w14:paraId="6AC9574F" w14:textId="77777777" w:rsidR="006B5A28" w:rsidRPr="001E4B4A" w:rsidRDefault="006B5A28" w:rsidP="00EF5289">
      <w:pPr>
        <w:spacing w:line="360" w:lineRule="auto"/>
        <w:rPr>
          <w:rFonts w:cs="Arial"/>
          <w:szCs w:val="22"/>
        </w:rPr>
      </w:pPr>
    </w:p>
    <w:p w14:paraId="492760E4" w14:textId="6357F95B" w:rsidR="005A6755" w:rsidRPr="001E4B4A" w:rsidRDefault="005A6755" w:rsidP="00EF5289">
      <w:pPr>
        <w:spacing w:line="360" w:lineRule="auto"/>
        <w:rPr>
          <w:rFonts w:cs="Arial"/>
          <w:szCs w:val="22"/>
        </w:rPr>
      </w:pPr>
      <w:r w:rsidRPr="001E4B4A">
        <w:rPr>
          <w:rFonts w:cs="Arial"/>
          <w:szCs w:val="22"/>
        </w:rPr>
        <w:t xml:space="preserve">Everybody stands to gain if all children </w:t>
      </w:r>
      <w:proofErr w:type="gramStart"/>
      <w:r w:rsidRPr="001E4B4A">
        <w:rPr>
          <w:rFonts w:cs="Arial"/>
          <w:szCs w:val="22"/>
        </w:rPr>
        <w:t>are a</w:t>
      </w:r>
      <w:r w:rsidR="004A4B69">
        <w:rPr>
          <w:rFonts w:cs="Arial"/>
          <w:szCs w:val="22"/>
        </w:rPr>
        <w:t>ble</w:t>
      </w:r>
      <w:r w:rsidRPr="001E4B4A">
        <w:rPr>
          <w:rFonts w:cs="Arial"/>
          <w:szCs w:val="22"/>
        </w:rPr>
        <w:t xml:space="preserve"> to</w:t>
      </w:r>
      <w:proofErr w:type="gramEnd"/>
      <w:r w:rsidRPr="001E4B4A">
        <w:rPr>
          <w:rFonts w:cs="Arial"/>
          <w:szCs w:val="22"/>
        </w:rPr>
        <w:t xml:space="preserve"> share the same opportunities and are helped to overcome any disadvantages that they may face.</w:t>
      </w:r>
    </w:p>
    <w:p w14:paraId="06BCF9F3" w14:textId="77777777" w:rsidR="005A6755" w:rsidRPr="001E4B4A" w:rsidRDefault="005A6755" w:rsidP="00EF5289">
      <w:pPr>
        <w:spacing w:line="360" w:lineRule="auto"/>
        <w:rPr>
          <w:rFonts w:cs="Arial"/>
          <w:szCs w:val="22"/>
        </w:rPr>
      </w:pPr>
      <w:r w:rsidRPr="001E4B4A">
        <w:rPr>
          <w:rFonts w:cs="Arial"/>
          <w:szCs w:val="22"/>
        </w:rPr>
        <w:t xml:space="preserve">The policies, </w:t>
      </w:r>
      <w:proofErr w:type="gramStart"/>
      <w:r w:rsidRPr="001E4B4A">
        <w:rPr>
          <w:rFonts w:cs="Arial"/>
          <w:szCs w:val="22"/>
        </w:rPr>
        <w:t>procedures</w:t>
      </w:r>
      <w:proofErr w:type="gramEnd"/>
      <w:r w:rsidRPr="001E4B4A">
        <w:rPr>
          <w:rFonts w:cs="Arial"/>
          <w:szCs w:val="22"/>
        </w:rPr>
        <w:t xml:space="preserve"> and practices of UCHP in relation to children with </w:t>
      </w:r>
      <w:r w:rsidR="00982DBB">
        <w:rPr>
          <w:rFonts w:cs="Arial"/>
          <w:szCs w:val="22"/>
        </w:rPr>
        <w:t>Special or A</w:t>
      </w:r>
      <w:r w:rsidRPr="001E4B4A">
        <w:rPr>
          <w:rFonts w:cs="Arial"/>
          <w:szCs w:val="22"/>
        </w:rPr>
        <w:t xml:space="preserve">dditional needs are consistent with current legislation and guidance. </w:t>
      </w:r>
    </w:p>
    <w:p w14:paraId="1ACDA111" w14:textId="77777777" w:rsidR="006B5A28" w:rsidRPr="001E4B4A" w:rsidRDefault="006B5A28" w:rsidP="00EF5289">
      <w:pPr>
        <w:spacing w:line="360" w:lineRule="auto"/>
        <w:rPr>
          <w:rFonts w:cs="Arial"/>
          <w:szCs w:val="22"/>
        </w:rPr>
      </w:pPr>
    </w:p>
    <w:p w14:paraId="5DA8CF15" w14:textId="498138B2" w:rsidR="005A6755" w:rsidRPr="001E4B4A" w:rsidRDefault="005A6755" w:rsidP="00EF5289">
      <w:pPr>
        <w:spacing w:line="360" w:lineRule="auto"/>
        <w:rPr>
          <w:rFonts w:cs="Arial"/>
          <w:szCs w:val="22"/>
        </w:rPr>
      </w:pPr>
      <w:r w:rsidRPr="001E4B4A">
        <w:rPr>
          <w:rFonts w:cs="Arial"/>
          <w:szCs w:val="22"/>
        </w:rPr>
        <w:t xml:space="preserve">UCHP believes that by identifying individual needs and taking proactive steps alongside parents and other professionals/agencies, </w:t>
      </w:r>
      <w:r w:rsidR="0020074D" w:rsidRPr="001E4B4A">
        <w:rPr>
          <w:rFonts w:cs="Arial"/>
          <w:szCs w:val="22"/>
        </w:rPr>
        <w:t xml:space="preserve">most </w:t>
      </w:r>
      <w:r w:rsidRPr="001E4B4A">
        <w:rPr>
          <w:rFonts w:cs="Arial"/>
          <w:szCs w:val="22"/>
        </w:rPr>
        <w:t>children should be able to play a full, active</w:t>
      </w:r>
      <w:r w:rsidR="00562F60">
        <w:rPr>
          <w:rFonts w:cs="Arial"/>
          <w:szCs w:val="22"/>
        </w:rPr>
        <w:t>,</w:t>
      </w:r>
      <w:r w:rsidRPr="001E4B4A">
        <w:rPr>
          <w:rFonts w:cs="Arial"/>
          <w:szCs w:val="22"/>
        </w:rPr>
        <w:t xml:space="preserve"> and equal part in UCHP’s activities.</w:t>
      </w:r>
      <w:r w:rsidR="00533184" w:rsidRPr="001E4B4A">
        <w:rPr>
          <w:rFonts w:cs="Arial"/>
          <w:szCs w:val="22"/>
        </w:rPr>
        <w:t xml:space="preserve"> </w:t>
      </w:r>
    </w:p>
    <w:p w14:paraId="7AD574BD" w14:textId="2DE7FBCF" w:rsidR="00C10967" w:rsidRDefault="00C10967" w:rsidP="00EF5289">
      <w:pPr>
        <w:spacing w:before="120" w:line="360" w:lineRule="auto"/>
        <w:rPr>
          <w:rFonts w:cs="Arial"/>
          <w:szCs w:val="22"/>
        </w:rPr>
      </w:pPr>
      <w:r w:rsidRPr="001E4B4A">
        <w:rPr>
          <w:rFonts w:cs="Arial"/>
          <w:szCs w:val="22"/>
        </w:rPr>
        <w:t xml:space="preserve">However, UCHP also understand that a Playscheme setting can be a very busy environment and as such we may not be able to cater for the needs of all children. </w:t>
      </w:r>
      <w:r w:rsidR="00562F60">
        <w:rPr>
          <w:rFonts w:cs="Arial"/>
          <w:szCs w:val="22"/>
        </w:rPr>
        <w:t>Upon finding out a child has a special n</w:t>
      </w:r>
      <w:r w:rsidRPr="001E4B4A">
        <w:rPr>
          <w:rFonts w:cs="Arial"/>
          <w:szCs w:val="22"/>
        </w:rPr>
        <w:t>eed</w:t>
      </w:r>
      <w:r w:rsidR="00562F60">
        <w:rPr>
          <w:rFonts w:cs="Arial"/>
          <w:szCs w:val="22"/>
        </w:rPr>
        <w:t>,</w:t>
      </w:r>
      <w:r w:rsidRPr="001E4B4A">
        <w:rPr>
          <w:rFonts w:cs="Arial"/>
          <w:szCs w:val="22"/>
        </w:rPr>
        <w:t xml:space="preserve"> UCHP will invite the parent in for a discussion about their child’s needs and will take further information such as a </w:t>
      </w:r>
      <w:r w:rsidR="00533184" w:rsidRPr="001E4B4A">
        <w:rPr>
          <w:rFonts w:cs="Arial"/>
          <w:szCs w:val="22"/>
        </w:rPr>
        <w:t xml:space="preserve">EHCP </w:t>
      </w:r>
      <w:r w:rsidRPr="001E4B4A">
        <w:rPr>
          <w:rFonts w:cs="Arial"/>
          <w:szCs w:val="22"/>
        </w:rPr>
        <w:t xml:space="preserve">and/or professional reports </w:t>
      </w:r>
      <w:proofErr w:type="gramStart"/>
      <w:r w:rsidRPr="001E4B4A">
        <w:rPr>
          <w:rFonts w:cs="Arial"/>
          <w:szCs w:val="22"/>
        </w:rPr>
        <w:t>in order to</w:t>
      </w:r>
      <w:proofErr w:type="gramEnd"/>
      <w:r w:rsidRPr="001E4B4A">
        <w:rPr>
          <w:rFonts w:cs="Arial"/>
          <w:szCs w:val="22"/>
        </w:rPr>
        <w:t xml:space="preserve"> gather as much information about the child’s needs as possible. UCHP will also want to contact the school the child attends and other professionals involved in their care. If, after receiving such information, UCHP are unclear whether they will be able to meet the needs of the child within the setting, an invite will be given to the parent and their child to attend a taster session. This session will allow UCHP to get to know the child and observe how they respond to our setting.</w:t>
      </w:r>
      <w:r w:rsidR="00AD274C" w:rsidRPr="001E4B4A">
        <w:rPr>
          <w:rFonts w:cs="Arial"/>
          <w:szCs w:val="22"/>
        </w:rPr>
        <w:t xml:space="preserve"> If the session goes well, UCHP will make an application to the START Team for CAF funding. This funding stream supports the payment of a 1:1 worker. Once the funding is in place </w:t>
      </w:r>
      <w:r w:rsidR="00C35708" w:rsidRPr="001E4B4A">
        <w:rPr>
          <w:rFonts w:cs="Arial"/>
          <w:szCs w:val="22"/>
        </w:rPr>
        <w:t>and UCHP has recruited a 1:1 worker the parents may book their child onto the Playscheme. However,</w:t>
      </w:r>
      <w:r w:rsidR="006B5A28" w:rsidRPr="001E4B4A">
        <w:rPr>
          <w:rFonts w:cs="Arial"/>
          <w:szCs w:val="22"/>
        </w:rPr>
        <w:t xml:space="preserve"> </w:t>
      </w:r>
      <w:r w:rsidR="00C35708" w:rsidRPr="001E4B4A">
        <w:rPr>
          <w:rFonts w:cs="Arial"/>
          <w:szCs w:val="22"/>
        </w:rPr>
        <w:t>i</w:t>
      </w:r>
      <w:r w:rsidRPr="001E4B4A">
        <w:rPr>
          <w:rFonts w:cs="Arial"/>
          <w:szCs w:val="22"/>
        </w:rPr>
        <w:t>f after the taster session and advice sought from other professionals in</w:t>
      </w:r>
      <w:r w:rsidR="00545B04" w:rsidRPr="001E4B4A">
        <w:rPr>
          <w:rFonts w:cs="Arial"/>
          <w:szCs w:val="22"/>
        </w:rPr>
        <w:t>volved in the care of the child</w:t>
      </w:r>
      <w:r w:rsidRPr="001E4B4A">
        <w:rPr>
          <w:rFonts w:cs="Arial"/>
          <w:szCs w:val="22"/>
        </w:rPr>
        <w:t xml:space="preserve"> it is deemed that UCHP cannot meet the child’s care needs</w:t>
      </w:r>
      <w:r w:rsidR="00562F60">
        <w:rPr>
          <w:rFonts w:cs="Arial"/>
          <w:szCs w:val="22"/>
        </w:rPr>
        <w:t>,</w:t>
      </w:r>
      <w:r w:rsidRPr="001E4B4A">
        <w:rPr>
          <w:rFonts w:cs="Arial"/>
          <w:szCs w:val="22"/>
        </w:rPr>
        <w:t xml:space="preserve"> then UCHP have the right to refuse a space.</w:t>
      </w:r>
      <w:r w:rsidR="007A7AF9">
        <w:rPr>
          <w:rFonts w:cs="Arial"/>
          <w:szCs w:val="22"/>
        </w:rPr>
        <w:t xml:space="preserve"> Some children with special needs will be able to attend Playscheme without the need of a 1:1 worker. </w:t>
      </w:r>
      <w:r w:rsidR="003A1023" w:rsidRPr="001E4B4A">
        <w:rPr>
          <w:rFonts w:cs="Arial"/>
          <w:szCs w:val="22"/>
        </w:rPr>
        <w:t>During the care of a child with</w:t>
      </w:r>
      <w:r w:rsidR="00982DBB">
        <w:rPr>
          <w:rFonts w:cs="Arial"/>
          <w:szCs w:val="22"/>
        </w:rPr>
        <w:t xml:space="preserve"> special </w:t>
      </w:r>
      <w:r w:rsidR="00982DBB">
        <w:rPr>
          <w:rFonts w:cs="Arial"/>
          <w:szCs w:val="22"/>
        </w:rPr>
        <w:lastRenderedPageBreak/>
        <w:t>needs or</w:t>
      </w:r>
      <w:r w:rsidR="003A1023" w:rsidRPr="001E4B4A">
        <w:rPr>
          <w:rFonts w:cs="Arial"/>
          <w:szCs w:val="22"/>
        </w:rPr>
        <w:t xml:space="preserve"> additional needs, UCHP will continue to evaluate the care and play opportunities we provide for that child. If, after having taken proactive steps </w:t>
      </w:r>
      <w:r w:rsidR="000818B6" w:rsidRPr="001E4B4A">
        <w:rPr>
          <w:rFonts w:cs="Arial"/>
          <w:szCs w:val="22"/>
        </w:rPr>
        <w:t xml:space="preserve">to integrate the child into Playscheme </w:t>
      </w:r>
      <w:r w:rsidR="007A7AF9">
        <w:rPr>
          <w:rFonts w:cs="Arial"/>
          <w:szCs w:val="22"/>
        </w:rPr>
        <w:t>it is deemed that they would benefit from the support of a 1:1 worker, this will be discussed with the parent. An application would be made to apply for CAF funding and UCHP would endeavour to provide a 1:1 worker. If at any point UCHP felt they could not meet the child’s needs</w:t>
      </w:r>
      <w:r w:rsidR="00526612">
        <w:rPr>
          <w:rFonts w:cs="Arial"/>
          <w:szCs w:val="22"/>
        </w:rPr>
        <w:t>,</w:t>
      </w:r>
      <w:r w:rsidR="007A7AF9">
        <w:rPr>
          <w:rFonts w:cs="Arial"/>
          <w:szCs w:val="22"/>
        </w:rPr>
        <w:t xml:space="preserve"> </w:t>
      </w:r>
      <w:r w:rsidR="000818B6" w:rsidRPr="001E4B4A">
        <w:rPr>
          <w:rFonts w:cs="Arial"/>
          <w:szCs w:val="22"/>
        </w:rPr>
        <w:t>advice</w:t>
      </w:r>
      <w:r w:rsidR="007A7AF9">
        <w:rPr>
          <w:rFonts w:cs="Arial"/>
          <w:szCs w:val="22"/>
        </w:rPr>
        <w:t xml:space="preserve"> would be sought</w:t>
      </w:r>
      <w:r w:rsidR="000818B6" w:rsidRPr="001E4B4A">
        <w:rPr>
          <w:rFonts w:cs="Arial"/>
          <w:szCs w:val="22"/>
        </w:rPr>
        <w:t xml:space="preserve"> from other childcare professionals</w:t>
      </w:r>
      <w:r w:rsidR="007A7AF9">
        <w:rPr>
          <w:rFonts w:cs="Arial"/>
          <w:szCs w:val="22"/>
        </w:rPr>
        <w:t xml:space="preserve">. If </w:t>
      </w:r>
      <w:r w:rsidR="003A1023" w:rsidRPr="001E4B4A">
        <w:rPr>
          <w:rFonts w:cs="Arial"/>
          <w:szCs w:val="22"/>
        </w:rPr>
        <w:t>UCHP decides that it is unable to reasonably make the adjustments necessary to meet a child’s needs, then UCHP have the right to refuse a space for that child in future holidays.</w:t>
      </w:r>
      <w:r w:rsidR="00982DBB">
        <w:rPr>
          <w:rFonts w:cs="Arial"/>
          <w:szCs w:val="22"/>
        </w:rPr>
        <w:t xml:space="preserve"> UCHP will not be able accommodate an on</w:t>
      </w:r>
      <w:r w:rsidR="00526612">
        <w:rPr>
          <w:rFonts w:cs="Arial"/>
          <w:szCs w:val="22"/>
        </w:rPr>
        <w:t>-</w:t>
      </w:r>
      <w:r w:rsidR="00982DBB">
        <w:rPr>
          <w:rFonts w:cs="Arial"/>
          <w:szCs w:val="22"/>
        </w:rPr>
        <w:t>sit</w:t>
      </w:r>
      <w:r w:rsidR="00562F60">
        <w:rPr>
          <w:rFonts w:cs="Arial"/>
          <w:szCs w:val="22"/>
        </w:rPr>
        <w:t>e booking for a child that has special needs. T</w:t>
      </w:r>
      <w:r w:rsidR="00982DBB">
        <w:rPr>
          <w:rFonts w:cs="Arial"/>
          <w:szCs w:val="22"/>
        </w:rPr>
        <w:t>his is because time needs to be given to ensure UCHP can meet the child’s needs.</w:t>
      </w:r>
    </w:p>
    <w:p w14:paraId="69EC78F5" w14:textId="77777777" w:rsidR="007B7B4B" w:rsidRPr="00714091" w:rsidRDefault="007B7B4B" w:rsidP="00714091">
      <w:pPr>
        <w:pStyle w:val="Heading2"/>
        <w:jc w:val="left"/>
        <w:rPr>
          <w:sz w:val="22"/>
          <w:szCs w:val="22"/>
        </w:rPr>
      </w:pPr>
      <w:bookmarkStart w:id="90" w:name="_Toc126676991"/>
      <w:r w:rsidRPr="00714091">
        <w:rPr>
          <w:sz w:val="22"/>
          <w:szCs w:val="22"/>
        </w:rPr>
        <w:t>The Use of Physical Interventions</w:t>
      </w:r>
      <w:bookmarkEnd w:id="90"/>
    </w:p>
    <w:p w14:paraId="2FE94A69" w14:textId="7276B32C" w:rsidR="007B7B4B" w:rsidRPr="00BD7E7B" w:rsidRDefault="007B7B4B" w:rsidP="007B7B4B">
      <w:pPr>
        <w:spacing w:line="360" w:lineRule="auto"/>
        <w:rPr>
          <w:rFonts w:cs="Arial"/>
          <w:szCs w:val="22"/>
        </w:rPr>
      </w:pPr>
      <w:r w:rsidRPr="001E4B4A">
        <w:rPr>
          <w:rFonts w:cs="Arial"/>
          <w:szCs w:val="22"/>
        </w:rPr>
        <w:t>Physical intervention may be recognised as part of an individual’s ‘Care Plan’ and</w:t>
      </w:r>
      <w:r>
        <w:rPr>
          <w:rFonts w:cs="Arial"/>
          <w:szCs w:val="22"/>
        </w:rPr>
        <w:t xml:space="preserve"> if this is the case</w:t>
      </w:r>
      <w:r w:rsidR="00562F60">
        <w:rPr>
          <w:rFonts w:cs="Arial"/>
          <w:szCs w:val="22"/>
        </w:rPr>
        <w:t>,</w:t>
      </w:r>
      <w:r w:rsidRPr="001E4B4A">
        <w:rPr>
          <w:rFonts w:cs="Arial"/>
          <w:szCs w:val="22"/>
        </w:rPr>
        <w:t xml:space="preserve"> </w:t>
      </w:r>
      <w:r w:rsidR="0064191B" w:rsidRPr="00BD7E7B">
        <w:rPr>
          <w:rFonts w:cs="Arial"/>
          <w:szCs w:val="22"/>
        </w:rPr>
        <w:t xml:space="preserve">professional advice </w:t>
      </w:r>
      <w:r w:rsidRPr="00BD7E7B">
        <w:rPr>
          <w:rFonts w:cs="Arial"/>
          <w:szCs w:val="22"/>
        </w:rPr>
        <w:t>will be sought.</w:t>
      </w:r>
      <w:r w:rsidR="008E0286" w:rsidRPr="00BD7E7B">
        <w:rPr>
          <w:rFonts w:cs="Arial"/>
          <w:szCs w:val="22"/>
        </w:rPr>
        <w:t xml:space="preserve">  </w:t>
      </w:r>
    </w:p>
    <w:p w14:paraId="24AAF11B" w14:textId="26285B45" w:rsidR="00F91C81" w:rsidRPr="00BD7E7B" w:rsidRDefault="00F91C81" w:rsidP="007B7B4B">
      <w:pPr>
        <w:spacing w:line="360" w:lineRule="auto"/>
        <w:rPr>
          <w:rFonts w:cs="Arial"/>
          <w:szCs w:val="22"/>
        </w:rPr>
      </w:pPr>
      <w:r w:rsidRPr="00BD7E7B">
        <w:rPr>
          <w:rFonts w:cs="Arial"/>
          <w:szCs w:val="22"/>
        </w:rPr>
        <w:t xml:space="preserve">The term Physical Interventions refers to any method of responding to challenging behaviour, which involves some degree of direct physical force to limit or </w:t>
      </w:r>
      <w:r w:rsidR="0006795C" w:rsidRPr="00BD7E7B">
        <w:rPr>
          <w:rFonts w:cs="Arial"/>
          <w:szCs w:val="22"/>
        </w:rPr>
        <w:t>adjust movement or</w:t>
      </w:r>
      <w:r w:rsidRPr="00BD7E7B">
        <w:rPr>
          <w:rFonts w:cs="Arial"/>
          <w:szCs w:val="22"/>
        </w:rPr>
        <w:t xml:space="preserve"> mobility.</w:t>
      </w:r>
    </w:p>
    <w:p w14:paraId="491C82BC" w14:textId="4EC48D47" w:rsidR="008E0286" w:rsidRPr="00BD7E7B" w:rsidRDefault="008E0286" w:rsidP="007B7B4B">
      <w:pPr>
        <w:spacing w:line="360" w:lineRule="auto"/>
        <w:rPr>
          <w:rFonts w:cs="Arial"/>
          <w:szCs w:val="22"/>
        </w:rPr>
      </w:pPr>
      <w:r w:rsidRPr="00BD7E7B">
        <w:rPr>
          <w:rFonts w:cs="Arial"/>
          <w:szCs w:val="22"/>
        </w:rPr>
        <w:t>UCHP recogni</w:t>
      </w:r>
      <w:r w:rsidR="00BD7E7B" w:rsidRPr="00766C62">
        <w:rPr>
          <w:rFonts w:cs="Arial"/>
          <w:szCs w:val="22"/>
        </w:rPr>
        <w:t>s</w:t>
      </w:r>
      <w:r w:rsidRPr="00BD7E7B">
        <w:rPr>
          <w:rFonts w:cs="Arial"/>
          <w:szCs w:val="22"/>
        </w:rPr>
        <w:t>es</w:t>
      </w:r>
      <w:r w:rsidR="0006795C" w:rsidRPr="00766C62">
        <w:rPr>
          <w:rFonts w:cs="Arial"/>
          <w:szCs w:val="22"/>
        </w:rPr>
        <w:t xml:space="preserve"> that</w:t>
      </w:r>
      <w:r w:rsidRPr="00BD7E7B">
        <w:rPr>
          <w:rFonts w:cs="Arial"/>
          <w:szCs w:val="22"/>
        </w:rPr>
        <w:t xml:space="preserve"> there are different levels of physical intervention.  These are:</w:t>
      </w:r>
    </w:p>
    <w:p w14:paraId="42D4788C" w14:textId="5C8F76F9" w:rsidR="008E0286" w:rsidRPr="00BD7E7B" w:rsidRDefault="008E0286" w:rsidP="00766C62">
      <w:pPr>
        <w:pStyle w:val="ListParagraph"/>
        <w:numPr>
          <w:ilvl w:val="0"/>
          <w:numId w:val="101"/>
        </w:numPr>
        <w:spacing w:line="360" w:lineRule="auto"/>
        <w:rPr>
          <w:rFonts w:cs="Arial"/>
          <w:szCs w:val="22"/>
        </w:rPr>
      </w:pPr>
      <w:r w:rsidRPr="00BD7E7B">
        <w:rPr>
          <w:rFonts w:cs="Arial"/>
          <w:szCs w:val="22"/>
        </w:rPr>
        <w:t>The use of barriers to limit freedom of movement.  This may include standing in front of a child to block an exit or shutting a door to signify an area that the child can’t enter.</w:t>
      </w:r>
    </w:p>
    <w:p w14:paraId="06D421ED" w14:textId="1E88A688" w:rsidR="008E0286" w:rsidRPr="00BD7E7B" w:rsidRDefault="008E0286" w:rsidP="00766C62">
      <w:pPr>
        <w:pStyle w:val="ListParagraph"/>
        <w:numPr>
          <w:ilvl w:val="0"/>
          <w:numId w:val="101"/>
        </w:numPr>
        <w:spacing w:line="360" w:lineRule="auto"/>
        <w:rPr>
          <w:rFonts w:cs="Arial"/>
          <w:szCs w:val="22"/>
        </w:rPr>
      </w:pPr>
      <w:r w:rsidRPr="00BD7E7B">
        <w:rPr>
          <w:rFonts w:cs="Arial"/>
          <w:szCs w:val="22"/>
        </w:rPr>
        <w:t xml:space="preserve">Physically moving a child from one area to another.  This may include </w:t>
      </w:r>
      <w:r w:rsidR="00F91C81" w:rsidRPr="00BD7E7B">
        <w:rPr>
          <w:rFonts w:cs="Arial"/>
          <w:szCs w:val="22"/>
        </w:rPr>
        <w:t>assisting or lifting the child to their feet and guiding them out of an area.</w:t>
      </w:r>
    </w:p>
    <w:p w14:paraId="7B696C8B" w14:textId="68687038" w:rsidR="00F91C81" w:rsidRPr="00BD7E7B" w:rsidRDefault="00F91C81" w:rsidP="00766C62">
      <w:pPr>
        <w:pStyle w:val="ListParagraph"/>
        <w:numPr>
          <w:ilvl w:val="0"/>
          <w:numId w:val="101"/>
        </w:numPr>
        <w:spacing w:line="360" w:lineRule="auto"/>
        <w:rPr>
          <w:rFonts w:cs="Arial"/>
          <w:szCs w:val="22"/>
        </w:rPr>
      </w:pPr>
      <w:r w:rsidRPr="00BD7E7B">
        <w:rPr>
          <w:rFonts w:cs="Arial"/>
          <w:szCs w:val="22"/>
        </w:rPr>
        <w:t>Physically restraining a child.  This may include holding the child’s arms to prevent them from harming themselves, others, or property.</w:t>
      </w:r>
    </w:p>
    <w:p w14:paraId="23D87E34" w14:textId="77777777" w:rsidR="007B7B4B" w:rsidRPr="001E4B4A" w:rsidRDefault="007B7B4B" w:rsidP="007B7B4B">
      <w:pPr>
        <w:spacing w:line="360" w:lineRule="auto"/>
        <w:rPr>
          <w:rFonts w:cs="Arial"/>
          <w:szCs w:val="22"/>
        </w:rPr>
      </w:pPr>
      <w:r w:rsidRPr="001E4B4A">
        <w:rPr>
          <w:rFonts w:cs="Arial"/>
          <w:szCs w:val="22"/>
        </w:rPr>
        <w:t xml:space="preserve">Playworkers will use physical interventions only as a last resort and only then if they have reasonable grounds for believing that immediate action is necessary to prevent a child from significantly injuring themselves or others, or to prevent serious damage to property. </w:t>
      </w:r>
    </w:p>
    <w:p w14:paraId="436E657C" w14:textId="656CC504" w:rsidR="007B7B4B" w:rsidRPr="001E4B4A" w:rsidRDefault="007B7B4B" w:rsidP="007B7B4B">
      <w:pPr>
        <w:spacing w:line="360" w:lineRule="auto"/>
        <w:rPr>
          <w:rFonts w:cs="Arial"/>
          <w:szCs w:val="22"/>
        </w:rPr>
      </w:pPr>
      <w:r w:rsidRPr="001E4B4A">
        <w:rPr>
          <w:rFonts w:cs="Arial"/>
          <w:szCs w:val="22"/>
        </w:rPr>
        <w:t xml:space="preserve">Before reaching this stage, Playworkers will have used all possible non-physical actions, such as dialogue and diversion, to deal with the behaviour. The child or children concerned will be verbally </w:t>
      </w:r>
      <w:r w:rsidR="005501DB">
        <w:rPr>
          <w:rFonts w:cs="Arial"/>
          <w:szCs w:val="22"/>
        </w:rPr>
        <w:t xml:space="preserve">warned </w:t>
      </w:r>
      <w:r w:rsidRPr="001E4B4A">
        <w:rPr>
          <w:rFonts w:cs="Arial"/>
          <w:szCs w:val="22"/>
        </w:rPr>
        <w:t>that physical intervention will be used if they do not stop.</w:t>
      </w:r>
    </w:p>
    <w:p w14:paraId="7D3822A8" w14:textId="613AA6D9" w:rsidR="007B7B4B" w:rsidRPr="001E4B4A" w:rsidRDefault="007B7B4B" w:rsidP="007B7B4B">
      <w:pPr>
        <w:spacing w:line="360" w:lineRule="auto"/>
        <w:rPr>
          <w:rFonts w:cs="Arial"/>
          <w:szCs w:val="22"/>
        </w:rPr>
      </w:pPr>
      <w:r w:rsidRPr="001E4B4A">
        <w:rPr>
          <w:rFonts w:cs="Arial"/>
          <w:szCs w:val="22"/>
        </w:rPr>
        <w:t xml:space="preserve">A dialogue will be </w:t>
      </w:r>
      <w:proofErr w:type="gramStart"/>
      <w:r w:rsidRPr="001E4B4A">
        <w:rPr>
          <w:rFonts w:cs="Arial"/>
          <w:szCs w:val="22"/>
        </w:rPr>
        <w:t>maintained with the child or children at all times</w:t>
      </w:r>
      <w:proofErr w:type="gramEnd"/>
      <w:r w:rsidRPr="001E4B4A">
        <w:rPr>
          <w:rFonts w:cs="Arial"/>
          <w:szCs w:val="22"/>
        </w:rPr>
        <w:t>, so that the Playworker can explain what they are doing and why they are doing it. Playworkers will avoid the use of physical interventions if they are alone with the child or children. Only the minimum force necessary to prevent injury or damage</w:t>
      </w:r>
      <w:r w:rsidR="00562F60">
        <w:rPr>
          <w:rFonts w:cs="Arial"/>
          <w:szCs w:val="22"/>
        </w:rPr>
        <w:t xml:space="preserve"> will</w:t>
      </w:r>
      <w:r w:rsidRPr="001E4B4A">
        <w:rPr>
          <w:rFonts w:cs="Arial"/>
          <w:szCs w:val="22"/>
        </w:rPr>
        <w:t xml:space="preserve"> be applied, for example, diverting a child by leading them away by a hand or an arm around their shoulders.</w:t>
      </w:r>
    </w:p>
    <w:p w14:paraId="6D967459" w14:textId="77777777" w:rsidR="007B7B4B" w:rsidRPr="001E4B4A" w:rsidRDefault="007B7B4B" w:rsidP="007B7B4B">
      <w:pPr>
        <w:spacing w:line="360" w:lineRule="auto"/>
        <w:rPr>
          <w:rFonts w:cs="Arial"/>
          <w:szCs w:val="22"/>
        </w:rPr>
      </w:pPr>
      <w:r w:rsidRPr="001E4B4A">
        <w:rPr>
          <w:rFonts w:cs="Arial"/>
          <w:szCs w:val="22"/>
        </w:rPr>
        <w:t>Playworkers will use physical intervention as an act of care and control and never punishment. Physical interventions will not be used purely to force a child to do what they have been told, or when there is no immediate risk to people or property.</w:t>
      </w:r>
    </w:p>
    <w:p w14:paraId="3FFA7B22" w14:textId="77777777" w:rsidR="007B7B4B" w:rsidRPr="001E4B4A" w:rsidRDefault="007B7B4B" w:rsidP="007B7B4B">
      <w:pPr>
        <w:spacing w:line="360" w:lineRule="auto"/>
        <w:rPr>
          <w:rFonts w:cs="Arial"/>
          <w:szCs w:val="22"/>
        </w:rPr>
      </w:pPr>
      <w:r w:rsidRPr="001E4B4A">
        <w:rPr>
          <w:rFonts w:cs="Arial"/>
          <w:szCs w:val="22"/>
        </w:rPr>
        <w:t>As soon as it is safe, the physical intervention should be gradually relaxed to allow the child or children to regain self-control.</w:t>
      </w:r>
    </w:p>
    <w:p w14:paraId="0752AA7C" w14:textId="77777777" w:rsidR="007B7B4B" w:rsidRPr="001E4B4A" w:rsidRDefault="007B7B4B" w:rsidP="007B7B4B">
      <w:pPr>
        <w:spacing w:line="360" w:lineRule="auto"/>
        <w:rPr>
          <w:rFonts w:cs="Arial"/>
          <w:szCs w:val="22"/>
        </w:rPr>
      </w:pPr>
      <w:r w:rsidRPr="001E4B4A">
        <w:rPr>
          <w:rFonts w:cs="Arial"/>
          <w:szCs w:val="22"/>
        </w:rPr>
        <w:t xml:space="preserve">The force of the physical intervention will be always appropriate to the age, size and strength of the child or children involved. </w:t>
      </w:r>
    </w:p>
    <w:p w14:paraId="09631671" w14:textId="77777777" w:rsidR="007B7B4B" w:rsidRPr="001E4B4A" w:rsidRDefault="007B7B4B" w:rsidP="007B7B4B">
      <w:pPr>
        <w:spacing w:line="360" w:lineRule="auto"/>
        <w:rPr>
          <w:rFonts w:cs="Arial"/>
          <w:szCs w:val="22"/>
        </w:rPr>
      </w:pPr>
      <w:r w:rsidRPr="001E4B4A">
        <w:rPr>
          <w:rFonts w:cs="Arial"/>
          <w:szCs w:val="22"/>
        </w:rPr>
        <w:lastRenderedPageBreak/>
        <w:t>If Playworkers are not confident about their ability to contain a particular situation or type of behaviour, the Site Co-ordinator</w:t>
      </w:r>
      <w:r w:rsidR="001B1C0D">
        <w:rPr>
          <w:rFonts w:cs="Arial"/>
          <w:szCs w:val="22"/>
        </w:rPr>
        <w:t xml:space="preserve"> will be called to assist</w:t>
      </w:r>
      <w:r w:rsidRPr="001E4B4A">
        <w:rPr>
          <w:rFonts w:cs="Arial"/>
          <w:szCs w:val="22"/>
        </w:rPr>
        <w:t xml:space="preserve"> first, and then the Playscheme Co-ordinator or, in extreme cases, the police.</w:t>
      </w:r>
    </w:p>
    <w:p w14:paraId="396093CA" w14:textId="77777777" w:rsidR="007B7B4B" w:rsidRPr="001E4B4A" w:rsidRDefault="007B7B4B" w:rsidP="007B7B4B">
      <w:pPr>
        <w:spacing w:line="360" w:lineRule="auto"/>
        <w:rPr>
          <w:rFonts w:cs="Arial"/>
          <w:szCs w:val="22"/>
        </w:rPr>
      </w:pPr>
      <w:r w:rsidRPr="001E4B4A">
        <w:rPr>
          <w:rFonts w:cs="Arial"/>
          <w:szCs w:val="22"/>
        </w:rPr>
        <w:t xml:space="preserve">Where a Playworker has had to intervene physically to restrain a child, the Playscheme Co-ordinator will be </w:t>
      </w:r>
      <w:proofErr w:type="gramStart"/>
      <w:r w:rsidRPr="001E4B4A">
        <w:rPr>
          <w:rFonts w:cs="Arial"/>
          <w:szCs w:val="22"/>
        </w:rPr>
        <w:t>notified</w:t>
      </w:r>
      <w:proofErr w:type="gramEnd"/>
      <w:r w:rsidRPr="001E4B4A">
        <w:rPr>
          <w:rFonts w:cs="Arial"/>
          <w:szCs w:val="22"/>
        </w:rPr>
        <w:t xml:space="preserve"> and the incident logged. The incident will be discussed with the parents at the earliest possible opportunity. </w:t>
      </w:r>
    </w:p>
    <w:p w14:paraId="6E5EA92E" w14:textId="76567325" w:rsidR="005A6755" w:rsidRPr="001E4B4A" w:rsidRDefault="007B7B4B" w:rsidP="00B94B12">
      <w:pPr>
        <w:spacing w:line="360" w:lineRule="auto"/>
        <w:rPr>
          <w:rFonts w:cs="Arial"/>
          <w:szCs w:val="22"/>
        </w:rPr>
      </w:pPr>
      <w:r w:rsidRPr="001E4B4A">
        <w:rPr>
          <w:rFonts w:cs="Arial"/>
          <w:szCs w:val="22"/>
        </w:rPr>
        <w:t xml:space="preserve">If a Playworker commits any act of violence or abuse towards a child, </w:t>
      </w:r>
      <w:proofErr w:type="gramStart"/>
      <w:r w:rsidRPr="001E4B4A">
        <w:rPr>
          <w:rFonts w:cs="Arial"/>
          <w:szCs w:val="22"/>
        </w:rPr>
        <w:t>parent</w:t>
      </w:r>
      <w:proofErr w:type="gramEnd"/>
      <w:r w:rsidRPr="001E4B4A">
        <w:rPr>
          <w:rFonts w:cs="Arial"/>
          <w:szCs w:val="22"/>
        </w:rPr>
        <w:t xml:space="preserve"> or other member of the Playscheme team at UCHP, the UCHP Playworker Disciplinary Procedures and Safeg</w:t>
      </w:r>
      <w:r w:rsidR="00B94B12">
        <w:rPr>
          <w:rFonts w:cs="Arial"/>
          <w:szCs w:val="22"/>
        </w:rPr>
        <w:t>uarding Policy will be followed.</w:t>
      </w:r>
    </w:p>
    <w:p w14:paraId="408D47E4" w14:textId="77777777" w:rsidR="005A6755" w:rsidRPr="00714091" w:rsidRDefault="005A6755" w:rsidP="00714091">
      <w:pPr>
        <w:pStyle w:val="Heading2"/>
        <w:jc w:val="left"/>
        <w:rPr>
          <w:sz w:val="22"/>
          <w:szCs w:val="22"/>
        </w:rPr>
      </w:pPr>
      <w:bookmarkStart w:id="91" w:name="_Toc126676992"/>
      <w:r w:rsidRPr="00714091">
        <w:rPr>
          <w:sz w:val="22"/>
          <w:szCs w:val="22"/>
        </w:rPr>
        <w:t>SENCo (Special Educational Needs Coordinator)</w:t>
      </w:r>
      <w:bookmarkEnd w:id="91"/>
    </w:p>
    <w:p w14:paraId="070BCB2D" w14:textId="77777777" w:rsidR="005A6755" w:rsidRPr="001E4B4A" w:rsidRDefault="005A6755" w:rsidP="00EF5289">
      <w:pPr>
        <w:spacing w:line="360" w:lineRule="auto"/>
        <w:rPr>
          <w:rFonts w:cs="Arial"/>
          <w:szCs w:val="22"/>
        </w:rPr>
      </w:pPr>
      <w:r w:rsidRPr="001E4B4A">
        <w:rPr>
          <w:rFonts w:cs="Arial"/>
          <w:szCs w:val="22"/>
        </w:rPr>
        <w:t xml:space="preserve">UCHP will designate a SENCo, who will manage provisions for children with special educational needs and/or physical disabilities. The SENCo will be fully trained and experienced in the care and assessment of such children. Advice and guidance will be sought from </w:t>
      </w:r>
      <w:r w:rsidR="00533184" w:rsidRPr="001E4B4A">
        <w:rPr>
          <w:rFonts w:cs="Arial"/>
          <w:szCs w:val="22"/>
        </w:rPr>
        <w:t>the</w:t>
      </w:r>
      <w:r w:rsidR="003575EE" w:rsidRPr="001E4B4A">
        <w:rPr>
          <w:rFonts w:cs="Arial"/>
          <w:szCs w:val="22"/>
        </w:rPr>
        <w:t xml:space="preserve"> Early Years Advisor</w:t>
      </w:r>
      <w:r w:rsidR="00533184" w:rsidRPr="001E4B4A">
        <w:rPr>
          <w:rFonts w:cs="Arial"/>
          <w:szCs w:val="22"/>
        </w:rPr>
        <w:t>s</w:t>
      </w:r>
      <w:r w:rsidRPr="001E4B4A">
        <w:rPr>
          <w:rFonts w:cs="Arial"/>
          <w:szCs w:val="22"/>
        </w:rPr>
        <w:t>.</w:t>
      </w:r>
    </w:p>
    <w:p w14:paraId="6A7E2C8D" w14:textId="77777777" w:rsidR="005A6755" w:rsidRPr="001E4B4A" w:rsidRDefault="005A6755" w:rsidP="00EF5289">
      <w:pPr>
        <w:spacing w:line="360" w:lineRule="auto"/>
        <w:rPr>
          <w:rFonts w:cs="Arial"/>
          <w:szCs w:val="22"/>
        </w:rPr>
      </w:pPr>
      <w:r w:rsidRPr="001E4B4A">
        <w:rPr>
          <w:rFonts w:cs="Arial"/>
          <w:szCs w:val="22"/>
        </w:rPr>
        <w:t>Playworkers will assist the SENCo in caring for children with additional needs and/or physical disabilities. The SENCo ensures that:</w:t>
      </w:r>
    </w:p>
    <w:p w14:paraId="058007B3" w14:textId="77777777" w:rsidR="005A6755" w:rsidRPr="001E4B4A" w:rsidRDefault="005A6755" w:rsidP="00E60AB8">
      <w:pPr>
        <w:numPr>
          <w:ilvl w:val="0"/>
          <w:numId w:val="22"/>
        </w:numPr>
        <w:tabs>
          <w:tab w:val="clear" w:pos="720"/>
          <w:tab w:val="num" w:pos="284"/>
        </w:tabs>
        <w:spacing w:line="360" w:lineRule="auto"/>
        <w:ind w:left="283" w:hanging="357"/>
        <w:rPr>
          <w:rFonts w:cs="Arial"/>
          <w:szCs w:val="22"/>
        </w:rPr>
      </w:pPr>
      <w:r w:rsidRPr="001E4B4A">
        <w:rPr>
          <w:rFonts w:cs="Arial"/>
          <w:szCs w:val="22"/>
        </w:rPr>
        <w:t xml:space="preserve">Playworkers are aware of legislation, </w:t>
      </w:r>
      <w:proofErr w:type="gramStart"/>
      <w:r w:rsidRPr="001E4B4A">
        <w:rPr>
          <w:rFonts w:cs="Arial"/>
          <w:szCs w:val="22"/>
        </w:rPr>
        <w:t>regulations</w:t>
      </w:r>
      <w:proofErr w:type="gramEnd"/>
      <w:r w:rsidRPr="001E4B4A">
        <w:rPr>
          <w:rFonts w:cs="Arial"/>
          <w:szCs w:val="22"/>
        </w:rPr>
        <w:t xml:space="preserve"> and other guidance on working with children with additional needs and/or physical disabilities</w:t>
      </w:r>
      <w:r w:rsidR="006B5A28" w:rsidRPr="001E4B4A">
        <w:rPr>
          <w:rFonts w:cs="Arial"/>
          <w:szCs w:val="22"/>
        </w:rPr>
        <w:t>.</w:t>
      </w:r>
    </w:p>
    <w:p w14:paraId="1BB415C7" w14:textId="77777777" w:rsidR="005A6755" w:rsidRPr="001E4B4A" w:rsidRDefault="005A6755" w:rsidP="00E60AB8">
      <w:pPr>
        <w:numPr>
          <w:ilvl w:val="0"/>
          <w:numId w:val="22"/>
        </w:numPr>
        <w:tabs>
          <w:tab w:val="clear" w:pos="720"/>
          <w:tab w:val="num" w:pos="284"/>
        </w:tabs>
        <w:spacing w:line="360" w:lineRule="auto"/>
        <w:ind w:left="283" w:hanging="357"/>
        <w:rPr>
          <w:rFonts w:cs="Arial"/>
          <w:szCs w:val="22"/>
        </w:rPr>
      </w:pPr>
      <w:r w:rsidRPr="001E4B4A">
        <w:rPr>
          <w:rFonts w:cs="Arial"/>
          <w:szCs w:val="22"/>
        </w:rPr>
        <w:t xml:space="preserve">Playworkers who work with children with </w:t>
      </w:r>
      <w:r w:rsidR="007B7B4B">
        <w:rPr>
          <w:rFonts w:cs="Arial"/>
          <w:szCs w:val="22"/>
        </w:rPr>
        <w:t>Special Needs and/or additional needs</w:t>
      </w:r>
      <w:r w:rsidRPr="001E4B4A">
        <w:rPr>
          <w:rFonts w:cs="Arial"/>
          <w:szCs w:val="22"/>
        </w:rPr>
        <w:t xml:space="preserve"> have </w:t>
      </w:r>
      <w:r w:rsidR="007B7B4B">
        <w:rPr>
          <w:rFonts w:cs="Arial"/>
          <w:szCs w:val="22"/>
        </w:rPr>
        <w:t xml:space="preserve">basic </w:t>
      </w:r>
      <w:r w:rsidRPr="001E4B4A">
        <w:rPr>
          <w:rFonts w:cs="Arial"/>
          <w:szCs w:val="22"/>
        </w:rPr>
        <w:t>training</w:t>
      </w:r>
      <w:r w:rsidR="006B5A28" w:rsidRPr="001E4B4A">
        <w:rPr>
          <w:rFonts w:cs="Arial"/>
          <w:szCs w:val="22"/>
        </w:rPr>
        <w:t>.</w:t>
      </w:r>
    </w:p>
    <w:p w14:paraId="66B42C29"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 xml:space="preserve">Monitoring and reviews of children’s progress is </w:t>
      </w:r>
      <w:proofErr w:type="gramStart"/>
      <w:r w:rsidRPr="001E4B4A">
        <w:rPr>
          <w:rFonts w:cs="Arial"/>
          <w:szCs w:val="22"/>
        </w:rPr>
        <w:t>regular;</w:t>
      </w:r>
      <w:proofErr w:type="gramEnd"/>
      <w:r w:rsidRPr="001E4B4A">
        <w:rPr>
          <w:rFonts w:cs="Arial"/>
          <w:szCs w:val="22"/>
        </w:rPr>
        <w:t xml:space="preserve"> involving parents, </w:t>
      </w:r>
      <w:r w:rsidR="00533184" w:rsidRPr="001E4B4A">
        <w:rPr>
          <w:rFonts w:cs="Arial"/>
          <w:szCs w:val="22"/>
        </w:rPr>
        <w:t>the Playscheme team</w:t>
      </w:r>
      <w:r w:rsidRPr="001E4B4A">
        <w:rPr>
          <w:rFonts w:cs="Arial"/>
          <w:szCs w:val="22"/>
        </w:rPr>
        <w:t>, relevant representatives from statutory agencies and, if appropriate, the child themselves</w:t>
      </w:r>
      <w:r w:rsidR="006B5A28" w:rsidRPr="001E4B4A">
        <w:rPr>
          <w:rFonts w:cs="Arial"/>
          <w:szCs w:val="22"/>
        </w:rPr>
        <w:t>.</w:t>
      </w:r>
    </w:p>
    <w:p w14:paraId="290F1BEE"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 xml:space="preserve">Each child’s specific needs are assessed and UCHP’s facilities, procedures, </w:t>
      </w:r>
      <w:proofErr w:type="gramStart"/>
      <w:r w:rsidRPr="001E4B4A">
        <w:rPr>
          <w:rFonts w:cs="Arial"/>
          <w:szCs w:val="22"/>
        </w:rPr>
        <w:t>practices</w:t>
      </w:r>
      <w:proofErr w:type="gramEnd"/>
      <w:r w:rsidRPr="001E4B4A">
        <w:rPr>
          <w:rFonts w:cs="Arial"/>
          <w:szCs w:val="22"/>
        </w:rPr>
        <w:t xml:space="preserve"> and activities are adapted as appropriate</w:t>
      </w:r>
      <w:r w:rsidR="006B5A28" w:rsidRPr="001E4B4A">
        <w:rPr>
          <w:rFonts w:cs="Arial"/>
          <w:szCs w:val="22"/>
        </w:rPr>
        <w:t>.</w:t>
      </w:r>
    </w:p>
    <w:p w14:paraId="43AF36AD"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 xml:space="preserve">Children with </w:t>
      </w:r>
      <w:r w:rsidR="007B7B4B">
        <w:rPr>
          <w:rFonts w:cs="Arial"/>
          <w:szCs w:val="22"/>
        </w:rPr>
        <w:t>Special Needs and/or additional needs</w:t>
      </w:r>
      <w:r w:rsidR="007B7B4B" w:rsidRPr="001E4B4A">
        <w:rPr>
          <w:rFonts w:cs="Arial"/>
          <w:szCs w:val="22"/>
        </w:rPr>
        <w:t xml:space="preserve"> </w:t>
      </w:r>
      <w:r w:rsidRPr="001E4B4A">
        <w:rPr>
          <w:rFonts w:cs="Arial"/>
          <w:szCs w:val="22"/>
        </w:rPr>
        <w:t>are fully cons</w:t>
      </w:r>
      <w:r w:rsidR="006B5A28" w:rsidRPr="001E4B4A">
        <w:rPr>
          <w:rFonts w:cs="Arial"/>
          <w:szCs w:val="22"/>
        </w:rPr>
        <w:t>idered when planning activities.</w:t>
      </w:r>
    </w:p>
    <w:p w14:paraId="33D1740C"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Liaison with parents about the needs of their children and the plans and actions of UCHP take place, as well as being the point of contact for parents</w:t>
      </w:r>
      <w:r w:rsidR="006B5A28" w:rsidRPr="001E4B4A">
        <w:rPr>
          <w:rFonts w:cs="Arial"/>
          <w:szCs w:val="22"/>
        </w:rPr>
        <w:t>.</w:t>
      </w:r>
    </w:p>
    <w:p w14:paraId="055DCB1A"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Liaison with other agencies takes place and seeking advice, support and training is sought for themselves and other Playworkers as necessary</w:t>
      </w:r>
      <w:r w:rsidR="006B5A28" w:rsidRPr="001E4B4A">
        <w:rPr>
          <w:rFonts w:cs="Arial"/>
          <w:szCs w:val="22"/>
        </w:rPr>
        <w:t>.</w:t>
      </w:r>
    </w:p>
    <w:p w14:paraId="7A4556A5"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 xml:space="preserve">Playworkers are supported to become more skilled and experienced in the care of children with </w:t>
      </w:r>
      <w:r w:rsidR="007B7B4B">
        <w:rPr>
          <w:rFonts w:cs="Arial"/>
          <w:szCs w:val="22"/>
        </w:rPr>
        <w:t>Special Needs and/or additional needs</w:t>
      </w:r>
      <w:r w:rsidR="006B5A28" w:rsidRPr="001E4B4A">
        <w:rPr>
          <w:rFonts w:cs="Arial"/>
          <w:szCs w:val="22"/>
        </w:rPr>
        <w:t>.</w:t>
      </w:r>
    </w:p>
    <w:p w14:paraId="5119EC9B"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All children are treated with equal concern and respect and are encouraged to take part in all activities.</w:t>
      </w:r>
    </w:p>
    <w:p w14:paraId="6A96C91A" w14:textId="77777777" w:rsidR="005A6755" w:rsidRPr="001E4B4A" w:rsidRDefault="005A6755" w:rsidP="00E60AB8">
      <w:pPr>
        <w:numPr>
          <w:ilvl w:val="0"/>
          <w:numId w:val="22"/>
        </w:numPr>
        <w:tabs>
          <w:tab w:val="clear" w:pos="720"/>
          <w:tab w:val="num" w:pos="284"/>
        </w:tabs>
        <w:spacing w:line="360" w:lineRule="auto"/>
        <w:ind w:left="284"/>
        <w:rPr>
          <w:rFonts w:cs="Arial"/>
          <w:szCs w:val="22"/>
        </w:rPr>
      </w:pPr>
      <w:r w:rsidRPr="001E4B4A">
        <w:rPr>
          <w:rFonts w:cs="Arial"/>
          <w:szCs w:val="22"/>
        </w:rPr>
        <w:t>Accurate observations of how the child or young person uses the play space are used to reflect on practice and improve access for all</w:t>
      </w:r>
      <w:r w:rsidR="006B5A28" w:rsidRPr="001E4B4A">
        <w:rPr>
          <w:rFonts w:cs="Arial"/>
          <w:szCs w:val="22"/>
        </w:rPr>
        <w:t>.</w:t>
      </w:r>
    </w:p>
    <w:p w14:paraId="35ADDFA2" w14:textId="77777777" w:rsidR="005A6755" w:rsidRPr="001E4B4A" w:rsidRDefault="005A6755" w:rsidP="00E60AB8">
      <w:pPr>
        <w:pStyle w:val="BodyText"/>
        <w:numPr>
          <w:ilvl w:val="0"/>
          <w:numId w:val="22"/>
        </w:numPr>
        <w:tabs>
          <w:tab w:val="clear" w:pos="720"/>
          <w:tab w:val="num" w:pos="-426"/>
          <w:tab w:val="num" w:pos="284"/>
        </w:tabs>
        <w:spacing w:after="0" w:line="360" w:lineRule="auto"/>
        <w:ind w:left="284"/>
        <w:rPr>
          <w:rFonts w:cs="Arial"/>
          <w:szCs w:val="22"/>
        </w:rPr>
      </w:pPr>
      <w:r w:rsidRPr="001E4B4A">
        <w:rPr>
          <w:rFonts w:cs="Arial"/>
          <w:szCs w:val="22"/>
        </w:rPr>
        <w:t xml:space="preserve">The child or young person is fully </w:t>
      </w:r>
      <w:proofErr w:type="gramStart"/>
      <w:r w:rsidRPr="001E4B4A">
        <w:rPr>
          <w:rFonts w:cs="Arial"/>
          <w:szCs w:val="22"/>
        </w:rPr>
        <w:t>consulted</w:t>
      </w:r>
      <w:proofErr w:type="gramEnd"/>
      <w:r w:rsidRPr="001E4B4A">
        <w:rPr>
          <w:rFonts w:cs="Arial"/>
          <w:szCs w:val="22"/>
        </w:rPr>
        <w:t xml:space="preserve"> and independence is encouraged when possible.  Consideration will always be given to the dignity and choice of the individual and where necessary Playworkers will seek strategies to enable good communication at all times</w:t>
      </w:r>
      <w:r w:rsidR="006B5A28" w:rsidRPr="001E4B4A">
        <w:rPr>
          <w:rFonts w:cs="Arial"/>
          <w:szCs w:val="22"/>
        </w:rPr>
        <w:t>.</w:t>
      </w:r>
    </w:p>
    <w:tbl>
      <w:tblPr>
        <w:tblStyle w:val="TableGrid"/>
        <w:tblpPr w:leftFromText="180" w:rightFromText="180" w:vertAnchor="text" w:horzAnchor="margin" w:tblpY="65"/>
        <w:tblW w:w="0" w:type="auto"/>
        <w:tblLook w:val="04A0" w:firstRow="1" w:lastRow="0" w:firstColumn="1" w:lastColumn="0" w:noHBand="0" w:noVBand="1"/>
      </w:tblPr>
      <w:tblGrid>
        <w:gridCol w:w="5060"/>
        <w:gridCol w:w="5081"/>
      </w:tblGrid>
      <w:tr w:rsidR="00B94B12" w:rsidRPr="001E4B4A" w14:paraId="1D87CF76" w14:textId="77777777" w:rsidTr="00B94B12">
        <w:trPr>
          <w:trHeight w:val="274"/>
        </w:trPr>
        <w:tc>
          <w:tcPr>
            <w:tcW w:w="5060" w:type="dxa"/>
          </w:tcPr>
          <w:p w14:paraId="7C226A24" w14:textId="46134046" w:rsidR="00B94B12" w:rsidRPr="001E4B4A" w:rsidRDefault="00B94B12" w:rsidP="006F61BD">
            <w:pPr>
              <w:spacing w:line="360" w:lineRule="auto"/>
              <w:jc w:val="center"/>
              <w:rPr>
                <w:rFonts w:cs="Arial"/>
                <w:szCs w:val="22"/>
              </w:rPr>
            </w:pPr>
            <w:r w:rsidRPr="00523323">
              <w:rPr>
                <w:rFonts w:cs="Arial"/>
                <w:sz w:val="20"/>
                <w:szCs w:val="22"/>
              </w:rPr>
              <w:t xml:space="preserve">Signed </w:t>
            </w:r>
            <w:r w:rsidR="001D06C7">
              <w:rPr>
                <w:rFonts w:cs="Arial"/>
                <w:sz w:val="20"/>
                <w:szCs w:val="22"/>
              </w:rPr>
              <w:t>by Childcare Office Manager</w:t>
            </w:r>
          </w:p>
        </w:tc>
        <w:tc>
          <w:tcPr>
            <w:tcW w:w="5081" w:type="dxa"/>
          </w:tcPr>
          <w:p w14:paraId="4F4ECFD4" w14:textId="37FABB39" w:rsidR="00B94B12" w:rsidRPr="001E4B4A" w:rsidRDefault="006F61BD" w:rsidP="00B94B12">
            <w:pPr>
              <w:spacing w:line="360" w:lineRule="auto"/>
              <w:rPr>
                <w:rFonts w:cs="Arial"/>
                <w:b/>
                <w:szCs w:val="22"/>
              </w:rPr>
            </w:pPr>
            <w:r w:rsidRPr="00994A1A">
              <w:rPr>
                <w:noProof/>
                <w:lang w:eastAsia="en-GB"/>
              </w:rPr>
              <w:drawing>
                <wp:inline distT="0" distB="0" distL="0" distR="0" wp14:anchorId="28ED46E3" wp14:editId="31C52963">
                  <wp:extent cx="1212850" cy="571500"/>
                  <wp:effectExtent l="0" t="0" r="635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B94B12" w:rsidRPr="001E4B4A" w14:paraId="57BE6676" w14:textId="77777777" w:rsidTr="00B94B12">
        <w:trPr>
          <w:trHeight w:val="321"/>
        </w:trPr>
        <w:tc>
          <w:tcPr>
            <w:tcW w:w="5060" w:type="dxa"/>
          </w:tcPr>
          <w:p w14:paraId="7E2E945E" w14:textId="77777777" w:rsidR="00B94B12" w:rsidRPr="00523323" w:rsidRDefault="00B94B12" w:rsidP="00B94B12">
            <w:pPr>
              <w:spacing w:line="360" w:lineRule="auto"/>
              <w:jc w:val="center"/>
              <w:rPr>
                <w:rFonts w:cs="Arial"/>
                <w:sz w:val="20"/>
                <w:szCs w:val="22"/>
              </w:rPr>
            </w:pPr>
            <w:r w:rsidRPr="00523323">
              <w:rPr>
                <w:rFonts w:cs="Arial"/>
                <w:sz w:val="20"/>
                <w:szCs w:val="22"/>
              </w:rPr>
              <w:lastRenderedPageBreak/>
              <w:t>Date</w:t>
            </w:r>
          </w:p>
        </w:tc>
        <w:tc>
          <w:tcPr>
            <w:tcW w:w="5081" w:type="dxa"/>
          </w:tcPr>
          <w:p w14:paraId="5BFEC452" w14:textId="0173A139" w:rsidR="00B94B12" w:rsidRPr="00523323" w:rsidRDefault="00E7104F" w:rsidP="00B94B12">
            <w:pPr>
              <w:spacing w:line="360" w:lineRule="auto"/>
              <w:rPr>
                <w:rFonts w:cs="Arial"/>
                <w:sz w:val="20"/>
                <w:szCs w:val="22"/>
              </w:rPr>
            </w:pPr>
            <w:r>
              <w:rPr>
                <w:rFonts w:cs="Arial"/>
                <w:sz w:val="20"/>
                <w:szCs w:val="22"/>
              </w:rPr>
              <w:t>07/02/2023</w:t>
            </w:r>
          </w:p>
        </w:tc>
      </w:tr>
      <w:tr w:rsidR="00B94B12" w:rsidRPr="001E4B4A" w14:paraId="1413C1E5" w14:textId="77777777" w:rsidTr="00B94B12">
        <w:trPr>
          <w:trHeight w:val="321"/>
        </w:trPr>
        <w:tc>
          <w:tcPr>
            <w:tcW w:w="5060" w:type="dxa"/>
          </w:tcPr>
          <w:p w14:paraId="3E6DB38E" w14:textId="77777777" w:rsidR="00B94B12" w:rsidRPr="00523323" w:rsidRDefault="00B94B12" w:rsidP="00B94B12">
            <w:pPr>
              <w:spacing w:line="360" w:lineRule="auto"/>
              <w:jc w:val="center"/>
              <w:rPr>
                <w:rFonts w:cs="Arial"/>
                <w:sz w:val="20"/>
                <w:szCs w:val="22"/>
              </w:rPr>
            </w:pPr>
            <w:r w:rsidRPr="00523323">
              <w:rPr>
                <w:rFonts w:cs="Arial"/>
                <w:sz w:val="20"/>
                <w:szCs w:val="22"/>
              </w:rPr>
              <w:t>Review Date</w:t>
            </w:r>
          </w:p>
        </w:tc>
        <w:tc>
          <w:tcPr>
            <w:tcW w:w="5081" w:type="dxa"/>
          </w:tcPr>
          <w:p w14:paraId="118E1DA3" w14:textId="1AF69A80" w:rsidR="00B94B12" w:rsidRPr="00523323" w:rsidRDefault="00E7104F" w:rsidP="00B94B12">
            <w:pPr>
              <w:spacing w:line="360" w:lineRule="auto"/>
              <w:rPr>
                <w:rFonts w:cs="Arial"/>
                <w:sz w:val="20"/>
                <w:szCs w:val="22"/>
              </w:rPr>
            </w:pPr>
            <w:r>
              <w:rPr>
                <w:rFonts w:cs="Arial"/>
                <w:sz w:val="20"/>
                <w:szCs w:val="22"/>
              </w:rPr>
              <w:t>07/02/2024</w:t>
            </w:r>
          </w:p>
        </w:tc>
      </w:tr>
    </w:tbl>
    <w:p w14:paraId="6A5B1435" w14:textId="77777777" w:rsidR="00F8556E" w:rsidRPr="001E4B4A" w:rsidRDefault="00F8556E" w:rsidP="00EF5289">
      <w:pPr>
        <w:spacing w:line="360" w:lineRule="auto"/>
      </w:pPr>
      <w:bookmarkStart w:id="92" w:name="_Toc375218477"/>
    </w:p>
    <w:p w14:paraId="432331EF" w14:textId="77777777" w:rsidR="005A6755" w:rsidRPr="001E4B4A" w:rsidRDefault="001F4EA5" w:rsidP="00EF5289">
      <w:pPr>
        <w:pStyle w:val="Heading1"/>
        <w:spacing w:line="360" w:lineRule="auto"/>
      </w:pPr>
      <w:bookmarkStart w:id="93" w:name="_Toc126676993"/>
      <w:r w:rsidRPr="001E4B4A">
        <w:t>F</w:t>
      </w:r>
      <w:r w:rsidR="005A6755" w:rsidRPr="001E4B4A">
        <w:t>ire Safety and Fire Risk Assessment</w:t>
      </w:r>
      <w:bookmarkEnd w:id="92"/>
      <w:r w:rsidR="007D6743" w:rsidRPr="001E4B4A">
        <w:t xml:space="preserve"> Policy</w:t>
      </w:r>
      <w:bookmarkEnd w:id="93"/>
    </w:p>
    <w:p w14:paraId="383F8141" w14:textId="4A6E9586" w:rsidR="005A6755" w:rsidRPr="001E4B4A" w:rsidRDefault="005A6755" w:rsidP="00EF5289">
      <w:pPr>
        <w:spacing w:line="360" w:lineRule="auto"/>
        <w:rPr>
          <w:rFonts w:cs="Arial"/>
          <w:b/>
          <w:szCs w:val="22"/>
        </w:rPr>
      </w:pPr>
      <w:r w:rsidRPr="001E4B4A">
        <w:rPr>
          <w:rFonts w:cs="Arial"/>
          <w:b/>
          <w:szCs w:val="22"/>
        </w:rPr>
        <w:t>University of Cambridge Holiday Playscheme (UCHP) complies with the Regulatory Reform (Fire Safety) Order 2005.The fire risk assessment will be based on The Department of Co</w:t>
      </w:r>
      <w:r w:rsidR="006B5A28" w:rsidRPr="001E4B4A">
        <w:rPr>
          <w:rFonts w:cs="Arial"/>
          <w:b/>
          <w:szCs w:val="22"/>
        </w:rPr>
        <w:t>mmunities and Local Government 6</w:t>
      </w:r>
      <w:r w:rsidRPr="001E4B4A">
        <w:rPr>
          <w:rFonts w:cs="Arial"/>
          <w:b/>
          <w:szCs w:val="22"/>
        </w:rPr>
        <w:t xml:space="preserve"> step guide:</w:t>
      </w:r>
    </w:p>
    <w:p w14:paraId="774E75DF" w14:textId="77777777" w:rsidR="005A6755" w:rsidRPr="001E4B4A" w:rsidRDefault="005A6755" w:rsidP="00E60AB8">
      <w:pPr>
        <w:pStyle w:val="ListParagraph"/>
        <w:numPr>
          <w:ilvl w:val="0"/>
          <w:numId w:val="81"/>
        </w:numPr>
        <w:spacing w:line="360" w:lineRule="auto"/>
        <w:rPr>
          <w:rFonts w:cs="Arial"/>
          <w:szCs w:val="22"/>
        </w:rPr>
      </w:pPr>
      <w:r w:rsidRPr="001E4B4A">
        <w:rPr>
          <w:rFonts w:cs="Arial"/>
          <w:szCs w:val="22"/>
        </w:rPr>
        <w:t>Identify potential fire hazards</w:t>
      </w:r>
      <w:r w:rsidR="006B5A28" w:rsidRPr="001E4B4A">
        <w:rPr>
          <w:rFonts w:cs="Arial"/>
          <w:szCs w:val="22"/>
        </w:rPr>
        <w:t>.</w:t>
      </w:r>
    </w:p>
    <w:p w14:paraId="180CF55C" w14:textId="77777777" w:rsidR="005A6755" w:rsidRPr="001E4B4A" w:rsidRDefault="005A6755" w:rsidP="00E60AB8">
      <w:pPr>
        <w:pStyle w:val="ListParagraph"/>
        <w:numPr>
          <w:ilvl w:val="0"/>
          <w:numId w:val="81"/>
        </w:numPr>
        <w:spacing w:line="360" w:lineRule="auto"/>
        <w:rPr>
          <w:rFonts w:cs="Arial"/>
          <w:szCs w:val="22"/>
        </w:rPr>
      </w:pPr>
      <w:r w:rsidRPr="001E4B4A">
        <w:rPr>
          <w:rFonts w:cs="Arial"/>
          <w:szCs w:val="22"/>
        </w:rPr>
        <w:t>Decide who, in the event of a fire, might be in danger in the workplace or while trying to escape from it, and note their location</w:t>
      </w:r>
      <w:r w:rsidR="006B5A28" w:rsidRPr="001E4B4A">
        <w:rPr>
          <w:rFonts w:cs="Arial"/>
          <w:szCs w:val="22"/>
        </w:rPr>
        <w:t>.</w:t>
      </w:r>
    </w:p>
    <w:p w14:paraId="442D7BF3" w14:textId="77777777" w:rsidR="005A6755" w:rsidRPr="001E4B4A" w:rsidRDefault="005A6755" w:rsidP="00E60AB8">
      <w:pPr>
        <w:pStyle w:val="ListParagraph"/>
        <w:numPr>
          <w:ilvl w:val="0"/>
          <w:numId w:val="81"/>
        </w:numPr>
        <w:spacing w:line="360" w:lineRule="auto"/>
        <w:rPr>
          <w:rFonts w:cs="Arial"/>
          <w:szCs w:val="22"/>
        </w:rPr>
      </w:pPr>
      <w:r w:rsidRPr="001E4B4A">
        <w:rPr>
          <w:rFonts w:cs="Arial"/>
          <w:szCs w:val="22"/>
        </w:rPr>
        <w:t xml:space="preserve">Evaluate the risks arising from the hazards and decide whether existing fire precautions are adequate or whether more should be done to get rid of the hazard or to control the risks, </w:t>
      </w:r>
      <w:proofErr w:type="gramStart"/>
      <w:r w:rsidRPr="001E4B4A">
        <w:rPr>
          <w:rFonts w:cs="Arial"/>
          <w:szCs w:val="22"/>
        </w:rPr>
        <w:t>e.g.</w:t>
      </w:r>
      <w:proofErr w:type="gramEnd"/>
      <w:r w:rsidRPr="001E4B4A">
        <w:rPr>
          <w:rFonts w:cs="Arial"/>
          <w:szCs w:val="22"/>
        </w:rPr>
        <w:t xml:space="preserve"> by improving the fire precautions</w:t>
      </w:r>
      <w:r w:rsidR="006B5A28" w:rsidRPr="001E4B4A">
        <w:rPr>
          <w:rFonts w:cs="Arial"/>
          <w:szCs w:val="22"/>
        </w:rPr>
        <w:t>.</w:t>
      </w:r>
    </w:p>
    <w:p w14:paraId="1FF8F597" w14:textId="77777777" w:rsidR="005A6755" w:rsidRPr="001E4B4A" w:rsidRDefault="005A6755" w:rsidP="00E60AB8">
      <w:pPr>
        <w:pStyle w:val="ListParagraph"/>
        <w:numPr>
          <w:ilvl w:val="0"/>
          <w:numId w:val="81"/>
        </w:numPr>
        <w:spacing w:line="360" w:lineRule="auto"/>
        <w:rPr>
          <w:rFonts w:cs="Arial"/>
          <w:szCs w:val="22"/>
        </w:rPr>
      </w:pPr>
      <w:r w:rsidRPr="001E4B4A">
        <w:rPr>
          <w:rFonts w:cs="Arial"/>
          <w:szCs w:val="22"/>
        </w:rPr>
        <w:t xml:space="preserve">Record the findings and details of the action taken as a result and tell employees about the </w:t>
      </w:r>
      <w:proofErr w:type="gramStart"/>
      <w:r w:rsidRPr="001E4B4A">
        <w:rPr>
          <w:rFonts w:cs="Arial"/>
          <w:szCs w:val="22"/>
        </w:rPr>
        <w:t>findings</w:t>
      </w:r>
      <w:proofErr w:type="gramEnd"/>
    </w:p>
    <w:p w14:paraId="2CF2734E" w14:textId="77777777" w:rsidR="005A6755" w:rsidRPr="001E4B4A" w:rsidRDefault="005A6755" w:rsidP="00E60AB8">
      <w:pPr>
        <w:pStyle w:val="ListParagraph"/>
        <w:numPr>
          <w:ilvl w:val="0"/>
          <w:numId w:val="81"/>
        </w:numPr>
        <w:spacing w:line="360" w:lineRule="auto"/>
        <w:rPr>
          <w:rStyle w:val="factsheettable1"/>
          <w:sz w:val="22"/>
          <w:szCs w:val="22"/>
        </w:rPr>
      </w:pPr>
      <w:r w:rsidRPr="001E4B4A">
        <w:rPr>
          <w:rStyle w:val="factsheettable1"/>
          <w:sz w:val="22"/>
          <w:szCs w:val="22"/>
        </w:rPr>
        <w:t>Keep the assessment under review and revise it when necessary (at least once a year).</w:t>
      </w:r>
    </w:p>
    <w:p w14:paraId="6C3E3BD1" w14:textId="77777777" w:rsidR="005A6755" w:rsidRPr="001E4B4A" w:rsidRDefault="005A6755" w:rsidP="00E60AB8">
      <w:pPr>
        <w:pStyle w:val="ListParagraph"/>
        <w:numPr>
          <w:ilvl w:val="0"/>
          <w:numId w:val="81"/>
        </w:numPr>
        <w:spacing w:line="360" w:lineRule="auto"/>
        <w:rPr>
          <w:rStyle w:val="factsheettable1"/>
          <w:sz w:val="22"/>
          <w:szCs w:val="22"/>
        </w:rPr>
      </w:pPr>
      <w:r w:rsidRPr="001E4B4A">
        <w:rPr>
          <w:rStyle w:val="factsheettable1"/>
          <w:sz w:val="22"/>
          <w:szCs w:val="22"/>
        </w:rPr>
        <w:t xml:space="preserve">Nominating staff to check </w:t>
      </w:r>
      <w:proofErr w:type="gramStart"/>
      <w:r w:rsidRPr="001E4B4A">
        <w:rPr>
          <w:rStyle w:val="factsheettable1"/>
          <w:sz w:val="22"/>
          <w:szCs w:val="22"/>
        </w:rPr>
        <w:t>particular areas</w:t>
      </w:r>
      <w:proofErr w:type="gramEnd"/>
      <w:r w:rsidRPr="001E4B4A">
        <w:rPr>
          <w:rStyle w:val="factsheettable1"/>
          <w:sz w:val="22"/>
          <w:szCs w:val="22"/>
        </w:rPr>
        <w:t xml:space="preserve"> are clear (if safe to do so in the event of a real fire) and all children evacuated safely.</w:t>
      </w:r>
    </w:p>
    <w:p w14:paraId="2A89C1E1" w14:textId="77777777" w:rsidR="006B5A28" w:rsidRPr="001E4B4A" w:rsidRDefault="006B5A28" w:rsidP="00EF5289">
      <w:pPr>
        <w:spacing w:line="360" w:lineRule="auto"/>
        <w:rPr>
          <w:rStyle w:val="factsheettable1"/>
          <w:sz w:val="22"/>
          <w:szCs w:val="22"/>
        </w:rPr>
      </w:pPr>
    </w:p>
    <w:p w14:paraId="01DF9F72" w14:textId="77777777" w:rsidR="005A6755" w:rsidRPr="00714091" w:rsidRDefault="005A6755" w:rsidP="00714091">
      <w:pPr>
        <w:pStyle w:val="Heading2"/>
        <w:jc w:val="left"/>
        <w:rPr>
          <w:sz w:val="22"/>
          <w:szCs w:val="22"/>
        </w:rPr>
      </w:pPr>
      <w:bookmarkStart w:id="94" w:name="_Toc126676994"/>
      <w:r w:rsidRPr="00714091">
        <w:rPr>
          <w:sz w:val="22"/>
          <w:szCs w:val="22"/>
        </w:rPr>
        <w:t>The Playscheme Co-ordinator will be responsible for</w:t>
      </w:r>
      <w:r w:rsidR="006B5A28" w:rsidRPr="00714091">
        <w:rPr>
          <w:sz w:val="22"/>
          <w:szCs w:val="22"/>
        </w:rPr>
        <w:t>:</w:t>
      </w:r>
      <w:bookmarkEnd w:id="94"/>
    </w:p>
    <w:p w14:paraId="7AF48F8F" w14:textId="77777777" w:rsidR="005A6755" w:rsidRPr="001E4B4A" w:rsidRDefault="005A6755" w:rsidP="00E60AB8">
      <w:pPr>
        <w:numPr>
          <w:ilvl w:val="0"/>
          <w:numId w:val="23"/>
        </w:numPr>
        <w:tabs>
          <w:tab w:val="clear" w:pos="720"/>
          <w:tab w:val="num" w:pos="-284"/>
        </w:tabs>
        <w:spacing w:line="360" w:lineRule="auto"/>
        <w:ind w:left="426"/>
        <w:rPr>
          <w:rFonts w:cs="Arial"/>
          <w:szCs w:val="22"/>
        </w:rPr>
      </w:pPr>
      <w:r w:rsidRPr="001E4B4A">
        <w:rPr>
          <w:rFonts w:cs="Arial"/>
          <w:szCs w:val="22"/>
        </w:rPr>
        <w:t>Recording and sharing with colleagues: fire risk assessments, fire drills, incidents and actions identified</w:t>
      </w:r>
      <w:r w:rsidR="006B5A28" w:rsidRPr="001E4B4A">
        <w:rPr>
          <w:rFonts w:cs="Arial"/>
          <w:szCs w:val="22"/>
        </w:rPr>
        <w:t>.</w:t>
      </w:r>
    </w:p>
    <w:p w14:paraId="1334552B" w14:textId="334E5775" w:rsidR="005A6755" w:rsidRPr="001E4B4A" w:rsidRDefault="005A6755" w:rsidP="00E60AB8">
      <w:pPr>
        <w:numPr>
          <w:ilvl w:val="0"/>
          <w:numId w:val="23"/>
        </w:numPr>
        <w:tabs>
          <w:tab w:val="clear" w:pos="720"/>
          <w:tab w:val="num" w:pos="-284"/>
        </w:tabs>
        <w:spacing w:line="360" w:lineRule="auto"/>
        <w:ind w:left="426"/>
        <w:rPr>
          <w:rFonts w:cs="Arial"/>
          <w:szCs w:val="22"/>
        </w:rPr>
      </w:pPr>
      <w:r w:rsidRPr="001E4B4A">
        <w:rPr>
          <w:rFonts w:cs="Arial"/>
          <w:szCs w:val="22"/>
        </w:rPr>
        <w:t xml:space="preserve">Ensuring all </w:t>
      </w:r>
      <w:r w:rsidR="00121D9F" w:rsidRPr="00BD7E7B">
        <w:rPr>
          <w:rFonts w:cs="Arial"/>
          <w:szCs w:val="22"/>
        </w:rPr>
        <w:t>Site Co-ordinators</w:t>
      </w:r>
      <w:r w:rsidR="00121D9F" w:rsidRPr="001E4B4A">
        <w:rPr>
          <w:rFonts w:cs="Arial"/>
          <w:szCs w:val="22"/>
        </w:rPr>
        <w:t xml:space="preserve"> </w:t>
      </w:r>
      <w:r w:rsidRPr="001E4B4A">
        <w:rPr>
          <w:rFonts w:cs="Arial"/>
          <w:szCs w:val="22"/>
        </w:rPr>
        <w:t>have access to training opportunities on fire procedures and firefighting equipment</w:t>
      </w:r>
      <w:r w:rsidR="006B5A28" w:rsidRPr="001E4B4A">
        <w:rPr>
          <w:rFonts w:cs="Arial"/>
          <w:szCs w:val="22"/>
        </w:rPr>
        <w:t>.</w:t>
      </w:r>
    </w:p>
    <w:p w14:paraId="59B41289" w14:textId="77777777" w:rsidR="005A6755" w:rsidRPr="001E4B4A" w:rsidRDefault="005A6755" w:rsidP="00E60AB8">
      <w:pPr>
        <w:numPr>
          <w:ilvl w:val="0"/>
          <w:numId w:val="23"/>
        </w:numPr>
        <w:tabs>
          <w:tab w:val="clear" w:pos="720"/>
          <w:tab w:val="num" w:pos="-284"/>
        </w:tabs>
        <w:spacing w:line="360" w:lineRule="auto"/>
        <w:ind w:left="426"/>
        <w:rPr>
          <w:rFonts w:cs="Arial"/>
          <w:szCs w:val="22"/>
        </w:rPr>
      </w:pPr>
      <w:r w:rsidRPr="001E4B4A">
        <w:rPr>
          <w:rFonts w:cs="Arial"/>
          <w:szCs w:val="22"/>
        </w:rPr>
        <w:t xml:space="preserve">Carrying out regular fire drills to allow all children and adults to experience the evacuation process. Fire drills will be recorded and </w:t>
      </w:r>
      <w:proofErr w:type="gramStart"/>
      <w:r w:rsidRPr="001E4B4A">
        <w:rPr>
          <w:rFonts w:cs="Arial"/>
          <w:szCs w:val="22"/>
        </w:rPr>
        <w:t>evaluated</w:t>
      </w:r>
      <w:proofErr w:type="gramEnd"/>
      <w:r w:rsidRPr="001E4B4A">
        <w:rPr>
          <w:rFonts w:cs="Arial"/>
          <w:szCs w:val="22"/>
        </w:rPr>
        <w:t xml:space="preserve"> and different exit routes will be practiced</w:t>
      </w:r>
      <w:r w:rsidR="006B5A28" w:rsidRPr="001E4B4A">
        <w:rPr>
          <w:rFonts w:cs="Arial"/>
          <w:szCs w:val="22"/>
        </w:rPr>
        <w:t>.</w:t>
      </w:r>
    </w:p>
    <w:p w14:paraId="6C37E949" w14:textId="77777777" w:rsidR="005A6755" w:rsidRPr="001E4B4A" w:rsidRDefault="006B5A28" w:rsidP="00E60AB8">
      <w:pPr>
        <w:numPr>
          <w:ilvl w:val="0"/>
          <w:numId w:val="23"/>
        </w:numPr>
        <w:tabs>
          <w:tab w:val="clear" w:pos="720"/>
          <w:tab w:val="num" w:pos="-284"/>
        </w:tabs>
        <w:spacing w:line="360" w:lineRule="auto"/>
        <w:ind w:left="426"/>
        <w:rPr>
          <w:rFonts w:cs="Arial"/>
          <w:szCs w:val="22"/>
        </w:rPr>
      </w:pPr>
      <w:r w:rsidRPr="001E4B4A">
        <w:rPr>
          <w:rFonts w:cs="Arial"/>
          <w:szCs w:val="22"/>
        </w:rPr>
        <w:t>Contacting</w:t>
      </w:r>
      <w:r w:rsidR="005A6755" w:rsidRPr="001E4B4A">
        <w:rPr>
          <w:rFonts w:cs="Arial"/>
          <w:szCs w:val="22"/>
        </w:rPr>
        <w:t xml:space="preserve"> their local Fire and Rescue Service or the Health and Safety Department at the University of Cambridge for further advice and guidance.</w:t>
      </w:r>
    </w:p>
    <w:p w14:paraId="37FD755B" w14:textId="77777777" w:rsidR="006B5A28" w:rsidRPr="001E4B4A" w:rsidRDefault="006B5A28" w:rsidP="00714091">
      <w:pPr>
        <w:pStyle w:val="Heading2"/>
        <w:jc w:val="left"/>
      </w:pPr>
    </w:p>
    <w:p w14:paraId="118BE3D3" w14:textId="77777777" w:rsidR="005A6755" w:rsidRPr="001E4B4A" w:rsidRDefault="005A6755" w:rsidP="00714091">
      <w:pPr>
        <w:pStyle w:val="Heading2"/>
        <w:jc w:val="left"/>
        <w:rPr>
          <w:sz w:val="22"/>
        </w:rPr>
      </w:pPr>
      <w:bookmarkStart w:id="95" w:name="_Toc126676995"/>
      <w:r w:rsidRPr="001E4B4A">
        <w:rPr>
          <w:sz w:val="22"/>
        </w:rPr>
        <w:t>General Fire prevention precautions</w:t>
      </w:r>
      <w:r w:rsidR="006B5A28" w:rsidRPr="001E4B4A">
        <w:rPr>
          <w:sz w:val="22"/>
        </w:rPr>
        <w:t>:</w:t>
      </w:r>
      <w:bookmarkEnd w:id="95"/>
    </w:p>
    <w:p w14:paraId="3EAFDF3B"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 xml:space="preserve">Ensuring that power points are not overloaded with </w:t>
      </w:r>
      <w:proofErr w:type="gramStart"/>
      <w:r w:rsidRPr="001E4B4A">
        <w:rPr>
          <w:rFonts w:cs="Arial"/>
          <w:szCs w:val="22"/>
        </w:rPr>
        <w:t>adaptors</w:t>
      </w:r>
      <w:proofErr w:type="gramEnd"/>
    </w:p>
    <w:p w14:paraId="7C13C281"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 xml:space="preserve">Equipment will be properly maintained and inspected in accordance with the manufacturer's instructions. All electrical toys and equipment are subject to PAT (Portable Appliance Testing) </w:t>
      </w:r>
      <w:proofErr w:type="gramStart"/>
      <w:r w:rsidRPr="001E4B4A">
        <w:rPr>
          <w:rFonts w:cs="Arial"/>
          <w:szCs w:val="22"/>
        </w:rPr>
        <w:t>annually</w:t>
      </w:r>
      <w:proofErr w:type="gramEnd"/>
    </w:p>
    <w:p w14:paraId="1D19DA88"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 xml:space="preserve">Ensuring that the </w:t>
      </w:r>
      <w:proofErr w:type="gramStart"/>
      <w:r w:rsidRPr="001E4B4A">
        <w:rPr>
          <w:rFonts w:cs="Arial"/>
          <w:szCs w:val="22"/>
        </w:rPr>
        <w:t>UCHP  ‘</w:t>
      </w:r>
      <w:proofErr w:type="gramEnd"/>
      <w:r w:rsidRPr="001E4B4A">
        <w:rPr>
          <w:rFonts w:cs="Arial"/>
          <w:szCs w:val="22"/>
        </w:rPr>
        <w:t>Smoking, Alcohol and Drugs Policy’ is observed</w:t>
      </w:r>
    </w:p>
    <w:p w14:paraId="03E15D11"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Checking for frayed or trailing wires</w:t>
      </w:r>
    </w:p>
    <w:p w14:paraId="77BBF77D"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 xml:space="preserve">Checking that fuses are replaced </w:t>
      </w:r>
      <w:proofErr w:type="gramStart"/>
      <w:r w:rsidRPr="001E4B4A">
        <w:rPr>
          <w:rFonts w:cs="Arial"/>
          <w:szCs w:val="22"/>
        </w:rPr>
        <w:t>safely</w:t>
      </w:r>
      <w:proofErr w:type="gramEnd"/>
    </w:p>
    <w:p w14:paraId="01127DF6"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 xml:space="preserve">Unplugging equipment before leaving the </w:t>
      </w:r>
      <w:proofErr w:type="gramStart"/>
      <w:r w:rsidRPr="001E4B4A">
        <w:rPr>
          <w:rFonts w:cs="Arial"/>
          <w:szCs w:val="22"/>
        </w:rPr>
        <w:t>premises</w:t>
      </w:r>
      <w:proofErr w:type="gramEnd"/>
    </w:p>
    <w:p w14:paraId="3D76EA1C" w14:textId="77777777" w:rsidR="005A6755" w:rsidRPr="001E4B4A" w:rsidRDefault="005A6755" w:rsidP="00E60AB8">
      <w:pPr>
        <w:numPr>
          <w:ilvl w:val="0"/>
          <w:numId w:val="24"/>
        </w:numPr>
        <w:spacing w:line="360" w:lineRule="auto"/>
        <w:ind w:left="426"/>
        <w:rPr>
          <w:rFonts w:cs="Arial"/>
          <w:szCs w:val="22"/>
        </w:rPr>
      </w:pPr>
      <w:r w:rsidRPr="001E4B4A">
        <w:rPr>
          <w:rFonts w:cs="Arial"/>
          <w:szCs w:val="22"/>
        </w:rPr>
        <w:t>Storing any potenti</w:t>
      </w:r>
      <w:r w:rsidR="006B5A28" w:rsidRPr="001E4B4A">
        <w:rPr>
          <w:rFonts w:cs="Arial"/>
          <w:szCs w:val="22"/>
        </w:rPr>
        <w:t>ally flammable materials safely</w:t>
      </w:r>
    </w:p>
    <w:p w14:paraId="1600004E" w14:textId="77777777" w:rsidR="008C5A11" w:rsidRPr="001E4B4A" w:rsidRDefault="008C5A11" w:rsidP="00E60AB8">
      <w:pPr>
        <w:numPr>
          <w:ilvl w:val="0"/>
          <w:numId w:val="24"/>
        </w:numPr>
        <w:spacing w:line="360" w:lineRule="auto"/>
        <w:ind w:left="426"/>
        <w:rPr>
          <w:rFonts w:cs="Arial"/>
          <w:szCs w:val="22"/>
        </w:rPr>
      </w:pPr>
      <w:r w:rsidRPr="001E4B4A">
        <w:rPr>
          <w:rFonts w:cs="Arial"/>
          <w:szCs w:val="22"/>
        </w:rPr>
        <w:t xml:space="preserve">Fire drills take place once a </w:t>
      </w:r>
      <w:proofErr w:type="gramStart"/>
      <w:r w:rsidRPr="001E4B4A">
        <w:rPr>
          <w:rFonts w:cs="Arial"/>
          <w:szCs w:val="22"/>
        </w:rPr>
        <w:t>week</w:t>
      </w:r>
      <w:proofErr w:type="gramEnd"/>
    </w:p>
    <w:p w14:paraId="19185DE5" w14:textId="77777777" w:rsidR="006B5A28" w:rsidRPr="001E4B4A" w:rsidRDefault="006B5A28" w:rsidP="00EF5289">
      <w:pPr>
        <w:spacing w:line="360" w:lineRule="auto"/>
        <w:rPr>
          <w:rFonts w:cs="Arial"/>
          <w:szCs w:val="22"/>
        </w:rPr>
      </w:pPr>
    </w:p>
    <w:p w14:paraId="56D6DE73" w14:textId="794266E1" w:rsidR="005A6755" w:rsidRPr="001E4B4A" w:rsidRDefault="00121D9F" w:rsidP="00EF5289">
      <w:pPr>
        <w:spacing w:line="360" w:lineRule="auto"/>
        <w:rPr>
          <w:rFonts w:cs="Arial"/>
          <w:bCs/>
          <w:szCs w:val="22"/>
        </w:rPr>
      </w:pPr>
      <w:r>
        <w:rPr>
          <w:rFonts w:cs="Arial"/>
          <w:szCs w:val="22"/>
        </w:rPr>
        <w:lastRenderedPageBreak/>
        <w:t>Playworkers</w:t>
      </w:r>
      <w:r w:rsidRPr="001E4B4A">
        <w:rPr>
          <w:rFonts w:cs="Arial"/>
          <w:szCs w:val="22"/>
        </w:rPr>
        <w:t xml:space="preserve"> </w:t>
      </w:r>
      <w:r w:rsidR="005A6755" w:rsidRPr="001E4B4A">
        <w:rPr>
          <w:rFonts w:cs="Arial"/>
          <w:szCs w:val="22"/>
        </w:rPr>
        <w:t xml:space="preserve">are made aware of the location of fire exits, the fire assembly point and where fire safety equipment is stored. Where possible, </w:t>
      </w:r>
      <w:r>
        <w:rPr>
          <w:rFonts w:cs="Arial"/>
          <w:szCs w:val="22"/>
        </w:rPr>
        <w:t>Site Co-ordinators</w:t>
      </w:r>
      <w:r w:rsidRPr="001E4B4A">
        <w:rPr>
          <w:rFonts w:cs="Arial"/>
          <w:szCs w:val="22"/>
        </w:rPr>
        <w:t xml:space="preserve"> </w:t>
      </w:r>
      <w:r w:rsidR="005A6755" w:rsidRPr="001E4B4A">
        <w:rPr>
          <w:rFonts w:cs="Arial"/>
          <w:szCs w:val="22"/>
        </w:rPr>
        <w:t xml:space="preserve">will be trained to use basic firefighting equipment such as extinguishers and fire blankets. In the event of a small fire, the priority is to raise the alarm and evacuate the building. </w:t>
      </w:r>
      <w:r>
        <w:rPr>
          <w:rFonts w:cs="Arial"/>
          <w:szCs w:val="22"/>
        </w:rPr>
        <w:t>Site Co-ordinators</w:t>
      </w:r>
      <w:r w:rsidRPr="001E4B4A">
        <w:rPr>
          <w:rFonts w:cs="Arial"/>
          <w:szCs w:val="22"/>
        </w:rPr>
        <w:t xml:space="preserve"> </w:t>
      </w:r>
      <w:r w:rsidR="005A6755" w:rsidRPr="001E4B4A">
        <w:rPr>
          <w:rFonts w:cs="Arial"/>
          <w:szCs w:val="22"/>
        </w:rPr>
        <w:t xml:space="preserve">will only attempt to extinguish it if they or others are in no imminent danger. Children will be made aware of the fire safety procedures during their settling in period and on regular occasions from then on. Children will be made aware of the location of fire exits and fire assembly point. Fire doors and fire exits are clearly marked and never locked, are not obstructed at any times, and are easily opened from the inside. Fire extinguishers and fire alarm systems are regularly tested in accordance with manufacturer's guidance. </w:t>
      </w:r>
      <w:r w:rsidR="005A6755" w:rsidRPr="001E4B4A">
        <w:rPr>
          <w:rFonts w:cs="Arial"/>
          <w:bCs/>
          <w:szCs w:val="22"/>
        </w:rPr>
        <w:t>The assembly point will be risk assessed and moved when appropriate.</w:t>
      </w:r>
    </w:p>
    <w:p w14:paraId="0C20CDD4" w14:textId="77777777" w:rsidR="005A6755" w:rsidRPr="001E4B4A" w:rsidRDefault="005A6755" w:rsidP="00EF5289">
      <w:pPr>
        <w:spacing w:line="360" w:lineRule="auto"/>
        <w:rPr>
          <w:rFonts w:cs="Arial"/>
          <w:szCs w:val="22"/>
        </w:rPr>
      </w:pPr>
    </w:p>
    <w:p w14:paraId="6184EEA4" w14:textId="77777777" w:rsidR="005A6755" w:rsidRPr="00714091" w:rsidRDefault="005A6755" w:rsidP="00714091">
      <w:pPr>
        <w:pStyle w:val="Heading2"/>
        <w:jc w:val="left"/>
        <w:rPr>
          <w:sz w:val="22"/>
          <w:szCs w:val="22"/>
        </w:rPr>
      </w:pPr>
      <w:bookmarkStart w:id="96" w:name="_Toc126676996"/>
      <w:r w:rsidRPr="00714091">
        <w:rPr>
          <w:sz w:val="22"/>
          <w:szCs w:val="22"/>
        </w:rPr>
        <w:t>In the event of a fire</w:t>
      </w:r>
      <w:bookmarkEnd w:id="96"/>
    </w:p>
    <w:p w14:paraId="43C4055C" w14:textId="0371AE44" w:rsidR="005A6755" w:rsidRPr="001E4B4A" w:rsidRDefault="005A6755" w:rsidP="00EF5289">
      <w:pPr>
        <w:spacing w:line="360" w:lineRule="auto"/>
        <w:rPr>
          <w:rFonts w:cs="Arial"/>
          <w:szCs w:val="22"/>
        </w:rPr>
      </w:pPr>
      <w:r w:rsidRPr="001E4B4A">
        <w:rPr>
          <w:rFonts w:cs="Arial"/>
          <w:szCs w:val="22"/>
        </w:rPr>
        <w:t xml:space="preserve">A member of </w:t>
      </w:r>
      <w:r w:rsidR="00121D9F">
        <w:rPr>
          <w:rFonts w:cs="Arial"/>
          <w:szCs w:val="22"/>
        </w:rPr>
        <w:t>the Playscheme team</w:t>
      </w:r>
      <w:r w:rsidR="00121D9F" w:rsidRPr="001E4B4A">
        <w:rPr>
          <w:rFonts w:cs="Arial"/>
          <w:szCs w:val="22"/>
        </w:rPr>
        <w:t xml:space="preserve"> </w:t>
      </w:r>
      <w:r w:rsidRPr="001E4B4A">
        <w:rPr>
          <w:rFonts w:cs="Arial"/>
          <w:szCs w:val="22"/>
        </w:rPr>
        <w:t>will raise the alarm immediately and the emergency services will be called.</w:t>
      </w:r>
    </w:p>
    <w:p w14:paraId="520E76F5" w14:textId="77777777" w:rsidR="005A6755" w:rsidRPr="001E4B4A" w:rsidRDefault="005A6755" w:rsidP="00EF5289">
      <w:pPr>
        <w:spacing w:line="360" w:lineRule="auto"/>
        <w:rPr>
          <w:rFonts w:cs="Arial"/>
          <w:szCs w:val="22"/>
        </w:rPr>
      </w:pPr>
      <w:r w:rsidRPr="001E4B4A">
        <w:rPr>
          <w:rFonts w:cs="Arial"/>
          <w:szCs w:val="22"/>
        </w:rPr>
        <w:t>Children will be escorted out of the building and to the assembly point using the nearest safe fire exit. No attempt will be made to collect personal belongings, or to re-enter the building after evacuation.</w:t>
      </w:r>
    </w:p>
    <w:p w14:paraId="0FF67B5C" w14:textId="4E330E84" w:rsidR="005A6755" w:rsidRPr="001E4B4A" w:rsidRDefault="005A6755" w:rsidP="00EF5289">
      <w:pPr>
        <w:spacing w:line="360" w:lineRule="auto"/>
        <w:rPr>
          <w:rFonts w:cs="Arial"/>
          <w:szCs w:val="22"/>
        </w:rPr>
      </w:pPr>
      <w:r w:rsidRPr="001E4B4A">
        <w:rPr>
          <w:rFonts w:cs="Arial"/>
          <w:szCs w:val="22"/>
        </w:rPr>
        <w:t xml:space="preserve">A Site Co-ordinator will check the entire premises and the register and registration forms will be collected, providing that this does not put anyone at risk. On exiting the building, a Site Co-ordinator will close all accessible doors and windows to prevent the spread of fire. The register will be taken and all children and </w:t>
      </w:r>
      <w:r w:rsidR="00121D9F">
        <w:rPr>
          <w:rFonts w:cs="Arial"/>
          <w:szCs w:val="22"/>
        </w:rPr>
        <w:t>Playscheme workers will be</w:t>
      </w:r>
      <w:r w:rsidR="00121D9F" w:rsidRPr="001E4B4A">
        <w:rPr>
          <w:rFonts w:cs="Arial"/>
          <w:szCs w:val="22"/>
        </w:rPr>
        <w:t xml:space="preserve"> </w:t>
      </w:r>
      <w:r w:rsidRPr="001E4B4A">
        <w:rPr>
          <w:rFonts w:cs="Arial"/>
          <w:szCs w:val="22"/>
        </w:rPr>
        <w:t xml:space="preserve">accounted for. If any person is missing from the register, the emergency services will be informed.  </w:t>
      </w:r>
    </w:p>
    <w:p w14:paraId="7DE7308A" w14:textId="77777777" w:rsidR="001F4EA5" w:rsidRPr="001E4B4A" w:rsidRDefault="001F4EA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290A33AA" w14:textId="77777777" w:rsidTr="00AE0DD2">
        <w:trPr>
          <w:trHeight w:val="405"/>
        </w:trPr>
        <w:tc>
          <w:tcPr>
            <w:tcW w:w="5218" w:type="dxa"/>
          </w:tcPr>
          <w:p w14:paraId="293E2036" w14:textId="64B96529" w:rsidR="004845E1" w:rsidRPr="001E4B4A" w:rsidRDefault="004845E1" w:rsidP="006F61BD">
            <w:pPr>
              <w:spacing w:line="360" w:lineRule="auto"/>
              <w:jc w:val="center"/>
              <w:rPr>
                <w:rFonts w:cs="Arial"/>
                <w:szCs w:val="22"/>
              </w:rPr>
            </w:pPr>
            <w:bookmarkStart w:id="97" w:name="_Toc375218478"/>
            <w:r w:rsidRPr="001E4B4A">
              <w:rPr>
                <w:rFonts w:cs="Arial"/>
                <w:szCs w:val="22"/>
              </w:rPr>
              <w:t xml:space="preserve">Signed </w:t>
            </w:r>
            <w:r w:rsidR="001D06C7">
              <w:rPr>
                <w:rFonts w:cs="Arial"/>
                <w:szCs w:val="22"/>
              </w:rPr>
              <w:t>by Childcare Office Manager</w:t>
            </w:r>
          </w:p>
        </w:tc>
        <w:tc>
          <w:tcPr>
            <w:tcW w:w="5239" w:type="dxa"/>
          </w:tcPr>
          <w:p w14:paraId="4F6677AE" w14:textId="4F6CD9AA" w:rsidR="004845E1" w:rsidRPr="001E4B4A" w:rsidRDefault="006F61BD" w:rsidP="00EF5289">
            <w:pPr>
              <w:spacing w:line="360" w:lineRule="auto"/>
              <w:rPr>
                <w:rFonts w:cs="Arial"/>
                <w:b/>
                <w:szCs w:val="22"/>
              </w:rPr>
            </w:pPr>
            <w:r w:rsidRPr="00994A1A">
              <w:rPr>
                <w:noProof/>
                <w:lang w:eastAsia="en-GB"/>
              </w:rPr>
              <w:drawing>
                <wp:inline distT="0" distB="0" distL="0" distR="0" wp14:anchorId="1DE739C2" wp14:editId="4A9F89A3">
                  <wp:extent cx="1212850" cy="571500"/>
                  <wp:effectExtent l="0" t="0" r="635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3095BB49" w14:textId="77777777" w:rsidTr="00AE0DD2">
        <w:tc>
          <w:tcPr>
            <w:tcW w:w="5218" w:type="dxa"/>
          </w:tcPr>
          <w:p w14:paraId="076CD85A" w14:textId="62E314DD"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75B4B521" w14:textId="37896410" w:rsidR="00AE0DD2" w:rsidRPr="001E4B4A" w:rsidRDefault="00E7104F" w:rsidP="00AE0DD2">
            <w:pPr>
              <w:spacing w:line="360" w:lineRule="auto"/>
              <w:rPr>
                <w:rFonts w:cs="Arial"/>
                <w:szCs w:val="22"/>
              </w:rPr>
            </w:pPr>
            <w:r>
              <w:rPr>
                <w:rFonts w:cs="Arial"/>
                <w:szCs w:val="22"/>
              </w:rPr>
              <w:t>07/02/2023</w:t>
            </w:r>
          </w:p>
        </w:tc>
      </w:tr>
      <w:tr w:rsidR="00AE0DD2" w:rsidRPr="001E4B4A" w14:paraId="0CF34380" w14:textId="77777777" w:rsidTr="00AE0DD2">
        <w:tc>
          <w:tcPr>
            <w:tcW w:w="5218" w:type="dxa"/>
          </w:tcPr>
          <w:p w14:paraId="7B3EA294" w14:textId="06BFA57A"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CEFF769" w14:textId="5266F087" w:rsidR="00AE0DD2" w:rsidRPr="001E4B4A" w:rsidRDefault="00E7104F" w:rsidP="00AE0DD2">
            <w:pPr>
              <w:spacing w:line="360" w:lineRule="auto"/>
              <w:rPr>
                <w:rFonts w:cs="Arial"/>
                <w:szCs w:val="22"/>
              </w:rPr>
            </w:pPr>
            <w:r>
              <w:rPr>
                <w:rFonts w:cs="Arial"/>
                <w:szCs w:val="22"/>
              </w:rPr>
              <w:t>07/02/2024</w:t>
            </w:r>
          </w:p>
        </w:tc>
      </w:tr>
    </w:tbl>
    <w:p w14:paraId="6B713C7F" w14:textId="77777777" w:rsidR="005A6755" w:rsidRPr="001E4B4A" w:rsidRDefault="005A6755" w:rsidP="00EF5289">
      <w:pPr>
        <w:pStyle w:val="Heading1"/>
        <w:spacing w:line="360" w:lineRule="auto"/>
        <w:rPr>
          <w:sz w:val="22"/>
          <w:szCs w:val="22"/>
        </w:rPr>
      </w:pPr>
    </w:p>
    <w:p w14:paraId="722ABA69" w14:textId="6C335859" w:rsidR="005A6755" w:rsidRDefault="005A6755" w:rsidP="00EF5289">
      <w:pPr>
        <w:pStyle w:val="Heading1"/>
        <w:spacing w:line="360" w:lineRule="auto"/>
        <w:rPr>
          <w:sz w:val="22"/>
          <w:szCs w:val="22"/>
        </w:rPr>
      </w:pPr>
    </w:p>
    <w:p w14:paraId="08D13237" w14:textId="0462434D" w:rsidR="00523323" w:rsidRDefault="00523323" w:rsidP="00523323"/>
    <w:p w14:paraId="48BC9BCB" w14:textId="4A97DD36" w:rsidR="00523323" w:rsidRDefault="00523323" w:rsidP="00523323"/>
    <w:p w14:paraId="3F0E45EC" w14:textId="4272F6C2" w:rsidR="001D06C7" w:rsidRDefault="001D06C7" w:rsidP="00523323"/>
    <w:p w14:paraId="4F713B08" w14:textId="3F0DE56C" w:rsidR="001D06C7" w:rsidRDefault="001D06C7" w:rsidP="00523323"/>
    <w:p w14:paraId="13272A31" w14:textId="72989A44" w:rsidR="001D06C7" w:rsidRDefault="001D06C7" w:rsidP="00523323"/>
    <w:p w14:paraId="6363053B" w14:textId="35328068" w:rsidR="001D06C7" w:rsidRDefault="001D06C7" w:rsidP="00523323"/>
    <w:p w14:paraId="6D74DFE2" w14:textId="624B81E2" w:rsidR="001D06C7" w:rsidRDefault="001D06C7" w:rsidP="00523323"/>
    <w:p w14:paraId="05C29744" w14:textId="2365FA6F" w:rsidR="001D06C7" w:rsidRDefault="001D06C7" w:rsidP="00523323"/>
    <w:p w14:paraId="1A453B95" w14:textId="77777777" w:rsidR="001D06C7" w:rsidRDefault="001D06C7" w:rsidP="00523323"/>
    <w:p w14:paraId="26702C67" w14:textId="77777777" w:rsidR="00523323" w:rsidRPr="00523323" w:rsidRDefault="00523323" w:rsidP="00523323"/>
    <w:p w14:paraId="6C3E4C19" w14:textId="77777777" w:rsidR="005A6755" w:rsidRPr="001E4B4A" w:rsidRDefault="005A6755" w:rsidP="00EF5289">
      <w:pPr>
        <w:spacing w:line="360" w:lineRule="auto"/>
        <w:rPr>
          <w:rFonts w:cs="Arial"/>
          <w:b/>
          <w:szCs w:val="22"/>
          <w:u w:val="single"/>
        </w:rPr>
      </w:pPr>
      <w:bookmarkStart w:id="98" w:name="_Toc375218479"/>
      <w:bookmarkEnd w:id="97"/>
    </w:p>
    <w:p w14:paraId="2CFA41F6" w14:textId="77777777" w:rsidR="006B5A28" w:rsidRPr="001E4B4A" w:rsidRDefault="006B5A28" w:rsidP="00EF5289">
      <w:pPr>
        <w:spacing w:line="360" w:lineRule="auto"/>
        <w:rPr>
          <w:rFonts w:cs="Arial"/>
          <w:b/>
          <w:szCs w:val="22"/>
          <w:u w:val="single"/>
        </w:rPr>
      </w:pPr>
    </w:p>
    <w:p w14:paraId="14C7E735" w14:textId="38D02E05" w:rsidR="005A6755" w:rsidRPr="001E4B4A" w:rsidRDefault="00B94B12" w:rsidP="00B94B12">
      <w:pPr>
        <w:pStyle w:val="Heading1"/>
        <w:spacing w:line="360" w:lineRule="auto"/>
      </w:pPr>
      <w:bookmarkStart w:id="99" w:name="_Toc126676997"/>
      <w:r>
        <w:lastRenderedPageBreak/>
        <w:t>H</w:t>
      </w:r>
      <w:r w:rsidR="005A6755" w:rsidRPr="001E4B4A">
        <w:t>ealth and Safety Policy</w:t>
      </w:r>
      <w:bookmarkEnd w:id="98"/>
      <w:bookmarkEnd w:id="99"/>
    </w:p>
    <w:p w14:paraId="53FD98A5" w14:textId="2E4678CF" w:rsidR="005A6755" w:rsidRDefault="005A6755" w:rsidP="00EF5289">
      <w:pPr>
        <w:spacing w:line="360" w:lineRule="auto"/>
        <w:rPr>
          <w:rFonts w:cs="Arial"/>
          <w:b/>
        </w:rPr>
      </w:pPr>
      <w:r w:rsidRPr="001E4B4A">
        <w:rPr>
          <w:rFonts w:cs="Arial"/>
          <w:b/>
        </w:rPr>
        <w:t xml:space="preserve">The University of Cambridge Holiday Playscheme (UCHP) takes the maintenance of Health and Safety extremely seriously as a matter of both legal and moral importance. The Playscheme Co-ordinator and Playworkers will always strive to go beyond the minimum statutory standards to ensure that health and safety remains the </w:t>
      </w:r>
      <w:proofErr w:type="gramStart"/>
      <w:r w:rsidRPr="001E4B4A">
        <w:rPr>
          <w:rFonts w:cs="Arial"/>
          <w:b/>
        </w:rPr>
        <w:t>first priority</w:t>
      </w:r>
      <w:proofErr w:type="gramEnd"/>
      <w:r w:rsidR="006B5A28" w:rsidRPr="001E4B4A">
        <w:rPr>
          <w:rFonts w:cs="Arial"/>
          <w:b/>
        </w:rPr>
        <w:t>.</w:t>
      </w:r>
    </w:p>
    <w:p w14:paraId="609573AA" w14:textId="19A51AFB" w:rsidR="00854F1A" w:rsidRDefault="00854F1A" w:rsidP="00EF5289">
      <w:pPr>
        <w:spacing w:line="360" w:lineRule="auto"/>
        <w:rPr>
          <w:rFonts w:cs="Arial"/>
          <w:b/>
        </w:rPr>
      </w:pPr>
    </w:p>
    <w:p w14:paraId="6E08CDAC" w14:textId="632364A4" w:rsidR="00854F1A" w:rsidRDefault="001D06C7" w:rsidP="00EF5289">
      <w:pPr>
        <w:spacing w:line="360" w:lineRule="auto"/>
        <w:rPr>
          <w:rFonts w:cs="Arial"/>
          <w:b/>
          <w:color w:val="FF0000"/>
        </w:rPr>
      </w:pPr>
      <w:r>
        <w:rPr>
          <w:rFonts w:cs="Arial"/>
          <w:b/>
          <w:color w:val="FF0000"/>
        </w:rPr>
        <w:t>POST-</w:t>
      </w:r>
      <w:r w:rsidR="00854F1A" w:rsidRPr="00854F1A">
        <w:rPr>
          <w:rFonts w:cs="Arial"/>
          <w:b/>
          <w:color w:val="FF0000"/>
        </w:rPr>
        <w:t>COVID-19 AMENDMENT</w:t>
      </w:r>
    </w:p>
    <w:p w14:paraId="5894D5CB" w14:textId="71D05627" w:rsidR="00E60AB8" w:rsidRDefault="00854F1A" w:rsidP="00EF5289">
      <w:pPr>
        <w:spacing w:line="360" w:lineRule="auto"/>
        <w:rPr>
          <w:rFonts w:cs="Arial"/>
          <w:color w:val="FF0000"/>
        </w:rPr>
      </w:pPr>
      <w:r>
        <w:rPr>
          <w:rFonts w:cs="Arial"/>
          <w:color w:val="FF0000"/>
        </w:rPr>
        <w:t xml:space="preserve">The health and safety of UCHP </w:t>
      </w:r>
      <w:r w:rsidR="001D06C7">
        <w:rPr>
          <w:rFonts w:cs="Arial"/>
          <w:color w:val="FF0000"/>
        </w:rPr>
        <w:t>was</w:t>
      </w:r>
      <w:r>
        <w:rPr>
          <w:rFonts w:cs="Arial"/>
          <w:color w:val="FF0000"/>
        </w:rPr>
        <w:t xml:space="preserve"> given the highest priority during the COVID-19 pandemic. For the most part this policy remains relevant. </w:t>
      </w:r>
      <w:r w:rsidR="001D06C7">
        <w:rPr>
          <w:rFonts w:cs="Arial"/>
          <w:color w:val="FF0000"/>
        </w:rPr>
        <w:t>A</w:t>
      </w:r>
      <w:r>
        <w:rPr>
          <w:rFonts w:cs="Arial"/>
          <w:color w:val="FF0000"/>
        </w:rPr>
        <w:t xml:space="preserve">dditional measures </w:t>
      </w:r>
      <w:r w:rsidR="001D06C7">
        <w:rPr>
          <w:rFonts w:cs="Arial"/>
          <w:color w:val="FF0000"/>
        </w:rPr>
        <w:t>which were</w:t>
      </w:r>
      <w:r>
        <w:rPr>
          <w:rFonts w:cs="Arial"/>
          <w:color w:val="FF0000"/>
        </w:rPr>
        <w:t xml:space="preserve"> put into place to ensure the safety of all that use UCHP</w:t>
      </w:r>
      <w:r w:rsidR="001D06C7">
        <w:rPr>
          <w:rFonts w:cs="Arial"/>
          <w:color w:val="FF0000"/>
        </w:rPr>
        <w:t>, will be continued</w:t>
      </w:r>
      <w:r>
        <w:rPr>
          <w:rFonts w:cs="Arial"/>
          <w:color w:val="FF0000"/>
        </w:rPr>
        <w:t>.</w:t>
      </w:r>
      <w:r w:rsidR="00E60AB8">
        <w:rPr>
          <w:rFonts w:cs="Arial"/>
          <w:color w:val="FF0000"/>
        </w:rPr>
        <w:t xml:space="preserve"> </w:t>
      </w:r>
    </w:p>
    <w:p w14:paraId="2A26BF90" w14:textId="11A8B78A" w:rsidR="00E60AB8" w:rsidRPr="00E60AB8" w:rsidRDefault="00E60AB8" w:rsidP="00E60AB8">
      <w:pPr>
        <w:spacing w:after="160" w:line="259" w:lineRule="auto"/>
        <w:rPr>
          <w:rFonts w:cs="Arial"/>
          <w:color w:val="FF0000"/>
          <w:szCs w:val="22"/>
        </w:rPr>
      </w:pPr>
      <w:r w:rsidRPr="00E60AB8">
        <w:rPr>
          <w:rFonts w:cs="Arial"/>
          <w:color w:val="FF0000"/>
          <w:szCs w:val="22"/>
        </w:rPr>
        <w:t>Essential</w:t>
      </w:r>
      <w:r w:rsidRPr="00884D7F">
        <w:rPr>
          <w:rFonts w:cs="Arial"/>
          <w:color w:val="FF0000"/>
          <w:szCs w:val="22"/>
        </w:rPr>
        <w:t xml:space="preserve"> Health and Safety </w:t>
      </w:r>
      <w:r w:rsidRPr="00E60AB8">
        <w:rPr>
          <w:rFonts w:cs="Arial"/>
          <w:color w:val="FF0000"/>
          <w:szCs w:val="22"/>
        </w:rPr>
        <w:t xml:space="preserve">measures UCHP are undertaking include: </w:t>
      </w:r>
    </w:p>
    <w:p w14:paraId="2B8FBF78"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 xml:space="preserve">a requirement that </w:t>
      </w:r>
      <w:proofErr w:type="gramStart"/>
      <w:r w:rsidRPr="00E60AB8">
        <w:rPr>
          <w:rFonts w:cs="Arial"/>
          <w:color w:val="FF0000"/>
          <w:szCs w:val="22"/>
        </w:rPr>
        <w:t>people</w:t>
      </w:r>
      <w:proofErr w:type="gramEnd"/>
      <w:r w:rsidRPr="00E60AB8">
        <w:rPr>
          <w:rFonts w:cs="Arial"/>
          <w:color w:val="FF0000"/>
          <w:szCs w:val="22"/>
        </w:rPr>
        <w:t xml:space="preserve"> who are ill stay at home </w:t>
      </w:r>
    </w:p>
    <w:p w14:paraId="44B1355C"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 xml:space="preserve">robust hand and respiratory hygiene  </w:t>
      </w:r>
    </w:p>
    <w:p w14:paraId="5D58F14C"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 xml:space="preserve">enhanced cleaning arrangements </w:t>
      </w:r>
    </w:p>
    <w:p w14:paraId="51FE3574" w14:textId="77777777" w:rsidR="00E60AB8" w:rsidRPr="00E60AB8" w:rsidRDefault="00E60AB8" w:rsidP="00E60AB8">
      <w:pPr>
        <w:numPr>
          <w:ilvl w:val="0"/>
          <w:numId w:val="98"/>
        </w:numPr>
        <w:spacing w:after="160" w:line="259" w:lineRule="auto"/>
        <w:contextualSpacing/>
        <w:rPr>
          <w:rFonts w:cs="Arial"/>
          <w:color w:val="FF0000"/>
          <w:szCs w:val="22"/>
        </w:rPr>
      </w:pPr>
      <w:r w:rsidRPr="00E60AB8">
        <w:rPr>
          <w:rFonts w:cs="Arial"/>
          <w:color w:val="FF0000"/>
          <w:szCs w:val="22"/>
        </w:rPr>
        <w:t xml:space="preserve">consideration of how to reduce contacts between the groups and minimise potential for contamination so far as is reasonably </w:t>
      </w:r>
      <w:proofErr w:type="gramStart"/>
      <w:r w:rsidRPr="00E60AB8">
        <w:rPr>
          <w:rFonts w:cs="Arial"/>
          <w:color w:val="FF0000"/>
          <w:szCs w:val="22"/>
        </w:rPr>
        <w:t>practicable</w:t>
      </w:r>
      <w:proofErr w:type="gramEnd"/>
    </w:p>
    <w:p w14:paraId="5E738BAA" w14:textId="77777777" w:rsidR="00E60AB8" w:rsidRPr="00884D7F" w:rsidRDefault="00E60AB8" w:rsidP="00EF5289">
      <w:pPr>
        <w:spacing w:line="360" w:lineRule="auto"/>
        <w:rPr>
          <w:rFonts w:cs="Arial"/>
          <w:color w:val="FF0000"/>
        </w:rPr>
      </w:pPr>
    </w:p>
    <w:p w14:paraId="2147AEB0" w14:textId="1CA9B6D9" w:rsidR="005A6755" w:rsidRPr="001E4B4A" w:rsidRDefault="00854F1A" w:rsidP="00EF5289">
      <w:pPr>
        <w:spacing w:line="360" w:lineRule="auto"/>
        <w:rPr>
          <w:rFonts w:cs="Arial"/>
          <w:szCs w:val="22"/>
        </w:rPr>
      </w:pPr>
      <w:r w:rsidRPr="00884D7F">
        <w:rPr>
          <w:rFonts w:cs="Arial"/>
          <w:color w:val="FF0000"/>
        </w:rPr>
        <w:t xml:space="preserve"> </w:t>
      </w:r>
      <w:r w:rsidR="005A6755" w:rsidRPr="001E4B4A">
        <w:rPr>
          <w:rFonts w:cs="Arial"/>
          <w:szCs w:val="22"/>
        </w:rPr>
        <w:t xml:space="preserve">The University of Cambridge Holiday Playscheme aims to ensure the health, </w:t>
      </w:r>
      <w:proofErr w:type="gramStart"/>
      <w:r w:rsidR="005A6755" w:rsidRPr="001E4B4A">
        <w:rPr>
          <w:rFonts w:cs="Arial"/>
          <w:szCs w:val="22"/>
        </w:rPr>
        <w:t>safety</w:t>
      </w:r>
      <w:proofErr w:type="gramEnd"/>
      <w:r w:rsidR="005A6755" w:rsidRPr="001E4B4A">
        <w:rPr>
          <w:rFonts w:cs="Arial"/>
          <w:szCs w:val="22"/>
        </w:rPr>
        <w:t xml:space="preserve"> and welfare of all Playworkers, children, visitors and other individuals. The Health and Safety at Work Act 1974 and the Workplace (Health, Safety and Welfare) Regulations 1992 and their associated Approved Code of Practice (</w:t>
      </w:r>
      <w:proofErr w:type="spellStart"/>
      <w:r w:rsidR="005A6755" w:rsidRPr="001E4B4A">
        <w:rPr>
          <w:rFonts w:cs="Arial"/>
          <w:szCs w:val="22"/>
        </w:rPr>
        <w:t>ACoP</w:t>
      </w:r>
      <w:proofErr w:type="spellEnd"/>
      <w:r w:rsidR="005A6755" w:rsidRPr="001E4B4A">
        <w:rPr>
          <w:rFonts w:cs="Arial"/>
          <w:szCs w:val="22"/>
        </w:rPr>
        <w:t xml:space="preserve">) and guidance will be </w:t>
      </w:r>
      <w:proofErr w:type="gramStart"/>
      <w:r w:rsidR="005A6755" w:rsidRPr="001E4B4A">
        <w:rPr>
          <w:rFonts w:cs="Arial"/>
          <w:szCs w:val="22"/>
        </w:rPr>
        <w:t>complied with at all times</w:t>
      </w:r>
      <w:proofErr w:type="gramEnd"/>
      <w:r w:rsidR="005A6755" w:rsidRPr="001E4B4A">
        <w:rPr>
          <w:rFonts w:cs="Arial"/>
          <w:szCs w:val="22"/>
        </w:rPr>
        <w:t xml:space="preserve">. </w:t>
      </w:r>
    </w:p>
    <w:p w14:paraId="56056A61" w14:textId="77777777" w:rsidR="005A6755" w:rsidRPr="001E4B4A" w:rsidRDefault="005A6755" w:rsidP="00EF5289">
      <w:pPr>
        <w:spacing w:line="360" w:lineRule="auto"/>
        <w:rPr>
          <w:rFonts w:cs="Arial"/>
          <w:szCs w:val="22"/>
        </w:rPr>
      </w:pPr>
      <w:r w:rsidRPr="001E4B4A">
        <w:rPr>
          <w:rFonts w:cs="Arial"/>
          <w:szCs w:val="22"/>
        </w:rPr>
        <w:t xml:space="preserve">It is vital to ensure that all Playworkers and other persons who are affected by UCHP’s activities take health and safety matters seriously. Playworkers who have been found to have blatantly disregarded safety instructions or recognised safe practices will be subject to the procedures laid out in the Staff Disciplinary Procedures.  </w:t>
      </w:r>
    </w:p>
    <w:p w14:paraId="28CF0047" w14:textId="77777777" w:rsidR="009F380A" w:rsidRPr="001E4B4A" w:rsidRDefault="009F380A" w:rsidP="00EF5289">
      <w:pPr>
        <w:spacing w:line="360" w:lineRule="auto"/>
        <w:rPr>
          <w:rFonts w:cs="Arial"/>
          <w:szCs w:val="22"/>
        </w:rPr>
      </w:pPr>
    </w:p>
    <w:p w14:paraId="284A72FE" w14:textId="77777777" w:rsidR="005A6755" w:rsidRPr="001E4B4A" w:rsidRDefault="008C5A11" w:rsidP="00EF5289">
      <w:pPr>
        <w:spacing w:line="360" w:lineRule="auto"/>
        <w:rPr>
          <w:rFonts w:cs="Arial"/>
          <w:szCs w:val="22"/>
        </w:rPr>
      </w:pPr>
      <w:r w:rsidRPr="001E4B4A">
        <w:rPr>
          <w:rFonts w:cs="Arial"/>
          <w:szCs w:val="22"/>
        </w:rPr>
        <w:t xml:space="preserve">Site Co-ordinators </w:t>
      </w:r>
      <w:r w:rsidR="005A6755" w:rsidRPr="001E4B4A">
        <w:rPr>
          <w:rFonts w:cs="Arial"/>
          <w:szCs w:val="22"/>
        </w:rPr>
        <w:t xml:space="preserve">are responsible for ensuring that the provisions of the Health and Safety policy are </w:t>
      </w:r>
      <w:proofErr w:type="gramStart"/>
      <w:r w:rsidR="005A6755" w:rsidRPr="001E4B4A">
        <w:rPr>
          <w:rFonts w:cs="Arial"/>
          <w:szCs w:val="22"/>
        </w:rPr>
        <w:t>adhered to at all times</w:t>
      </w:r>
      <w:proofErr w:type="gramEnd"/>
      <w:r w:rsidR="005A6755" w:rsidRPr="001E4B4A">
        <w:rPr>
          <w:rFonts w:cs="Arial"/>
          <w:szCs w:val="22"/>
        </w:rPr>
        <w:t>. As such, they are required to:</w:t>
      </w:r>
    </w:p>
    <w:p w14:paraId="4B2A53E3" w14:textId="77777777" w:rsidR="005A6755" w:rsidRPr="001E4B4A" w:rsidRDefault="005A6755" w:rsidP="00E60AB8">
      <w:pPr>
        <w:pStyle w:val="ListParagraph"/>
        <w:numPr>
          <w:ilvl w:val="0"/>
          <w:numId w:val="68"/>
        </w:numPr>
        <w:spacing w:after="120" w:line="360" w:lineRule="auto"/>
        <w:rPr>
          <w:rFonts w:cs="Arial"/>
          <w:szCs w:val="22"/>
        </w:rPr>
      </w:pPr>
      <w:r w:rsidRPr="001E4B4A">
        <w:rPr>
          <w:rFonts w:cs="Arial"/>
          <w:szCs w:val="22"/>
        </w:rPr>
        <w:t>Take reasonable care for their own health and safety as well as of other persons who may be affected by their acts or omissions at work</w:t>
      </w:r>
      <w:r w:rsidR="009F380A" w:rsidRPr="001E4B4A">
        <w:rPr>
          <w:rFonts w:cs="Arial"/>
          <w:szCs w:val="22"/>
        </w:rPr>
        <w:t>.</w:t>
      </w:r>
    </w:p>
    <w:p w14:paraId="31E10E99" w14:textId="77777777" w:rsidR="005A6755" w:rsidRPr="001E4B4A" w:rsidRDefault="005A6755" w:rsidP="00E60AB8">
      <w:pPr>
        <w:pStyle w:val="ListParagraph"/>
        <w:numPr>
          <w:ilvl w:val="0"/>
          <w:numId w:val="67"/>
        </w:numPr>
        <w:spacing w:after="120" w:line="360" w:lineRule="auto"/>
        <w:rPr>
          <w:rFonts w:cs="Arial"/>
          <w:szCs w:val="22"/>
        </w:rPr>
      </w:pPr>
      <w:r w:rsidRPr="001E4B4A">
        <w:rPr>
          <w:rFonts w:cs="Arial"/>
          <w:szCs w:val="22"/>
        </w:rPr>
        <w:t>Report any accidents, incidents or dangerous occurrences that have led to, or may in the future be likely to lead to, injury or damage, and assist in the investigation of any such events</w:t>
      </w:r>
      <w:r w:rsidR="009F380A" w:rsidRPr="001E4B4A">
        <w:rPr>
          <w:rFonts w:cs="Arial"/>
          <w:szCs w:val="22"/>
        </w:rPr>
        <w:t>.</w:t>
      </w:r>
    </w:p>
    <w:p w14:paraId="21F9C2F9" w14:textId="77777777" w:rsidR="005A6755" w:rsidRPr="001E4B4A" w:rsidRDefault="005A6755" w:rsidP="00E60AB8">
      <w:pPr>
        <w:pStyle w:val="ListParagraph"/>
        <w:numPr>
          <w:ilvl w:val="0"/>
          <w:numId w:val="66"/>
        </w:numPr>
        <w:spacing w:after="120" w:line="360" w:lineRule="auto"/>
        <w:rPr>
          <w:rFonts w:cs="Arial"/>
          <w:szCs w:val="22"/>
        </w:rPr>
      </w:pPr>
      <w:r w:rsidRPr="001E4B4A">
        <w:rPr>
          <w:rFonts w:cs="Arial"/>
          <w:szCs w:val="22"/>
        </w:rPr>
        <w:t>Undergo relevant Health and Safety training when instructed to do so by the Playscheme Co-ordinator</w:t>
      </w:r>
      <w:r w:rsidR="009F380A" w:rsidRPr="001E4B4A">
        <w:rPr>
          <w:rFonts w:cs="Arial"/>
          <w:szCs w:val="22"/>
        </w:rPr>
        <w:t>.</w:t>
      </w:r>
    </w:p>
    <w:p w14:paraId="05B99790"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Maintain an environment that is safe and without risk to health.</w:t>
      </w:r>
    </w:p>
    <w:p w14:paraId="3BF81F44" w14:textId="77777777" w:rsidR="005A6755" w:rsidRPr="001E4B4A" w:rsidRDefault="005A6755" w:rsidP="00EF5289">
      <w:pPr>
        <w:spacing w:line="360" w:lineRule="auto"/>
        <w:rPr>
          <w:rFonts w:cs="Arial"/>
          <w:szCs w:val="22"/>
        </w:rPr>
      </w:pPr>
      <w:r w:rsidRPr="001E4B4A">
        <w:rPr>
          <w:rFonts w:cs="Arial"/>
          <w:szCs w:val="22"/>
        </w:rPr>
        <w:t xml:space="preserve">The Playscheme Co-ordinator holds ultimate responsibility for ensuring that UCHP operates in a safe and hazard free manner. The Playscheme Co-ordinator will ensure that adequate arrangements exist </w:t>
      </w:r>
      <w:r w:rsidR="009F380A" w:rsidRPr="001E4B4A">
        <w:rPr>
          <w:rFonts w:cs="Arial"/>
          <w:szCs w:val="22"/>
        </w:rPr>
        <w:t>by arranging</w:t>
      </w:r>
      <w:r w:rsidRPr="001E4B4A">
        <w:rPr>
          <w:rFonts w:cs="Arial"/>
          <w:szCs w:val="22"/>
        </w:rPr>
        <w:t xml:space="preserve"> the following: </w:t>
      </w:r>
    </w:p>
    <w:p w14:paraId="38D45722"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lastRenderedPageBreak/>
        <w:t>UCHP identifies the Playscheme Co-ordinator as the designated trained Health and Safety Officer who is guided and supported by the Health and Safety Division at the University of Cambridge</w:t>
      </w:r>
      <w:r w:rsidR="009F380A" w:rsidRPr="001E4B4A">
        <w:rPr>
          <w:rFonts w:cs="Arial"/>
          <w:szCs w:val="22"/>
        </w:rPr>
        <w:t>.</w:t>
      </w:r>
    </w:p>
    <w:p w14:paraId="451F8E9D"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Ensuring that Playworkers both understand and accept their responsibilities in relation to health and safety procedures</w:t>
      </w:r>
      <w:r w:rsidR="009F380A" w:rsidRPr="001E4B4A">
        <w:rPr>
          <w:rFonts w:cs="Arial"/>
          <w:szCs w:val="22"/>
        </w:rPr>
        <w:t>.</w:t>
      </w:r>
    </w:p>
    <w:p w14:paraId="66AF0003" w14:textId="380D46AD" w:rsidR="005A6755" w:rsidRDefault="005A6755" w:rsidP="00E60AB8">
      <w:pPr>
        <w:pStyle w:val="ListParagraph"/>
        <w:numPr>
          <w:ilvl w:val="0"/>
          <w:numId w:val="65"/>
        </w:numPr>
        <w:spacing w:after="120" w:line="360" w:lineRule="auto"/>
        <w:rPr>
          <w:rFonts w:cs="Arial"/>
          <w:szCs w:val="22"/>
        </w:rPr>
      </w:pPr>
      <w:r w:rsidRPr="001E4B4A">
        <w:rPr>
          <w:rFonts w:cs="Arial"/>
          <w:szCs w:val="22"/>
        </w:rPr>
        <w:t>Encouraging Playworkers to under</w:t>
      </w:r>
      <w:r w:rsidR="009F380A" w:rsidRPr="001E4B4A">
        <w:rPr>
          <w:rFonts w:cs="Arial"/>
          <w:szCs w:val="22"/>
        </w:rPr>
        <w:t>take</w:t>
      </w:r>
      <w:r w:rsidR="001B3F7E">
        <w:rPr>
          <w:rFonts w:cs="Arial"/>
          <w:szCs w:val="22"/>
        </w:rPr>
        <w:t xml:space="preserve"> </w:t>
      </w:r>
      <w:r w:rsidR="001B3F7E" w:rsidRPr="00BD7E7B">
        <w:rPr>
          <w:rFonts w:cs="Arial"/>
          <w:szCs w:val="22"/>
        </w:rPr>
        <w:t>aspects of</w:t>
      </w:r>
      <w:r w:rsidR="009F380A" w:rsidRPr="001E4B4A">
        <w:rPr>
          <w:rFonts w:cs="Arial"/>
          <w:szCs w:val="22"/>
        </w:rPr>
        <w:t xml:space="preserve"> health and safety training.</w:t>
      </w:r>
    </w:p>
    <w:p w14:paraId="705D3163" w14:textId="34F743F6" w:rsidR="001B3F7E" w:rsidRPr="001E4B4A" w:rsidRDefault="001B3F7E" w:rsidP="00E60AB8">
      <w:pPr>
        <w:pStyle w:val="ListParagraph"/>
        <w:numPr>
          <w:ilvl w:val="0"/>
          <w:numId w:val="65"/>
        </w:numPr>
        <w:spacing w:after="120" w:line="360" w:lineRule="auto"/>
        <w:rPr>
          <w:rFonts w:cs="Arial"/>
          <w:szCs w:val="22"/>
        </w:rPr>
      </w:pPr>
      <w:r>
        <w:rPr>
          <w:rFonts w:cs="Arial"/>
          <w:szCs w:val="22"/>
        </w:rPr>
        <w:t xml:space="preserve">Ensuring Playworkers attend a robust induction which includes aspects of health and safety, such as risk assessment, fire evacuation, and </w:t>
      </w:r>
      <w:proofErr w:type="spellStart"/>
      <w:r w:rsidR="00DC0E1D">
        <w:rPr>
          <w:rFonts w:cs="Arial"/>
          <w:szCs w:val="22"/>
        </w:rPr>
        <w:t>invacuation</w:t>
      </w:r>
      <w:proofErr w:type="spellEnd"/>
      <w:r>
        <w:rPr>
          <w:rFonts w:cs="Arial"/>
          <w:szCs w:val="22"/>
        </w:rPr>
        <w:t xml:space="preserve"> procedures.</w:t>
      </w:r>
    </w:p>
    <w:p w14:paraId="62A07144"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Monitoring the effectiveness of the Health and Safety policy and authorising any necessary revisions to its provisions</w:t>
      </w:r>
      <w:r w:rsidR="009F380A" w:rsidRPr="001E4B4A">
        <w:rPr>
          <w:rFonts w:cs="Arial"/>
          <w:szCs w:val="22"/>
        </w:rPr>
        <w:t>.</w:t>
      </w:r>
    </w:p>
    <w:p w14:paraId="40263969" w14:textId="68F72C7C"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Providing adequate resources necessary to meet UCHP’s Health and Safety responsibilities</w:t>
      </w:r>
      <w:r w:rsidR="009F380A" w:rsidRPr="001E4B4A">
        <w:rPr>
          <w:rFonts w:cs="Arial"/>
          <w:szCs w:val="22"/>
        </w:rPr>
        <w:t>.</w:t>
      </w:r>
    </w:p>
    <w:p w14:paraId="157546B7" w14:textId="0F3611A6"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 xml:space="preserve">Ensuring that all accidents, </w:t>
      </w:r>
      <w:proofErr w:type="gramStart"/>
      <w:r w:rsidRPr="001E4B4A">
        <w:rPr>
          <w:rFonts w:cs="Arial"/>
          <w:szCs w:val="22"/>
        </w:rPr>
        <w:t>incidents</w:t>
      </w:r>
      <w:proofErr w:type="gramEnd"/>
      <w:r w:rsidRPr="001E4B4A">
        <w:rPr>
          <w:rFonts w:cs="Arial"/>
          <w:szCs w:val="22"/>
        </w:rPr>
        <w:t xml:space="preserve"> and dangerous occurrences are adequately reported and recorded (including informing the Health and Safety Executive</w:t>
      </w:r>
      <w:r w:rsidRPr="001E4B4A">
        <w:rPr>
          <w:rFonts w:cs="Arial"/>
          <w:szCs w:val="22"/>
          <w:lang w:val="en"/>
        </w:rPr>
        <w:t xml:space="preserve"> - The Reporting of Injuries, Diseases and Dangerous Occurrences Regulations 1995 (RIDDOR)</w:t>
      </w:r>
      <w:r w:rsidRPr="001E4B4A">
        <w:rPr>
          <w:rFonts w:cs="Arial"/>
          <w:szCs w:val="22"/>
        </w:rPr>
        <w:t>, University of Cambridge Health and Safety Division and Ofsted, where appropriate</w:t>
      </w:r>
      <w:r w:rsidR="009F380A" w:rsidRPr="001E4B4A">
        <w:rPr>
          <w:rFonts w:cs="Arial"/>
          <w:szCs w:val="22"/>
        </w:rPr>
        <w:t>.</w:t>
      </w:r>
      <w:r w:rsidR="001B3F7E">
        <w:rPr>
          <w:rFonts w:cs="Arial"/>
          <w:szCs w:val="22"/>
        </w:rPr>
        <w:t>)</w:t>
      </w:r>
    </w:p>
    <w:p w14:paraId="4F269E97"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 xml:space="preserve">Reviewing all reported accidents, </w:t>
      </w:r>
      <w:proofErr w:type="gramStart"/>
      <w:r w:rsidRPr="001E4B4A">
        <w:rPr>
          <w:rFonts w:cs="Arial"/>
          <w:szCs w:val="22"/>
        </w:rPr>
        <w:t>incidents</w:t>
      </w:r>
      <w:proofErr w:type="gramEnd"/>
      <w:r w:rsidRPr="001E4B4A">
        <w:rPr>
          <w:rFonts w:cs="Arial"/>
          <w:szCs w:val="22"/>
        </w:rPr>
        <w:t xml:space="preserve"> and dangerous occurrences, and UCHP’s response, to enable corrective measures to be implemented</w:t>
      </w:r>
      <w:r w:rsidR="009F380A" w:rsidRPr="001E4B4A">
        <w:rPr>
          <w:rFonts w:cs="Arial"/>
          <w:szCs w:val="22"/>
        </w:rPr>
        <w:t>.</w:t>
      </w:r>
    </w:p>
    <w:p w14:paraId="179EE4F8" w14:textId="77777777" w:rsidR="005A6755" w:rsidRPr="001E4B4A" w:rsidRDefault="005A6755" w:rsidP="00E60AB8">
      <w:pPr>
        <w:pStyle w:val="ListParagraph"/>
        <w:numPr>
          <w:ilvl w:val="0"/>
          <w:numId w:val="65"/>
        </w:numPr>
        <w:spacing w:after="120" w:line="360" w:lineRule="auto"/>
        <w:rPr>
          <w:rFonts w:cs="Arial"/>
          <w:szCs w:val="22"/>
        </w:rPr>
      </w:pPr>
      <w:r w:rsidRPr="001E4B4A">
        <w:rPr>
          <w:rFonts w:cs="Arial"/>
          <w:szCs w:val="22"/>
        </w:rPr>
        <w:t>Information received on health and safety matters is made available to all Playworkers.</w:t>
      </w:r>
    </w:p>
    <w:p w14:paraId="45C2B6F7" w14:textId="77777777" w:rsidR="005A6755" w:rsidRPr="00714091" w:rsidRDefault="005A6755" w:rsidP="00714091">
      <w:pPr>
        <w:pStyle w:val="Heading2"/>
        <w:jc w:val="left"/>
        <w:rPr>
          <w:sz w:val="22"/>
          <w:szCs w:val="22"/>
        </w:rPr>
      </w:pPr>
      <w:bookmarkStart w:id="100" w:name="_Toc126676998"/>
      <w:r w:rsidRPr="00714091">
        <w:rPr>
          <w:sz w:val="22"/>
          <w:szCs w:val="22"/>
        </w:rPr>
        <w:t>Health and Safety Inspections and Risk Assessment</w:t>
      </w:r>
      <w:bookmarkEnd w:id="100"/>
    </w:p>
    <w:p w14:paraId="59F1F666" w14:textId="4EA59763" w:rsidR="005A6755" w:rsidRPr="001E4B4A" w:rsidRDefault="005A6755" w:rsidP="00EF5289">
      <w:pPr>
        <w:spacing w:line="360" w:lineRule="auto"/>
        <w:rPr>
          <w:rFonts w:cs="Arial"/>
          <w:szCs w:val="22"/>
        </w:rPr>
      </w:pPr>
      <w:r w:rsidRPr="001E4B4A">
        <w:rPr>
          <w:rFonts w:cs="Arial"/>
          <w:szCs w:val="22"/>
        </w:rPr>
        <w:t>The identification, assessment</w:t>
      </w:r>
      <w:r w:rsidR="001B3F7E">
        <w:rPr>
          <w:rFonts w:cs="Arial"/>
          <w:szCs w:val="22"/>
        </w:rPr>
        <w:t>,</w:t>
      </w:r>
      <w:r w:rsidRPr="001E4B4A">
        <w:rPr>
          <w:rFonts w:cs="Arial"/>
          <w:szCs w:val="22"/>
        </w:rPr>
        <w:t xml:space="preserve"> and control of hazards within UCHP are vital in reducing accidents and incidents. For further information refer to the risk assessment policy. </w:t>
      </w:r>
    </w:p>
    <w:p w14:paraId="32868AA3" w14:textId="5ECDDAD6" w:rsidR="005A6755" w:rsidRPr="001E4B4A" w:rsidRDefault="005A6755" w:rsidP="00EF5289">
      <w:pPr>
        <w:spacing w:line="360" w:lineRule="auto"/>
        <w:rPr>
          <w:rFonts w:cs="Arial"/>
          <w:szCs w:val="22"/>
        </w:rPr>
      </w:pPr>
      <w:r w:rsidRPr="001E4B4A">
        <w:rPr>
          <w:rFonts w:cs="Arial"/>
          <w:szCs w:val="22"/>
        </w:rPr>
        <w:t xml:space="preserve">Daily safety checks are carried out, to ensure that the facilities are maintained in a suitable state of repair and decoration, Playworkers will be vigilant of this constantly. </w:t>
      </w:r>
    </w:p>
    <w:p w14:paraId="72359775" w14:textId="77777777" w:rsidR="001F4EA5" w:rsidRPr="001E4B4A" w:rsidRDefault="005A6755" w:rsidP="00EF5289">
      <w:pPr>
        <w:spacing w:line="360" w:lineRule="auto"/>
        <w:rPr>
          <w:rFonts w:cs="Arial"/>
          <w:szCs w:val="22"/>
        </w:rPr>
      </w:pPr>
      <w:r w:rsidRPr="001E4B4A">
        <w:rPr>
          <w:rFonts w:cs="Arial"/>
          <w:szCs w:val="22"/>
        </w:rPr>
        <w:t xml:space="preserve">An investigation is carried out on all accidents, </w:t>
      </w:r>
      <w:proofErr w:type="gramStart"/>
      <w:r w:rsidRPr="001E4B4A">
        <w:rPr>
          <w:rFonts w:cs="Arial"/>
          <w:szCs w:val="22"/>
        </w:rPr>
        <w:t>incidents</w:t>
      </w:r>
      <w:proofErr w:type="gramEnd"/>
      <w:r w:rsidRPr="001E4B4A">
        <w:rPr>
          <w:rFonts w:cs="Arial"/>
          <w:szCs w:val="22"/>
        </w:rPr>
        <w:t xml:space="preserve"> and dangerous occurrences.</w:t>
      </w:r>
    </w:p>
    <w:p w14:paraId="0D006283" w14:textId="77777777" w:rsidR="009F380A" w:rsidRPr="001E4B4A" w:rsidRDefault="009F380A" w:rsidP="00EF5289">
      <w:pPr>
        <w:spacing w:line="360" w:lineRule="auto"/>
        <w:rPr>
          <w:rFonts w:cs="Arial"/>
          <w:szCs w:val="22"/>
        </w:rPr>
      </w:pPr>
    </w:p>
    <w:p w14:paraId="62CFEA91" w14:textId="77777777" w:rsidR="005A6755" w:rsidRPr="00714091" w:rsidRDefault="005A6755" w:rsidP="00714091">
      <w:pPr>
        <w:pStyle w:val="Heading2"/>
        <w:jc w:val="left"/>
        <w:rPr>
          <w:sz w:val="22"/>
          <w:szCs w:val="22"/>
        </w:rPr>
      </w:pPr>
      <w:bookmarkStart w:id="101" w:name="_Toc126676999"/>
      <w:r w:rsidRPr="00714091">
        <w:rPr>
          <w:sz w:val="22"/>
          <w:szCs w:val="22"/>
        </w:rPr>
        <w:t>Safety Policy</w:t>
      </w:r>
      <w:bookmarkEnd w:id="101"/>
    </w:p>
    <w:p w14:paraId="5D66B89B" w14:textId="77777777" w:rsidR="005A6755" w:rsidRPr="001E4B4A" w:rsidRDefault="005A6755" w:rsidP="00EF5289">
      <w:pPr>
        <w:spacing w:line="360" w:lineRule="auto"/>
        <w:rPr>
          <w:rFonts w:cs="Arial"/>
          <w:szCs w:val="22"/>
        </w:rPr>
      </w:pPr>
      <w:r w:rsidRPr="001E4B4A">
        <w:rPr>
          <w:rFonts w:cs="Arial"/>
          <w:szCs w:val="22"/>
        </w:rPr>
        <w:t xml:space="preserve">UCHP uses premises that are safe, </w:t>
      </w:r>
      <w:proofErr w:type="gramStart"/>
      <w:r w:rsidRPr="001E4B4A">
        <w:rPr>
          <w:rFonts w:cs="Arial"/>
          <w:szCs w:val="22"/>
        </w:rPr>
        <w:t>secure</w:t>
      </w:r>
      <w:proofErr w:type="gramEnd"/>
      <w:r w:rsidRPr="001E4B4A">
        <w:rPr>
          <w:rFonts w:cs="Arial"/>
          <w:szCs w:val="22"/>
        </w:rPr>
        <w:t xml:space="preserve"> and adequately spacious for play and for children to interact freely (a minimum of 2.3 square metres’ space per child under 8 years of age).</w:t>
      </w:r>
    </w:p>
    <w:p w14:paraId="48C4FCC8" w14:textId="77777777" w:rsidR="005A6755" w:rsidRPr="001E4B4A" w:rsidRDefault="005A6755" w:rsidP="00EF5289">
      <w:pPr>
        <w:spacing w:line="360" w:lineRule="auto"/>
        <w:rPr>
          <w:rFonts w:cs="Arial"/>
          <w:szCs w:val="22"/>
        </w:rPr>
      </w:pPr>
      <w:r w:rsidRPr="001E4B4A">
        <w:rPr>
          <w:rFonts w:cs="Arial"/>
          <w:szCs w:val="22"/>
        </w:rPr>
        <w:t xml:space="preserve">Playworkers and any other authorised persons who are regular visitors to UCHP will be issued with either an identity badge or clearly identifiable clothing, which they are expected to </w:t>
      </w:r>
      <w:proofErr w:type="gramStart"/>
      <w:r w:rsidRPr="001E4B4A">
        <w:rPr>
          <w:rFonts w:cs="Arial"/>
          <w:szCs w:val="22"/>
        </w:rPr>
        <w:t>wear at all times</w:t>
      </w:r>
      <w:proofErr w:type="gramEnd"/>
      <w:r w:rsidRPr="001E4B4A">
        <w:rPr>
          <w:rFonts w:cs="Arial"/>
          <w:szCs w:val="22"/>
        </w:rPr>
        <w:t xml:space="preserve"> while on UCHP premises.</w:t>
      </w:r>
    </w:p>
    <w:p w14:paraId="482262C4" w14:textId="35502A25" w:rsidR="005A6755" w:rsidRPr="001E4B4A" w:rsidRDefault="005A6755" w:rsidP="00EF5289">
      <w:pPr>
        <w:spacing w:line="360" w:lineRule="auto"/>
        <w:rPr>
          <w:rFonts w:cs="Arial"/>
          <w:szCs w:val="22"/>
        </w:rPr>
      </w:pPr>
      <w:r w:rsidRPr="001E4B4A">
        <w:rPr>
          <w:rFonts w:cs="Arial"/>
          <w:szCs w:val="22"/>
        </w:rPr>
        <w:t xml:space="preserve">UCHP premises are </w:t>
      </w:r>
      <w:proofErr w:type="spellStart"/>
      <w:proofErr w:type="gramStart"/>
      <w:r w:rsidRPr="001E4B4A">
        <w:rPr>
          <w:rFonts w:cs="Arial"/>
          <w:szCs w:val="22"/>
        </w:rPr>
        <w:t>clean</w:t>
      </w:r>
      <w:r w:rsidR="00F55C70">
        <w:rPr>
          <w:rFonts w:cs="Arial"/>
          <w:szCs w:val="22"/>
        </w:rPr>
        <w:t>,</w:t>
      </w:r>
      <w:r w:rsidRPr="001E4B4A">
        <w:rPr>
          <w:rFonts w:cs="Arial"/>
          <w:szCs w:val="22"/>
        </w:rPr>
        <w:t>,</w:t>
      </w:r>
      <w:proofErr w:type="gramEnd"/>
      <w:r w:rsidRPr="001E4B4A">
        <w:rPr>
          <w:rFonts w:cs="Arial"/>
          <w:szCs w:val="22"/>
        </w:rPr>
        <w:t>well</w:t>
      </w:r>
      <w:proofErr w:type="spellEnd"/>
      <w:r w:rsidRPr="001E4B4A">
        <w:rPr>
          <w:rFonts w:cs="Arial"/>
          <w:szCs w:val="22"/>
        </w:rPr>
        <w:t xml:space="preserve"> lit, adequately ventilated and maintained at an appropriate temperature.</w:t>
      </w:r>
    </w:p>
    <w:p w14:paraId="6A33D86F" w14:textId="77777777" w:rsidR="005A6755" w:rsidRPr="001E4B4A" w:rsidRDefault="005A6755" w:rsidP="00EF5289">
      <w:pPr>
        <w:spacing w:line="360" w:lineRule="auto"/>
        <w:rPr>
          <w:rFonts w:cs="Arial"/>
          <w:szCs w:val="22"/>
        </w:rPr>
      </w:pPr>
      <w:r w:rsidRPr="001E4B4A">
        <w:rPr>
          <w:rFonts w:cs="Arial"/>
          <w:szCs w:val="22"/>
        </w:rPr>
        <w:t xml:space="preserve">UCHP will strive to use premises that comply with all the requirements of the Disability Discrimination Act 1995 and all other relevant regulations and guidance. </w:t>
      </w:r>
    </w:p>
    <w:p w14:paraId="6203155B" w14:textId="77777777" w:rsidR="005A6755" w:rsidRPr="001E4B4A" w:rsidRDefault="005A6755" w:rsidP="00EF5289">
      <w:pPr>
        <w:spacing w:line="360" w:lineRule="auto"/>
        <w:rPr>
          <w:rFonts w:cs="Arial"/>
          <w:szCs w:val="22"/>
        </w:rPr>
      </w:pPr>
      <w:r w:rsidRPr="001E4B4A">
        <w:rPr>
          <w:rFonts w:cs="Arial"/>
          <w:szCs w:val="22"/>
        </w:rPr>
        <w:t>There is adequate space for storing UCHP equipment safely and securely when onsite so that Playworkers and children are protected when accessing toys and equipment.</w:t>
      </w:r>
      <w:r w:rsidRPr="001E4B4A">
        <w:rPr>
          <w:rFonts w:cs="Arial"/>
          <w:szCs w:val="22"/>
        </w:rPr>
        <w:tab/>
      </w:r>
      <w:r w:rsidRPr="001E4B4A">
        <w:rPr>
          <w:rFonts w:cs="Arial"/>
          <w:szCs w:val="22"/>
        </w:rPr>
        <w:tab/>
      </w:r>
    </w:p>
    <w:p w14:paraId="2B5727A4" w14:textId="6AD52C93" w:rsidR="005A6755" w:rsidRPr="001E4B4A" w:rsidRDefault="00F55C70" w:rsidP="00EF5289">
      <w:pPr>
        <w:spacing w:line="360" w:lineRule="auto"/>
        <w:rPr>
          <w:rFonts w:cs="Arial"/>
          <w:szCs w:val="22"/>
        </w:rPr>
      </w:pPr>
      <w:r>
        <w:rPr>
          <w:rFonts w:cs="Arial"/>
          <w:szCs w:val="22"/>
        </w:rPr>
        <w:t>UCHP</w:t>
      </w:r>
      <w:r w:rsidRPr="001E4B4A">
        <w:rPr>
          <w:rFonts w:cs="Arial"/>
          <w:szCs w:val="22"/>
        </w:rPr>
        <w:t xml:space="preserve"> </w:t>
      </w:r>
      <w:r w:rsidR="005A6755" w:rsidRPr="001E4B4A">
        <w:rPr>
          <w:rFonts w:cs="Arial"/>
          <w:szCs w:val="22"/>
        </w:rPr>
        <w:t xml:space="preserve">will ensure that there </w:t>
      </w:r>
      <w:r>
        <w:rPr>
          <w:rFonts w:cs="Arial"/>
          <w:szCs w:val="22"/>
        </w:rPr>
        <w:t>are adequate toilet facilities for the children</w:t>
      </w:r>
      <w:r w:rsidR="005A6755" w:rsidRPr="001E4B4A">
        <w:rPr>
          <w:rFonts w:cs="Arial"/>
          <w:szCs w:val="22"/>
        </w:rPr>
        <w:t xml:space="preserve"> with hand soap and hot and cold water available</w:t>
      </w:r>
      <w:r>
        <w:rPr>
          <w:rFonts w:cs="Arial"/>
          <w:szCs w:val="22"/>
        </w:rPr>
        <w:t>.  Adults have access to a separate toilet area.</w:t>
      </w:r>
    </w:p>
    <w:p w14:paraId="4998816A" w14:textId="0F1C015C" w:rsidR="005A6755" w:rsidRPr="001E4B4A" w:rsidRDefault="005A6755" w:rsidP="00EF5289">
      <w:pPr>
        <w:spacing w:line="360" w:lineRule="auto"/>
        <w:rPr>
          <w:rFonts w:cs="Arial"/>
          <w:szCs w:val="22"/>
        </w:rPr>
      </w:pPr>
      <w:r w:rsidRPr="001E4B4A">
        <w:rPr>
          <w:rFonts w:cs="Arial"/>
          <w:szCs w:val="22"/>
        </w:rPr>
        <w:t xml:space="preserve">The toilets at our sites are unisex and to ensure the safety of the children whilst toileting Site Co-ordinators </w:t>
      </w:r>
      <w:r w:rsidR="00B5799C" w:rsidRPr="001E4B4A">
        <w:rPr>
          <w:rFonts w:cs="Arial"/>
          <w:szCs w:val="22"/>
        </w:rPr>
        <w:t xml:space="preserve">and Playworkers </w:t>
      </w:r>
      <w:r w:rsidRPr="001E4B4A">
        <w:rPr>
          <w:rFonts w:cs="Arial"/>
          <w:szCs w:val="22"/>
        </w:rPr>
        <w:t xml:space="preserve">regularly monitor these areas. UCHP uses </w:t>
      </w:r>
      <w:r w:rsidR="00B5799C" w:rsidRPr="001E4B4A">
        <w:rPr>
          <w:rFonts w:cs="Arial"/>
          <w:szCs w:val="22"/>
        </w:rPr>
        <w:t>Children’s meeting</w:t>
      </w:r>
      <w:r w:rsidRPr="001E4B4A">
        <w:rPr>
          <w:rFonts w:cs="Arial"/>
          <w:szCs w:val="22"/>
        </w:rPr>
        <w:t xml:space="preserve"> to discuss appropriate and </w:t>
      </w:r>
      <w:r w:rsidRPr="001E4B4A">
        <w:rPr>
          <w:rFonts w:cs="Arial"/>
          <w:szCs w:val="22"/>
        </w:rPr>
        <w:lastRenderedPageBreak/>
        <w:t xml:space="preserve">non-appropriate play spaces </w:t>
      </w:r>
      <w:proofErr w:type="gramStart"/>
      <w:r w:rsidRPr="001E4B4A">
        <w:rPr>
          <w:rFonts w:cs="Arial"/>
          <w:szCs w:val="22"/>
        </w:rPr>
        <w:t>i.e.</w:t>
      </w:r>
      <w:proofErr w:type="gramEnd"/>
      <w:r w:rsidRPr="001E4B4A">
        <w:rPr>
          <w:rFonts w:cs="Arial"/>
          <w:szCs w:val="22"/>
        </w:rPr>
        <w:t xml:space="preserve"> the toilets are inappropriate play spaces and sensitive safeguarding issues such as the NSPCC PANTS campaign. If it is brought to a Playworker’s attention that a child feels very uncomfortable toileting with other </w:t>
      </w:r>
      <w:proofErr w:type="gramStart"/>
      <w:r w:rsidRPr="001E4B4A">
        <w:rPr>
          <w:rFonts w:cs="Arial"/>
          <w:szCs w:val="22"/>
        </w:rPr>
        <w:t>children</w:t>
      </w:r>
      <w:proofErr w:type="gramEnd"/>
      <w:r w:rsidRPr="001E4B4A">
        <w:rPr>
          <w:rFonts w:cs="Arial"/>
          <w:szCs w:val="22"/>
        </w:rPr>
        <w:t xml:space="preserve"> then this must be brought to the attention of the Site Co-ordinator so that other arrangements can be made.  No child will be left unsupervised in the kitchen area.</w:t>
      </w:r>
    </w:p>
    <w:p w14:paraId="7AA99A3E" w14:textId="77777777" w:rsidR="005A6755" w:rsidRPr="001E4B4A" w:rsidRDefault="005A6755" w:rsidP="00EF5289">
      <w:pPr>
        <w:spacing w:line="360" w:lineRule="auto"/>
        <w:rPr>
          <w:rFonts w:cs="Arial"/>
          <w:szCs w:val="22"/>
        </w:rPr>
      </w:pPr>
      <w:r w:rsidRPr="001E4B4A">
        <w:rPr>
          <w:rFonts w:cs="Arial"/>
          <w:szCs w:val="22"/>
        </w:rPr>
        <w:t xml:space="preserve">Playworkers will have access to a work telephone at UCHP; </w:t>
      </w:r>
      <w:proofErr w:type="gramStart"/>
      <w:r w:rsidRPr="001E4B4A">
        <w:rPr>
          <w:rFonts w:cs="Arial"/>
          <w:szCs w:val="22"/>
        </w:rPr>
        <w:t>however</w:t>
      </w:r>
      <w:proofErr w:type="gramEnd"/>
      <w:r w:rsidRPr="001E4B4A">
        <w:rPr>
          <w:rFonts w:cs="Arial"/>
          <w:szCs w:val="22"/>
        </w:rPr>
        <w:t xml:space="preserve"> they will only be able to use their own telephone in break periods in a designated space away from the children.</w:t>
      </w:r>
    </w:p>
    <w:p w14:paraId="578F3B73" w14:textId="77777777" w:rsidR="005A6755" w:rsidRPr="001E4B4A" w:rsidRDefault="005A6755" w:rsidP="00EF5289">
      <w:pPr>
        <w:spacing w:line="360" w:lineRule="auto"/>
        <w:rPr>
          <w:rFonts w:cs="Arial"/>
          <w:szCs w:val="22"/>
        </w:rPr>
      </w:pPr>
      <w:r w:rsidRPr="001E4B4A">
        <w:rPr>
          <w:rFonts w:cs="Arial"/>
          <w:szCs w:val="22"/>
        </w:rPr>
        <w:t xml:space="preserve">In the event of snow or ice on pathways onsite, Playworkers will ensure that this is regularly cleared and kept safe. </w:t>
      </w:r>
    </w:p>
    <w:p w14:paraId="2CE89F98" w14:textId="4F5F5CBB" w:rsidR="005A6755" w:rsidRPr="001E4B4A" w:rsidRDefault="005A6755" w:rsidP="00EF5289">
      <w:pPr>
        <w:spacing w:line="360" w:lineRule="auto"/>
        <w:rPr>
          <w:rFonts w:cs="Arial"/>
          <w:szCs w:val="22"/>
        </w:rPr>
      </w:pPr>
      <w:r w:rsidRPr="001E4B4A">
        <w:rPr>
          <w:rFonts w:cs="Arial"/>
          <w:szCs w:val="22"/>
        </w:rPr>
        <w:t xml:space="preserve">All chemicals will be stored in an appropriate way that is inaccessible to children. COSHH </w:t>
      </w:r>
      <w:r w:rsidR="00F55C70">
        <w:rPr>
          <w:rFonts w:cs="Arial"/>
          <w:szCs w:val="22"/>
        </w:rPr>
        <w:t xml:space="preserve">(Control </w:t>
      </w:r>
      <w:proofErr w:type="gramStart"/>
      <w:r w:rsidR="00F55C70">
        <w:rPr>
          <w:rFonts w:cs="Arial"/>
          <w:szCs w:val="22"/>
        </w:rPr>
        <w:t>Of</w:t>
      </w:r>
      <w:proofErr w:type="gramEnd"/>
      <w:r w:rsidR="00F55C70">
        <w:rPr>
          <w:rFonts w:cs="Arial"/>
          <w:szCs w:val="22"/>
        </w:rPr>
        <w:t xml:space="preserve"> Substances Hazardous to Health) </w:t>
      </w:r>
      <w:r w:rsidRPr="001E4B4A">
        <w:rPr>
          <w:rFonts w:cs="Arial"/>
          <w:szCs w:val="22"/>
        </w:rPr>
        <w:t xml:space="preserve">regulations will also be regarded. </w:t>
      </w:r>
    </w:p>
    <w:p w14:paraId="733F4483" w14:textId="77777777" w:rsidR="005A6755" w:rsidRPr="001E4B4A" w:rsidRDefault="005A6755" w:rsidP="00EF5289">
      <w:pPr>
        <w:spacing w:line="360" w:lineRule="auto"/>
        <w:rPr>
          <w:rFonts w:cs="Arial"/>
          <w:szCs w:val="22"/>
        </w:rPr>
      </w:pPr>
    </w:p>
    <w:p w14:paraId="5D343B91" w14:textId="77777777" w:rsidR="005A6755" w:rsidRPr="00714091" w:rsidRDefault="005A6755" w:rsidP="00714091">
      <w:pPr>
        <w:pStyle w:val="Heading2"/>
        <w:jc w:val="left"/>
        <w:rPr>
          <w:sz w:val="22"/>
          <w:szCs w:val="22"/>
        </w:rPr>
      </w:pPr>
      <w:bookmarkStart w:id="102" w:name="_Toc126677000"/>
      <w:r w:rsidRPr="00714091">
        <w:rPr>
          <w:sz w:val="22"/>
          <w:szCs w:val="22"/>
        </w:rPr>
        <w:t>Supervision</w:t>
      </w:r>
      <w:bookmarkEnd w:id="102"/>
    </w:p>
    <w:p w14:paraId="37DE0BC2" w14:textId="77777777" w:rsidR="005A6755" w:rsidRPr="001E4B4A" w:rsidRDefault="005A6755" w:rsidP="00EF5289">
      <w:pPr>
        <w:spacing w:line="360" w:lineRule="auto"/>
        <w:rPr>
          <w:rFonts w:cs="Arial"/>
          <w:szCs w:val="22"/>
        </w:rPr>
      </w:pPr>
      <w:r w:rsidRPr="001E4B4A">
        <w:rPr>
          <w:rFonts w:cs="Arial"/>
          <w:szCs w:val="22"/>
        </w:rPr>
        <w:t xml:space="preserve">Children are supervised appropriately according to the level of risk involved during play and activities. The ages and number of children involved </w:t>
      </w:r>
      <w:proofErr w:type="gramStart"/>
      <w:r w:rsidRPr="001E4B4A">
        <w:rPr>
          <w:rFonts w:cs="Arial"/>
          <w:szCs w:val="22"/>
        </w:rPr>
        <w:t>in a given</w:t>
      </w:r>
      <w:proofErr w:type="gramEnd"/>
      <w:r w:rsidRPr="001E4B4A">
        <w:rPr>
          <w:rFonts w:cs="Arial"/>
          <w:szCs w:val="22"/>
        </w:rPr>
        <w:t xml:space="preserve"> activity is also taken into account. Playworkers are deployed adequately to </w:t>
      </w:r>
      <w:proofErr w:type="gramStart"/>
      <w:r w:rsidRPr="001E4B4A">
        <w:rPr>
          <w:rFonts w:cs="Arial"/>
          <w:szCs w:val="22"/>
        </w:rPr>
        <w:t>ensure general supervision at all times</w:t>
      </w:r>
      <w:proofErr w:type="gramEnd"/>
      <w:r w:rsidRPr="001E4B4A">
        <w:rPr>
          <w:rFonts w:cs="Arial"/>
          <w:szCs w:val="22"/>
        </w:rPr>
        <w:t xml:space="preserve">. </w:t>
      </w:r>
    </w:p>
    <w:p w14:paraId="5C75E266" w14:textId="77777777" w:rsidR="005A6755" w:rsidRPr="001E4B4A" w:rsidRDefault="005A6755" w:rsidP="00EF5289">
      <w:pPr>
        <w:spacing w:line="360" w:lineRule="auto"/>
        <w:rPr>
          <w:rFonts w:cs="Arial"/>
          <w:szCs w:val="22"/>
        </w:rPr>
      </w:pPr>
    </w:p>
    <w:p w14:paraId="317B437D" w14:textId="77777777" w:rsidR="005A6755" w:rsidRPr="00714091" w:rsidRDefault="005A6755" w:rsidP="00714091">
      <w:pPr>
        <w:pStyle w:val="Heading2"/>
        <w:jc w:val="left"/>
        <w:rPr>
          <w:sz w:val="22"/>
          <w:szCs w:val="22"/>
        </w:rPr>
      </w:pPr>
      <w:bookmarkStart w:id="103" w:name="_Toc126677001"/>
      <w:r w:rsidRPr="00714091">
        <w:rPr>
          <w:sz w:val="22"/>
          <w:szCs w:val="22"/>
        </w:rPr>
        <w:t>Site Security</w:t>
      </w:r>
      <w:bookmarkEnd w:id="103"/>
    </w:p>
    <w:p w14:paraId="60D8E37B" w14:textId="77777777" w:rsidR="005A6755" w:rsidRPr="001E4B4A" w:rsidRDefault="005A6755" w:rsidP="00EF5289">
      <w:pPr>
        <w:spacing w:line="360" w:lineRule="auto"/>
        <w:rPr>
          <w:rFonts w:cs="Arial"/>
          <w:szCs w:val="22"/>
        </w:rPr>
      </w:pPr>
      <w:r w:rsidRPr="001E4B4A">
        <w:rPr>
          <w:rFonts w:cs="Arial"/>
          <w:szCs w:val="22"/>
        </w:rPr>
        <w:t xml:space="preserve">Parents are encouraged to talk to their children about the importance of remaining safe and not leaving the UCHP premises during the session. </w:t>
      </w:r>
      <w:r w:rsidR="00B5799C" w:rsidRPr="001E4B4A">
        <w:rPr>
          <w:rFonts w:cs="Arial"/>
          <w:szCs w:val="22"/>
        </w:rPr>
        <w:t xml:space="preserve">Site Co-ordinators </w:t>
      </w:r>
      <w:r w:rsidRPr="001E4B4A">
        <w:rPr>
          <w:rFonts w:cs="Arial"/>
          <w:szCs w:val="22"/>
        </w:rPr>
        <w:t>will reinforce this</w:t>
      </w:r>
      <w:r w:rsidR="00B5799C" w:rsidRPr="001E4B4A">
        <w:rPr>
          <w:rFonts w:cs="Arial"/>
          <w:szCs w:val="22"/>
        </w:rPr>
        <w:t xml:space="preserve"> at Children’s meeting through discussion about why it is important</w:t>
      </w:r>
      <w:r w:rsidRPr="001E4B4A">
        <w:rPr>
          <w:rFonts w:cs="Arial"/>
          <w:szCs w:val="22"/>
        </w:rPr>
        <w:t>. All Playworkers will observe and supervise the entrance and exit points when the Playscheme is in operation.</w:t>
      </w:r>
    </w:p>
    <w:p w14:paraId="7B9BD40D" w14:textId="77777777" w:rsidR="005A6755" w:rsidRPr="001E4B4A" w:rsidRDefault="005A6755" w:rsidP="00EF5289">
      <w:pPr>
        <w:spacing w:line="360" w:lineRule="auto"/>
        <w:rPr>
          <w:rFonts w:cs="Arial"/>
          <w:szCs w:val="22"/>
        </w:rPr>
      </w:pPr>
      <w:r w:rsidRPr="001E4B4A">
        <w:rPr>
          <w:rFonts w:cs="Arial"/>
          <w:szCs w:val="22"/>
        </w:rPr>
        <w:t>Visitors will be greeted on arrival and will be asked to sign the visitor’s sheet and state the purpose of their visit. Visitors will not be left unsupervised with children at UCHP at any time. If an unexpected visitor has no suitable reason to be at UCHP, then they will be asked to leave immediately and escorted from the premises. If the visitor repeatedly refuses to leave, the police will be contacted. A record will be made of any such incidents on an Incident Form, and the Playscheme Co-ordinator will be notified.</w:t>
      </w:r>
    </w:p>
    <w:p w14:paraId="2422E5EB" w14:textId="77777777" w:rsidR="005A6755" w:rsidRPr="001E4B4A" w:rsidRDefault="005A6755" w:rsidP="00EF5289">
      <w:pPr>
        <w:spacing w:line="360" w:lineRule="auto"/>
        <w:rPr>
          <w:rFonts w:cs="Arial"/>
          <w:szCs w:val="22"/>
        </w:rPr>
      </w:pPr>
      <w:r w:rsidRPr="001E4B4A">
        <w:rPr>
          <w:rFonts w:cs="Arial"/>
          <w:szCs w:val="22"/>
        </w:rPr>
        <w:t>The Playscheme Co-ordinator (in consultation with Playworkers and parents) will regularly review security procedures.</w:t>
      </w:r>
    </w:p>
    <w:p w14:paraId="69DB3120" w14:textId="77777777" w:rsidR="005A6755" w:rsidRPr="001E4B4A" w:rsidRDefault="005A6755" w:rsidP="00EF5289">
      <w:pPr>
        <w:spacing w:line="360" w:lineRule="auto"/>
        <w:rPr>
          <w:rFonts w:cs="Arial"/>
          <w:szCs w:val="22"/>
        </w:rPr>
      </w:pPr>
    </w:p>
    <w:p w14:paraId="18F880C7" w14:textId="77777777" w:rsidR="005A6755" w:rsidRPr="00714091" w:rsidRDefault="005A6755" w:rsidP="00714091">
      <w:pPr>
        <w:pStyle w:val="Heading2"/>
        <w:jc w:val="left"/>
        <w:rPr>
          <w:sz w:val="22"/>
          <w:szCs w:val="22"/>
        </w:rPr>
      </w:pPr>
      <w:bookmarkStart w:id="104" w:name="_Toc126677002"/>
      <w:r w:rsidRPr="00714091">
        <w:rPr>
          <w:sz w:val="22"/>
          <w:szCs w:val="22"/>
        </w:rPr>
        <w:t>Equipment</w:t>
      </w:r>
      <w:bookmarkEnd w:id="104"/>
    </w:p>
    <w:p w14:paraId="10711834" w14:textId="77777777" w:rsidR="005A6755" w:rsidRPr="001E4B4A" w:rsidRDefault="005A6755" w:rsidP="00EF5289">
      <w:pPr>
        <w:spacing w:line="360" w:lineRule="auto"/>
        <w:rPr>
          <w:rFonts w:cs="Arial"/>
          <w:szCs w:val="22"/>
        </w:rPr>
      </w:pPr>
      <w:r w:rsidRPr="001E4B4A">
        <w:rPr>
          <w:rFonts w:cs="Arial"/>
          <w:szCs w:val="22"/>
        </w:rPr>
        <w:t>All furniture, toys and equipment are kept clean, well maintained and in good repair and in accordance with BS EN safety standards or the Toys (Safety) Regulations (1995) where applicable.</w:t>
      </w:r>
    </w:p>
    <w:p w14:paraId="5DBA486C" w14:textId="77777777" w:rsidR="005A6755" w:rsidRPr="001E4B4A" w:rsidRDefault="005A6755" w:rsidP="00EF5289">
      <w:pPr>
        <w:spacing w:line="360" w:lineRule="auto"/>
        <w:rPr>
          <w:rFonts w:cs="Arial"/>
          <w:szCs w:val="22"/>
        </w:rPr>
      </w:pPr>
      <w:r w:rsidRPr="001E4B4A">
        <w:rPr>
          <w:rFonts w:cs="Arial"/>
          <w:szCs w:val="22"/>
        </w:rPr>
        <w:t xml:space="preserve">Equipment will be properly maintained and inspected in accordance with the manufacturer’s instructions.  All electrical toys and equipment are subject to PAT (Portable Appliance Testing). </w:t>
      </w:r>
    </w:p>
    <w:p w14:paraId="4E7946A7" w14:textId="406CE6EF" w:rsidR="005A6755" w:rsidRPr="001E4B4A" w:rsidRDefault="005A6755" w:rsidP="00EF5289">
      <w:pPr>
        <w:spacing w:line="360" w:lineRule="auto"/>
        <w:rPr>
          <w:rFonts w:cs="Arial"/>
          <w:szCs w:val="22"/>
        </w:rPr>
      </w:pPr>
      <w:r w:rsidRPr="001E4B4A">
        <w:rPr>
          <w:rFonts w:cs="Arial"/>
          <w:szCs w:val="22"/>
        </w:rPr>
        <w:t xml:space="preserve">Defective or broken equipment will be taken out of use and stored in a safe place before being disposed of. </w:t>
      </w:r>
      <w:proofErr w:type="spellStart"/>
      <w:r w:rsidR="00D36E8A">
        <w:rPr>
          <w:rFonts w:cs="Arial"/>
          <w:szCs w:val="22"/>
        </w:rPr>
        <w:t>Firelighting</w:t>
      </w:r>
      <w:proofErr w:type="spellEnd"/>
      <w:r w:rsidR="00D36E8A" w:rsidRPr="001E4B4A">
        <w:rPr>
          <w:rFonts w:cs="Arial"/>
          <w:szCs w:val="22"/>
        </w:rPr>
        <w:t xml:space="preserve"> </w:t>
      </w:r>
      <w:r w:rsidRPr="001E4B4A">
        <w:rPr>
          <w:rFonts w:cs="Arial"/>
          <w:szCs w:val="22"/>
        </w:rPr>
        <w:t>equipment will be stored in a safe location</w:t>
      </w:r>
      <w:r w:rsidR="00D36E8A">
        <w:rPr>
          <w:rFonts w:cs="Arial"/>
          <w:szCs w:val="22"/>
        </w:rPr>
        <w:t>, locked</w:t>
      </w:r>
      <w:r w:rsidRPr="001E4B4A">
        <w:rPr>
          <w:rFonts w:cs="Arial"/>
          <w:szCs w:val="22"/>
        </w:rPr>
        <w:t xml:space="preserve"> away from sources of heat and/or naked flames. </w:t>
      </w:r>
    </w:p>
    <w:p w14:paraId="1D985255" w14:textId="77777777" w:rsidR="005A6755" w:rsidRPr="001E4B4A" w:rsidRDefault="005A6755" w:rsidP="00EF5289">
      <w:pPr>
        <w:spacing w:line="360" w:lineRule="auto"/>
        <w:rPr>
          <w:rFonts w:cs="Arial"/>
          <w:szCs w:val="22"/>
        </w:rPr>
      </w:pPr>
    </w:p>
    <w:p w14:paraId="779B3C4D" w14:textId="77777777" w:rsidR="005A6755" w:rsidRPr="00714091" w:rsidRDefault="005A6755" w:rsidP="00714091">
      <w:pPr>
        <w:pStyle w:val="Heading2"/>
        <w:jc w:val="left"/>
        <w:rPr>
          <w:sz w:val="22"/>
          <w:szCs w:val="22"/>
        </w:rPr>
      </w:pPr>
      <w:bookmarkStart w:id="105" w:name="_Toc126677003"/>
      <w:r w:rsidRPr="00714091">
        <w:rPr>
          <w:sz w:val="22"/>
          <w:szCs w:val="22"/>
        </w:rPr>
        <w:t>Animals</w:t>
      </w:r>
      <w:bookmarkEnd w:id="105"/>
      <w:r w:rsidRPr="00714091">
        <w:rPr>
          <w:sz w:val="22"/>
          <w:szCs w:val="22"/>
        </w:rPr>
        <w:t xml:space="preserve"> </w:t>
      </w:r>
    </w:p>
    <w:p w14:paraId="1965435F" w14:textId="77777777" w:rsidR="005A6755" w:rsidRPr="001E4B4A" w:rsidRDefault="005A6755" w:rsidP="00EF5289">
      <w:pPr>
        <w:spacing w:line="360" w:lineRule="auto"/>
        <w:rPr>
          <w:rFonts w:cs="Arial"/>
          <w:szCs w:val="22"/>
        </w:rPr>
      </w:pPr>
      <w:r w:rsidRPr="001E4B4A">
        <w:rPr>
          <w:rFonts w:cs="Arial"/>
          <w:szCs w:val="22"/>
        </w:rPr>
        <w:lastRenderedPageBreak/>
        <w:t>No animal will be allowed on the premises without the prior knowledge (</w:t>
      </w:r>
      <w:proofErr w:type="gramStart"/>
      <w:r w:rsidRPr="001E4B4A">
        <w:rPr>
          <w:rFonts w:cs="Arial"/>
          <w:szCs w:val="22"/>
        </w:rPr>
        <w:t>with the exception of</w:t>
      </w:r>
      <w:proofErr w:type="gramEnd"/>
      <w:r w:rsidRPr="001E4B4A">
        <w:rPr>
          <w:rFonts w:cs="Arial"/>
          <w:szCs w:val="22"/>
        </w:rPr>
        <w:t xml:space="preserve"> disability assistance dogs) and permission of the Playscheme Co-ordinator. A visit from an animal must be prearranged and accompanied by a responsible handler.</w:t>
      </w:r>
    </w:p>
    <w:p w14:paraId="5CD64E7B" w14:textId="77777777" w:rsidR="009F380A" w:rsidRPr="001E4B4A" w:rsidRDefault="009F380A" w:rsidP="00EF5289">
      <w:pPr>
        <w:spacing w:line="360" w:lineRule="auto"/>
        <w:rPr>
          <w:rFonts w:cs="Arial"/>
          <w:szCs w:val="22"/>
        </w:rPr>
      </w:pPr>
    </w:p>
    <w:p w14:paraId="248D9CA7" w14:textId="77777777" w:rsidR="005A6755" w:rsidRPr="00714091" w:rsidRDefault="005A6755" w:rsidP="00714091">
      <w:pPr>
        <w:pStyle w:val="Heading2"/>
        <w:jc w:val="left"/>
        <w:rPr>
          <w:sz w:val="22"/>
          <w:szCs w:val="22"/>
        </w:rPr>
      </w:pPr>
      <w:bookmarkStart w:id="106" w:name="_Toc126677004"/>
      <w:r w:rsidRPr="00714091">
        <w:rPr>
          <w:sz w:val="22"/>
          <w:szCs w:val="22"/>
        </w:rPr>
        <w:t>Closing the University of Cambridge Holiday Playscheme at short notice/in an emergency</w:t>
      </w:r>
      <w:bookmarkEnd w:id="106"/>
      <w:r w:rsidRPr="00714091">
        <w:rPr>
          <w:sz w:val="22"/>
          <w:szCs w:val="22"/>
        </w:rPr>
        <w:t xml:space="preserve"> </w:t>
      </w:r>
    </w:p>
    <w:p w14:paraId="67BF6F95" w14:textId="77777777" w:rsidR="005A6755" w:rsidRPr="001E4B4A" w:rsidRDefault="005A6755" w:rsidP="00EF5289">
      <w:pPr>
        <w:spacing w:line="360" w:lineRule="auto"/>
        <w:rPr>
          <w:rFonts w:cs="Arial"/>
          <w:szCs w:val="22"/>
        </w:rPr>
      </w:pPr>
      <w:r w:rsidRPr="001E4B4A">
        <w:rPr>
          <w:rFonts w:cs="Arial"/>
          <w:szCs w:val="22"/>
        </w:rPr>
        <w:t>In very exceptional circumstances, UCHP may need to be closed at very short notice due to an unexpected event. Such incidents could include:</w:t>
      </w:r>
    </w:p>
    <w:p w14:paraId="4EC82F26" w14:textId="2CE447BA" w:rsidR="005A6755" w:rsidRPr="00D36E8A" w:rsidRDefault="005A6755" w:rsidP="00766C62">
      <w:pPr>
        <w:pStyle w:val="ListParagraph"/>
        <w:numPr>
          <w:ilvl w:val="0"/>
          <w:numId w:val="69"/>
        </w:numPr>
        <w:spacing w:after="120" w:line="360" w:lineRule="auto"/>
        <w:rPr>
          <w:rFonts w:cs="Arial"/>
          <w:szCs w:val="22"/>
        </w:rPr>
      </w:pPr>
      <w:r w:rsidRPr="001E4B4A">
        <w:rPr>
          <w:rFonts w:cs="Arial"/>
          <w:szCs w:val="22"/>
        </w:rPr>
        <w:t>Serious weather conditions</w:t>
      </w:r>
    </w:p>
    <w:p w14:paraId="70C59BDE" w14:textId="77777777" w:rsidR="005A6755" w:rsidRPr="001E4B4A" w:rsidRDefault="005A6755" w:rsidP="00E60AB8">
      <w:pPr>
        <w:pStyle w:val="ListParagraph"/>
        <w:numPr>
          <w:ilvl w:val="0"/>
          <w:numId w:val="69"/>
        </w:numPr>
        <w:spacing w:after="120" w:line="360" w:lineRule="auto"/>
        <w:rPr>
          <w:rFonts w:cs="Arial"/>
          <w:szCs w:val="22"/>
        </w:rPr>
      </w:pPr>
      <w:r w:rsidRPr="001E4B4A">
        <w:rPr>
          <w:rFonts w:cs="Arial"/>
          <w:szCs w:val="22"/>
        </w:rPr>
        <w:t>Burst wat</w:t>
      </w:r>
      <w:r w:rsidR="009F380A" w:rsidRPr="001E4B4A">
        <w:rPr>
          <w:rFonts w:cs="Arial"/>
          <w:szCs w:val="22"/>
        </w:rPr>
        <w:t xml:space="preserve">er pipes/heating system </w:t>
      </w:r>
      <w:proofErr w:type="gramStart"/>
      <w:r w:rsidR="009F380A" w:rsidRPr="001E4B4A">
        <w:rPr>
          <w:rFonts w:cs="Arial"/>
          <w:szCs w:val="22"/>
        </w:rPr>
        <w:t>failure</w:t>
      </w:r>
      <w:proofErr w:type="gramEnd"/>
    </w:p>
    <w:p w14:paraId="67F99665"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Discovery of dangerous structural damage</w:t>
      </w:r>
    </w:p>
    <w:p w14:paraId="6D0B9F8B"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Fire or bomb scare/explosion</w:t>
      </w:r>
    </w:p>
    <w:p w14:paraId="71F48530"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Death of a Playworker or child</w:t>
      </w:r>
    </w:p>
    <w:p w14:paraId="4CA67FA4"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Serious assault on a Playworker or child</w:t>
      </w:r>
    </w:p>
    <w:p w14:paraId="2A7BA480"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Serious accident or illness</w:t>
      </w:r>
    </w:p>
    <w:p w14:paraId="646287E2" w14:textId="77777777" w:rsidR="005A6755" w:rsidRPr="001E4B4A" w:rsidRDefault="005A6755" w:rsidP="00E60AB8">
      <w:pPr>
        <w:numPr>
          <w:ilvl w:val="0"/>
          <w:numId w:val="27"/>
        </w:numPr>
        <w:spacing w:after="120" w:line="360" w:lineRule="auto"/>
        <w:rPr>
          <w:rFonts w:cs="Arial"/>
          <w:szCs w:val="22"/>
        </w:rPr>
      </w:pPr>
      <w:r w:rsidRPr="001E4B4A">
        <w:rPr>
          <w:rFonts w:cs="Arial"/>
          <w:szCs w:val="22"/>
        </w:rPr>
        <w:t>Chemical contamination.</w:t>
      </w:r>
    </w:p>
    <w:p w14:paraId="3303CA96" w14:textId="4CA0696F" w:rsidR="005A6755" w:rsidRPr="001E4B4A" w:rsidRDefault="005A6755" w:rsidP="00EF5289">
      <w:pPr>
        <w:spacing w:line="360" w:lineRule="auto"/>
        <w:rPr>
          <w:rFonts w:cs="Arial"/>
          <w:szCs w:val="22"/>
        </w:rPr>
      </w:pPr>
      <w:r w:rsidRPr="001E4B4A">
        <w:rPr>
          <w:rFonts w:cs="Arial"/>
          <w:szCs w:val="22"/>
        </w:rPr>
        <w:t xml:space="preserve">In such circumstances, the Playscheme Co-ordinator and Playworkers will ensure that all steps are taken to keep both the children and </w:t>
      </w:r>
      <w:proofErr w:type="gramStart"/>
      <w:r w:rsidRPr="001E4B4A">
        <w:rPr>
          <w:rFonts w:cs="Arial"/>
          <w:szCs w:val="22"/>
        </w:rPr>
        <w:t>themselves</w:t>
      </w:r>
      <w:proofErr w:type="gramEnd"/>
      <w:r w:rsidRPr="001E4B4A">
        <w:rPr>
          <w:rFonts w:cs="Arial"/>
          <w:szCs w:val="22"/>
        </w:rPr>
        <w:t xml:space="preserve"> safe. All Playworkers and children will assemble at the pre-arranged </w:t>
      </w:r>
      <w:r w:rsidR="00D36E8A">
        <w:rPr>
          <w:rFonts w:cs="Arial"/>
          <w:szCs w:val="22"/>
        </w:rPr>
        <w:t>location</w:t>
      </w:r>
      <w:r w:rsidRPr="001E4B4A">
        <w:rPr>
          <w:rFonts w:cs="Arial"/>
          <w:szCs w:val="22"/>
        </w:rPr>
        <w:t xml:space="preserve">, where a register will be taken. </w:t>
      </w:r>
    </w:p>
    <w:p w14:paraId="337F9C08" w14:textId="77777777" w:rsidR="005A6755" w:rsidRPr="001E4B4A" w:rsidRDefault="005A6755" w:rsidP="00EF5289">
      <w:pPr>
        <w:spacing w:line="360" w:lineRule="auto"/>
        <w:rPr>
          <w:rFonts w:cs="Arial"/>
          <w:szCs w:val="22"/>
        </w:rPr>
      </w:pPr>
      <w:r w:rsidRPr="001E4B4A">
        <w:rPr>
          <w:rFonts w:cs="Arial"/>
          <w:szCs w:val="22"/>
        </w:rPr>
        <w:t xml:space="preserve">Steps will then be taken to inform parents and the Manager of Childcare Services and to take the necessary actions in relation to the cause of the closure. All children will be supervised until they are safely collected.  </w:t>
      </w:r>
    </w:p>
    <w:p w14:paraId="4191B9F2" w14:textId="77777777" w:rsidR="005A6755" w:rsidRPr="001E4B4A" w:rsidRDefault="005A6755" w:rsidP="00EF5289">
      <w:pPr>
        <w:spacing w:line="360" w:lineRule="auto"/>
        <w:rPr>
          <w:rFonts w:cs="Arial"/>
          <w:szCs w:val="22"/>
        </w:rPr>
      </w:pPr>
      <w:r w:rsidRPr="001E4B4A">
        <w:rPr>
          <w:rFonts w:cs="Arial"/>
          <w:szCs w:val="22"/>
        </w:rPr>
        <w:t>If after every attempt, parents cannot be contacted, the Playscheme will follow its ‘Uncollected Child’ procedure.</w:t>
      </w:r>
    </w:p>
    <w:p w14:paraId="0E9746FE" w14:textId="77777777" w:rsidR="005A6755" w:rsidRPr="001E4B4A" w:rsidRDefault="005A6755" w:rsidP="00EF5289">
      <w:pPr>
        <w:spacing w:line="360" w:lineRule="auto"/>
        <w:rPr>
          <w:rFonts w:cs="Arial"/>
          <w:szCs w:val="22"/>
        </w:rPr>
      </w:pPr>
      <w:r w:rsidRPr="001E4B4A">
        <w:rPr>
          <w:rFonts w:cs="Arial"/>
          <w:szCs w:val="22"/>
        </w:rPr>
        <w:t>A child will never be left alone on the Playscheme premises.</w:t>
      </w:r>
    </w:p>
    <w:p w14:paraId="5C8B3C16" w14:textId="40F9B060" w:rsidR="005A6755" w:rsidRPr="001E4B4A" w:rsidRDefault="000E1826" w:rsidP="00EF5289">
      <w:pPr>
        <w:spacing w:line="360" w:lineRule="auto"/>
        <w:rPr>
          <w:rFonts w:cs="Arial"/>
          <w:szCs w:val="22"/>
        </w:rPr>
      </w:pPr>
      <w:r>
        <w:rPr>
          <w:rFonts w:cs="Arial"/>
          <w:szCs w:val="22"/>
        </w:rPr>
        <w:t>The Playscheme Co-ordinator will always inform</w:t>
      </w:r>
      <w:r w:rsidR="005A6755" w:rsidRPr="001E4B4A">
        <w:rPr>
          <w:rFonts w:cs="Arial"/>
          <w:szCs w:val="22"/>
        </w:rPr>
        <w:t xml:space="preserve"> Ofsted of a closure</w:t>
      </w:r>
      <w:r>
        <w:rPr>
          <w:rFonts w:cs="Arial"/>
          <w:szCs w:val="22"/>
        </w:rPr>
        <w:t xml:space="preserve"> via email</w:t>
      </w:r>
      <w:r w:rsidR="005A6755" w:rsidRPr="001E4B4A">
        <w:rPr>
          <w:rFonts w:cs="Arial"/>
          <w:szCs w:val="22"/>
        </w:rPr>
        <w:t>.</w:t>
      </w:r>
    </w:p>
    <w:p w14:paraId="648D1293" w14:textId="77777777" w:rsidR="005A6755" w:rsidRPr="001E4B4A" w:rsidRDefault="005A6755" w:rsidP="00EF5289">
      <w:pPr>
        <w:spacing w:line="360" w:lineRule="auto"/>
        <w:rPr>
          <w:rFonts w:cs="Arial"/>
          <w:szCs w:val="22"/>
        </w:rPr>
      </w:pPr>
    </w:p>
    <w:p w14:paraId="130E718A" w14:textId="77777777" w:rsidR="005A6755" w:rsidRPr="00714091" w:rsidRDefault="005A6755" w:rsidP="00714091">
      <w:pPr>
        <w:pStyle w:val="Heading2"/>
        <w:jc w:val="left"/>
        <w:rPr>
          <w:sz w:val="22"/>
          <w:szCs w:val="22"/>
        </w:rPr>
      </w:pPr>
      <w:bookmarkStart w:id="107" w:name="_Toc126677005"/>
      <w:r w:rsidRPr="00714091">
        <w:rPr>
          <w:sz w:val="22"/>
          <w:szCs w:val="22"/>
        </w:rPr>
        <w:t>Health</w:t>
      </w:r>
      <w:bookmarkEnd w:id="107"/>
    </w:p>
    <w:p w14:paraId="59B0455E" w14:textId="2FB8016A" w:rsidR="005A6755" w:rsidRPr="001E4B4A" w:rsidRDefault="005A6755" w:rsidP="00EF5289">
      <w:pPr>
        <w:spacing w:line="360" w:lineRule="auto"/>
        <w:rPr>
          <w:rFonts w:cs="Arial"/>
          <w:szCs w:val="22"/>
        </w:rPr>
      </w:pPr>
      <w:r w:rsidRPr="001E4B4A">
        <w:rPr>
          <w:rFonts w:cs="Arial"/>
          <w:szCs w:val="22"/>
        </w:rPr>
        <w:t>Playworkers will make sure there is a regular supply of drinking water available to children, especially in hot conditions.</w:t>
      </w:r>
    </w:p>
    <w:p w14:paraId="5A6214D8" w14:textId="77777777" w:rsidR="005A6755" w:rsidRPr="00714091" w:rsidRDefault="005A6755" w:rsidP="00714091">
      <w:pPr>
        <w:pStyle w:val="Heading2"/>
        <w:jc w:val="left"/>
        <w:rPr>
          <w:sz w:val="22"/>
          <w:szCs w:val="22"/>
        </w:rPr>
      </w:pPr>
      <w:bookmarkStart w:id="108" w:name="_Toc126677006"/>
      <w:r w:rsidRPr="00714091">
        <w:rPr>
          <w:sz w:val="22"/>
          <w:szCs w:val="22"/>
        </w:rPr>
        <w:t>Sun Protection</w:t>
      </w:r>
      <w:bookmarkEnd w:id="108"/>
    </w:p>
    <w:p w14:paraId="7FC6794F" w14:textId="77777777" w:rsidR="005A6755" w:rsidRPr="001E4B4A" w:rsidRDefault="005A6755" w:rsidP="00EF5289">
      <w:pPr>
        <w:spacing w:line="360" w:lineRule="auto"/>
        <w:rPr>
          <w:rFonts w:cs="Arial"/>
          <w:szCs w:val="22"/>
        </w:rPr>
      </w:pPr>
      <w:r w:rsidRPr="001E4B4A">
        <w:rPr>
          <w:rFonts w:cs="Arial"/>
          <w:szCs w:val="22"/>
        </w:rPr>
        <w:t>The Playscheme Co-ordinator and Playworkers understand the dangers posed to children and themselves by over exposure to the sun.</w:t>
      </w:r>
    </w:p>
    <w:p w14:paraId="7C28B98A" w14:textId="77777777" w:rsidR="005A6755" w:rsidRPr="001E4B4A" w:rsidRDefault="005A6755" w:rsidP="00EF5289">
      <w:pPr>
        <w:spacing w:line="360" w:lineRule="auto"/>
        <w:rPr>
          <w:rFonts w:cs="Arial"/>
          <w:szCs w:val="22"/>
        </w:rPr>
      </w:pPr>
      <w:r w:rsidRPr="001E4B4A">
        <w:rPr>
          <w:rFonts w:cs="Arial"/>
          <w:szCs w:val="22"/>
        </w:rPr>
        <w:t xml:space="preserve">Parents are encouraged to provide sun cream for their </w:t>
      </w:r>
      <w:proofErr w:type="gramStart"/>
      <w:r w:rsidRPr="001E4B4A">
        <w:rPr>
          <w:rFonts w:cs="Arial"/>
          <w:szCs w:val="22"/>
        </w:rPr>
        <w:t>children,</w:t>
      </w:r>
      <w:proofErr w:type="gramEnd"/>
      <w:r w:rsidRPr="001E4B4A">
        <w:rPr>
          <w:rFonts w:cs="Arial"/>
          <w:szCs w:val="22"/>
        </w:rPr>
        <w:t xml:space="preserve"> however, sun cream is also provided by the Playscheme and Playworkers will encourage children to use this. Children will be encouraged to apply the sun cream independently, however if assistance is needed then it will be given by a Playworker.</w:t>
      </w:r>
    </w:p>
    <w:p w14:paraId="4162EE6D" w14:textId="77777777" w:rsidR="005A6755" w:rsidRPr="001E4B4A" w:rsidRDefault="005A6755" w:rsidP="00EF5289">
      <w:pPr>
        <w:spacing w:line="360" w:lineRule="auto"/>
        <w:rPr>
          <w:rFonts w:cs="Arial"/>
          <w:szCs w:val="22"/>
        </w:rPr>
      </w:pPr>
      <w:r w:rsidRPr="001E4B4A">
        <w:rPr>
          <w:rFonts w:cs="Arial"/>
          <w:szCs w:val="22"/>
        </w:rPr>
        <w:t xml:space="preserve">When deemed necessary, Playworkers may apply sun cream to children who cannot do so for themselves. </w:t>
      </w:r>
    </w:p>
    <w:p w14:paraId="0B6198DA" w14:textId="77777777" w:rsidR="005A6755" w:rsidRPr="001E4B4A" w:rsidRDefault="005A6755" w:rsidP="00EF5289">
      <w:pPr>
        <w:spacing w:line="360" w:lineRule="auto"/>
        <w:rPr>
          <w:rFonts w:cs="Arial"/>
          <w:szCs w:val="22"/>
        </w:rPr>
      </w:pPr>
      <w:r w:rsidRPr="001E4B4A">
        <w:rPr>
          <w:rFonts w:cs="Arial"/>
          <w:szCs w:val="22"/>
        </w:rPr>
        <w:t>Children will also be encouraged to wear a hat when playing outside in the sun and to take shade.</w:t>
      </w:r>
    </w:p>
    <w:p w14:paraId="3A31A116" w14:textId="77777777" w:rsidR="005A6755" w:rsidRPr="001E4B4A" w:rsidRDefault="005A6755" w:rsidP="00EF5289">
      <w:pPr>
        <w:spacing w:line="360" w:lineRule="auto"/>
        <w:rPr>
          <w:rFonts w:cs="Arial"/>
          <w:szCs w:val="22"/>
        </w:rPr>
      </w:pPr>
      <w:r w:rsidRPr="001E4B4A">
        <w:rPr>
          <w:rFonts w:cs="Arial"/>
          <w:szCs w:val="22"/>
        </w:rPr>
        <w:lastRenderedPageBreak/>
        <w:t>Playworkers will encourage children to drink water frequently in hot weather.</w:t>
      </w:r>
    </w:p>
    <w:p w14:paraId="1CFDA42F" w14:textId="77777777" w:rsidR="005A6755" w:rsidRPr="001E4B4A" w:rsidRDefault="005A6755" w:rsidP="00EF5289">
      <w:pPr>
        <w:spacing w:line="360" w:lineRule="auto"/>
        <w:rPr>
          <w:rFonts w:cs="Arial"/>
          <w:szCs w:val="22"/>
        </w:rPr>
      </w:pPr>
    </w:p>
    <w:p w14:paraId="499054B9" w14:textId="77777777" w:rsidR="00B5799C" w:rsidRPr="00714091" w:rsidRDefault="00B5799C" w:rsidP="00714091">
      <w:pPr>
        <w:pStyle w:val="Heading2"/>
        <w:jc w:val="left"/>
        <w:rPr>
          <w:sz w:val="22"/>
          <w:szCs w:val="22"/>
        </w:rPr>
      </w:pPr>
      <w:bookmarkStart w:id="109" w:name="_Toc126677007"/>
      <w:r w:rsidRPr="00714091">
        <w:rPr>
          <w:sz w:val="22"/>
          <w:szCs w:val="22"/>
        </w:rPr>
        <w:t>Trips and Outings</w:t>
      </w:r>
      <w:bookmarkEnd w:id="109"/>
    </w:p>
    <w:p w14:paraId="410F1925" w14:textId="77777777" w:rsidR="00B5799C" w:rsidRPr="001E4B4A" w:rsidRDefault="00B5799C" w:rsidP="00EF5289">
      <w:pPr>
        <w:spacing w:line="360" w:lineRule="auto"/>
        <w:rPr>
          <w:rFonts w:cs="Arial"/>
          <w:szCs w:val="22"/>
        </w:rPr>
      </w:pPr>
      <w:r w:rsidRPr="001E4B4A">
        <w:rPr>
          <w:rFonts w:cs="Arial"/>
          <w:szCs w:val="22"/>
        </w:rPr>
        <w:t xml:space="preserve">Additional safety measures will be implemented for trips and outings, please see our policy ‘Trips, Outings and Visitors’ for more </w:t>
      </w:r>
      <w:proofErr w:type="gramStart"/>
      <w:r w:rsidRPr="001E4B4A">
        <w:rPr>
          <w:rFonts w:cs="Arial"/>
          <w:szCs w:val="22"/>
        </w:rPr>
        <w:t>details</w:t>
      </w:r>
      <w:proofErr w:type="gramEnd"/>
    </w:p>
    <w:p w14:paraId="7B447568" w14:textId="77777777" w:rsidR="005A6755" w:rsidRPr="00714091" w:rsidRDefault="005A6755" w:rsidP="00714091">
      <w:pPr>
        <w:pStyle w:val="Heading2"/>
        <w:jc w:val="left"/>
        <w:rPr>
          <w:sz w:val="22"/>
          <w:szCs w:val="22"/>
        </w:rPr>
      </w:pPr>
      <w:bookmarkStart w:id="110" w:name="_Toc126677008"/>
      <w:r w:rsidRPr="00714091">
        <w:rPr>
          <w:sz w:val="22"/>
          <w:szCs w:val="22"/>
        </w:rPr>
        <w:t>Hygiene</w:t>
      </w:r>
      <w:bookmarkEnd w:id="110"/>
      <w:r w:rsidRPr="00714091">
        <w:rPr>
          <w:sz w:val="22"/>
          <w:szCs w:val="22"/>
        </w:rPr>
        <w:t xml:space="preserve"> </w:t>
      </w:r>
    </w:p>
    <w:p w14:paraId="0C59163D" w14:textId="77777777" w:rsidR="005A6755" w:rsidRPr="001E4B4A" w:rsidRDefault="005A6755" w:rsidP="00EF5289">
      <w:pPr>
        <w:spacing w:line="360" w:lineRule="auto"/>
        <w:rPr>
          <w:rFonts w:cs="Arial"/>
          <w:szCs w:val="22"/>
        </w:rPr>
      </w:pPr>
      <w:r w:rsidRPr="001E4B4A">
        <w:rPr>
          <w:rFonts w:cs="Arial"/>
          <w:szCs w:val="22"/>
        </w:rPr>
        <w:t xml:space="preserve">The Playscheme Co-ordinator and all Playworkers will be vigilant to any potential threats to good hygiene at UCHP. To this end, a generally clean environment will be </w:t>
      </w:r>
      <w:proofErr w:type="gramStart"/>
      <w:r w:rsidRPr="001E4B4A">
        <w:rPr>
          <w:rFonts w:cs="Arial"/>
          <w:szCs w:val="22"/>
        </w:rPr>
        <w:t>maintained at all times</w:t>
      </w:r>
      <w:proofErr w:type="gramEnd"/>
      <w:r w:rsidRPr="001E4B4A">
        <w:rPr>
          <w:rFonts w:cs="Arial"/>
          <w:szCs w:val="22"/>
        </w:rPr>
        <w:t xml:space="preserve">. </w:t>
      </w:r>
    </w:p>
    <w:p w14:paraId="50B6D496" w14:textId="45F01FAD" w:rsidR="005A6755" w:rsidRPr="001E4B4A" w:rsidRDefault="005A6755" w:rsidP="00EF5289">
      <w:pPr>
        <w:spacing w:line="360" w:lineRule="auto"/>
        <w:rPr>
          <w:rFonts w:cs="Arial"/>
          <w:szCs w:val="22"/>
        </w:rPr>
      </w:pPr>
      <w:r w:rsidRPr="001E4B4A">
        <w:rPr>
          <w:rFonts w:cs="Arial"/>
          <w:szCs w:val="22"/>
        </w:rPr>
        <w:t>Toilets are checked regularly and cleaned daily</w:t>
      </w:r>
      <w:r w:rsidR="007743C6">
        <w:rPr>
          <w:rFonts w:cs="Arial"/>
          <w:szCs w:val="22"/>
        </w:rPr>
        <w:t>.  T</w:t>
      </w:r>
      <w:r w:rsidRPr="001E4B4A">
        <w:rPr>
          <w:rFonts w:cs="Arial"/>
          <w:szCs w:val="22"/>
        </w:rPr>
        <w:t xml:space="preserve">here is a supply of soap and hand drying facilities for both Playworkers and children. </w:t>
      </w:r>
    </w:p>
    <w:p w14:paraId="110661B3" w14:textId="77777777" w:rsidR="005A6755" w:rsidRPr="001E4B4A" w:rsidRDefault="005A6755" w:rsidP="00EF5289">
      <w:pPr>
        <w:spacing w:line="360" w:lineRule="auto"/>
        <w:rPr>
          <w:rFonts w:cs="Arial"/>
          <w:szCs w:val="22"/>
        </w:rPr>
      </w:pPr>
      <w:r w:rsidRPr="001E4B4A">
        <w:rPr>
          <w:rFonts w:cs="Arial"/>
          <w:szCs w:val="22"/>
        </w:rPr>
        <w:t xml:space="preserve">A First Aider will be mindful of the need to observe the highest standards of personal hygiene when administering any treatment to children. </w:t>
      </w:r>
    </w:p>
    <w:p w14:paraId="3CDED663" w14:textId="62768551" w:rsidR="005A6755" w:rsidRPr="001E4B4A" w:rsidRDefault="005A6755" w:rsidP="00EF5289">
      <w:pPr>
        <w:pStyle w:val="Emphasise"/>
        <w:spacing w:line="360" w:lineRule="auto"/>
        <w:rPr>
          <w:rFonts w:cs="Arial"/>
          <w:b/>
          <w:sz w:val="22"/>
          <w:szCs w:val="22"/>
          <w:u w:val="none"/>
        </w:rPr>
      </w:pPr>
      <w:r w:rsidRPr="001E4B4A">
        <w:rPr>
          <w:rFonts w:cs="Arial"/>
          <w:b/>
          <w:sz w:val="22"/>
          <w:szCs w:val="22"/>
          <w:u w:val="none"/>
        </w:rPr>
        <w:t xml:space="preserve">As such, </w:t>
      </w:r>
      <w:r w:rsidR="009F380A" w:rsidRPr="001E4B4A">
        <w:rPr>
          <w:rFonts w:cs="Arial"/>
          <w:b/>
          <w:sz w:val="22"/>
          <w:szCs w:val="22"/>
          <w:u w:val="none"/>
        </w:rPr>
        <w:t>First Aiders</w:t>
      </w:r>
      <w:r w:rsidRPr="001E4B4A">
        <w:rPr>
          <w:rFonts w:cs="Arial"/>
          <w:b/>
          <w:sz w:val="22"/>
          <w:szCs w:val="22"/>
          <w:u w:val="none"/>
        </w:rPr>
        <w:t xml:space="preserve"> will wash </w:t>
      </w:r>
      <w:r w:rsidR="00D36E8A">
        <w:rPr>
          <w:rFonts w:cs="Arial"/>
          <w:b/>
          <w:sz w:val="22"/>
          <w:szCs w:val="22"/>
          <w:u w:val="none"/>
        </w:rPr>
        <w:t xml:space="preserve">or sanitise </w:t>
      </w:r>
      <w:r w:rsidRPr="001E4B4A">
        <w:rPr>
          <w:rFonts w:cs="Arial"/>
          <w:b/>
          <w:sz w:val="22"/>
          <w:szCs w:val="22"/>
          <w:u w:val="none"/>
        </w:rPr>
        <w:t xml:space="preserve">their hands thoroughly both before and after giving first </w:t>
      </w:r>
      <w:proofErr w:type="gramStart"/>
      <w:r w:rsidRPr="001E4B4A">
        <w:rPr>
          <w:rFonts w:cs="Arial"/>
          <w:b/>
          <w:sz w:val="22"/>
          <w:szCs w:val="22"/>
          <w:u w:val="none"/>
        </w:rPr>
        <w:t>aid, and</w:t>
      </w:r>
      <w:proofErr w:type="gramEnd"/>
      <w:r w:rsidRPr="001E4B4A">
        <w:rPr>
          <w:rFonts w:cs="Arial"/>
          <w:b/>
          <w:sz w:val="22"/>
          <w:szCs w:val="22"/>
          <w:u w:val="none"/>
        </w:rPr>
        <w:t xml:space="preserve"> ensure that plasters or disposable gloves cover any cuts, wounds or skin damage.</w:t>
      </w:r>
    </w:p>
    <w:p w14:paraId="4BD35CF2" w14:textId="77777777" w:rsidR="005A6755" w:rsidRPr="00714091" w:rsidRDefault="005A6755" w:rsidP="00714091">
      <w:pPr>
        <w:pStyle w:val="Heading2"/>
        <w:jc w:val="left"/>
        <w:rPr>
          <w:sz w:val="22"/>
          <w:szCs w:val="22"/>
        </w:rPr>
      </w:pPr>
      <w:bookmarkStart w:id="111" w:name="_Toc126677009"/>
      <w:r w:rsidRPr="00714091">
        <w:rPr>
          <w:sz w:val="22"/>
          <w:szCs w:val="22"/>
        </w:rPr>
        <w:t>Kitchen Hygiene</w:t>
      </w:r>
      <w:bookmarkEnd w:id="111"/>
      <w:r w:rsidRPr="00714091">
        <w:rPr>
          <w:sz w:val="22"/>
          <w:szCs w:val="22"/>
        </w:rPr>
        <w:t xml:space="preserve"> </w:t>
      </w:r>
    </w:p>
    <w:p w14:paraId="06A1869C" w14:textId="77777777" w:rsidR="005A6755" w:rsidRPr="001E4B4A" w:rsidRDefault="005A6755" w:rsidP="00EF5289">
      <w:pPr>
        <w:spacing w:line="360" w:lineRule="auto"/>
        <w:rPr>
          <w:rFonts w:cs="Arial"/>
          <w:szCs w:val="22"/>
        </w:rPr>
      </w:pPr>
      <w:r w:rsidRPr="001E4B4A">
        <w:rPr>
          <w:rFonts w:cs="Arial"/>
          <w:szCs w:val="22"/>
        </w:rPr>
        <w:t xml:space="preserve">All areas where food and drink are stored, </w:t>
      </w:r>
      <w:proofErr w:type="gramStart"/>
      <w:r w:rsidRPr="001E4B4A">
        <w:rPr>
          <w:rFonts w:cs="Arial"/>
          <w:szCs w:val="22"/>
        </w:rPr>
        <w:t>prepared</w:t>
      </w:r>
      <w:proofErr w:type="gramEnd"/>
      <w:r w:rsidRPr="001E4B4A">
        <w:rPr>
          <w:rFonts w:cs="Arial"/>
          <w:szCs w:val="22"/>
        </w:rPr>
        <w:t xml:space="preserve"> and eaten are prone to the spread of infections.  Playworkers must be particularly careful to observe high standards of hygiene in such instances. To this end the following steps will be taken:</w:t>
      </w:r>
    </w:p>
    <w:p w14:paraId="7DB5C837" w14:textId="77777777" w:rsidR="005A6755" w:rsidRPr="001E4B4A" w:rsidRDefault="005A6755" w:rsidP="00E60AB8">
      <w:pPr>
        <w:numPr>
          <w:ilvl w:val="0"/>
          <w:numId w:val="26"/>
        </w:numPr>
        <w:spacing w:after="120" w:line="360" w:lineRule="auto"/>
        <w:rPr>
          <w:rFonts w:cs="Arial"/>
          <w:szCs w:val="22"/>
        </w:rPr>
      </w:pPr>
      <w:r w:rsidRPr="001E4B4A">
        <w:rPr>
          <w:rFonts w:cs="Arial"/>
          <w:szCs w:val="22"/>
        </w:rPr>
        <w:t>Playworkers trained in food hygiene will oversee snack preparation; Playworkers not trained in food hygiene may assist.</w:t>
      </w:r>
    </w:p>
    <w:p w14:paraId="41CED300" w14:textId="77777777" w:rsidR="005A6755" w:rsidRPr="001E4B4A" w:rsidRDefault="005A6755" w:rsidP="00E60AB8">
      <w:pPr>
        <w:numPr>
          <w:ilvl w:val="0"/>
          <w:numId w:val="26"/>
        </w:numPr>
        <w:spacing w:after="120" w:line="360" w:lineRule="auto"/>
        <w:rPr>
          <w:rFonts w:cs="Arial"/>
          <w:szCs w:val="22"/>
        </w:rPr>
      </w:pPr>
      <w:r w:rsidRPr="001E4B4A">
        <w:rPr>
          <w:rFonts w:cs="Arial"/>
          <w:szCs w:val="22"/>
        </w:rPr>
        <w:t xml:space="preserve">Waste will be disposed of </w:t>
      </w:r>
      <w:proofErr w:type="gramStart"/>
      <w:r w:rsidRPr="001E4B4A">
        <w:rPr>
          <w:rFonts w:cs="Arial"/>
          <w:szCs w:val="22"/>
        </w:rPr>
        <w:t xml:space="preserve">safely </w:t>
      </w:r>
      <w:r w:rsidR="009F380A" w:rsidRPr="001E4B4A">
        <w:rPr>
          <w:rFonts w:cs="Arial"/>
          <w:szCs w:val="22"/>
        </w:rPr>
        <w:t>.</w:t>
      </w:r>
      <w:proofErr w:type="gramEnd"/>
    </w:p>
    <w:p w14:paraId="36818BEE" w14:textId="77777777" w:rsidR="005A6755" w:rsidRPr="001E4B4A" w:rsidRDefault="005A6755" w:rsidP="00E60AB8">
      <w:pPr>
        <w:numPr>
          <w:ilvl w:val="0"/>
          <w:numId w:val="26"/>
        </w:numPr>
        <w:spacing w:after="120" w:line="360" w:lineRule="auto"/>
        <w:rPr>
          <w:rFonts w:cs="Arial"/>
          <w:szCs w:val="22"/>
        </w:rPr>
      </w:pPr>
      <w:r w:rsidRPr="001E4B4A">
        <w:rPr>
          <w:rFonts w:cs="Arial"/>
          <w:szCs w:val="22"/>
        </w:rPr>
        <w:t>Food storage facilities and equipment will be regularly and thoroughly cleaned after every use.</w:t>
      </w:r>
    </w:p>
    <w:p w14:paraId="22E1F6A4" w14:textId="77777777" w:rsidR="005A6755" w:rsidRPr="001E4B4A" w:rsidRDefault="005A6755" w:rsidP="00E60AB8">
      <w:pPr>
        <w:numPr>
          <w:ilvl w:val="0"/>
          <w:numId w:val="26"/>
        </w:numPr>
        <w:spacing w:after="120" w:line="360" w:lineRule="auto"/>
        <w:rPr>
          <w:rFonts w:cs="Arial"/>
          <w:szCs w:val="22"/>
        </w:rPr>
      </w:pPr>
      <w:r w:rsidRPr="001E4B4A">
        <w:rPr>
          <w:rFonts w:cs="Arial"/>
          <w:szCs w:val="22"/>
        </w:rPr>
        <w:t>If cooking is done as an activity, all surfaces and equipment involved will be thoroughly cleaned before and after the session</w:t>
      </w:r>
      <w:r w:rsidR="009F380A" w:rsidRPr="001E4B4A">
        <w:rPr>
          <w:rFonts w:cs="Arial"/>
          <w:szCs w:val="22"/>
        </w:rPr>
        <w:t>.</w:t>
      </w:r>
    </w:p>
    <w:p w14:paraId="51BFA880" w14:textId="77777777" w:rsidR="009F380A" w:rsidRPr="0004038F" w:rsidRDefault="005A6755" w:rsidP="00E60AB8">
      <w:pPr>
        <w:numPr>
          <w:ilvl w:val="0"/>
          <w:numId w:val="26"/>
        </w:numPr>
        <w:spacing w:after="120" w:line="360" w:lineRule="auto"/>
        <w:rPr>
          <w:rFonts w:cs="Arial"/>
          <w:szCs w:val="22"/>
        </w:rPr>
      </w:pPr>
      <w:r w:rsidRPr="001E4B4A">
        <w:rPr>
          <w:rFonts w:cs="Arial"/>
          <w:szCs w:val="22"/>
        </w:rPr>
        <w:t xml:space="preserve">Additionally, Playworkers will be aware of the provisions set out in the ‘Cooking and Food Policy’ when handling, preparing, </w:t>
      </w:r>
      <w:proofErr w:type="gramStart"/>
      <w:r w:rsidRPr="001E4B4A">
        <w:rPr>
          <w:rFonts w:cs="Arial"/>
          <w:szCs w:val="22"/>
        </w:rPr>
        <w:t>cooking</w:t>
      </w:r>
      <w:proofErr w:type="gramEnd"/>
      <w:r w:rsidRPr="001E4B4A">
        <w:rPr>
          <w:rFonts w:cs="Arial"/>
          <w:szCs w:val="22"/>
        </w:rPr>
        <w:t xml:space="preserve"> and serving food or drink at UCHP.</w:t>
      </w:r>
    </w:p>
    <w:p w14:paraId="40B015CF" w14:textId="77777777" w:rsidR="005A6755" w:rsidRPr="00714091" w:rsidRDefault="005A6755" w:rsidP="00714091">
      <w:pPr>
        <w:pStyle w:val="Heading2"/>
        <w:jc w:val="left"/>
        <w:rPr>
          <w:sz w:val="22"/>
          <w:szCs w:val="22"/>
        </w:rPr>
      </w:pPr>
      <w:bookmarkStart w:id="112" w:name="_Toc126677010"/>
      <w:r w:rsidRPr="00714091">
        <w:rPr>
          <w:sz w:val="22"/>
          <w:szCs w:val="22"/>
        </w:rPr>
        <w:t>Personal Hygiene</w:t>
      </w:r>
      <w:bookmarkEnd w:id="112"/>
    </w:p>
    <w:p w14:paraId="3E4181D6" w14:textId="77777777" w:rsidR="005A6755" w:rsidRPr="001E4B4A" w:rsidRDefault="005A6755" w:rsidP="00EF5289">
      <w:pPr>
        <w:spacing w:line="360" w:lineRule="auto"/>
        <w:rPr>
          <w:rFonts w:cs="Arial"/>
          <w:szCs w:val="22"/>
        </w:rPr>
      </w:pPr>
      <w:r w:rsidRPr="001E4B4A">
        <w:rPr>
          <w:rFonts w:cs="Arial"/>
          <w:szCs w:val="22"/>
        </w:rPr>
        <w:t>In all circumstances, Playworkers will adhere to and ensure that children carry out the same routines.</w:t>
      </w:r>
    </w:p>
    <w:p w14:paraId="721ECE33" w14:textId="77777777" w:rsidR="005A6755" w:rsidRPr="001E4B4A" w:rsidRDefault="005A6755" w:rsidP="00E60AB8">
      <w:pPr>
        <w:numPr>
          <w:ilvl w:val="0"/>
          <w:numId w:val="25"/>
        </w:numPr>
        <w:spacing w:after="120" w:line="360" w:lineRule="auto"/>
        <w:rPr>
          <w:rFonts w:cs="Arial"/>
          <w:szCs w:val="22"/>
        </w:rPr>
      </w:pPr>
      <w:r w:rsidRPr="001E4B4A">
        <w:rPr>
          <w:rFonts w:cs="Arial"/>
          <w:szCs w:val="22"/>
        </w:rPr>
        <w:t>Washing hands before and after handling food or drink</w:t>
      </w:r>
      <w:r w:rsidR="009F380A" w:rsidRPr="001E4B4A">
        <w:rPr>
          <w:rFonts w:cs="Arial"/>
          <w:szCs w:val="22"/>
        </w:rPr>
        <w:t>.</w:t>
      </w:r>
    </w:p>
    <w:p w14:paraId="22D9641A" w14:textId="77777777" w:rsidR="005A6755" w:rsidRPr="001E4B4A" w:rsidRDefault="005A6755" w:rsidP="00E60AB8">
      <w:pPr>
        <w:numPr>
          <w:ilvl w:val="0"/>
          <w:numId w:val="25"/>
        </w:numPr>
        <w:spacing w:after="120" w:line="360" w:lineRule="auto"/>
        <w:rPr>
          <w:rFonts w:cs="Arial"/>
          <w:szCs w:val="22"/>
        </w:rPr>
      </w:pPr>
      <w:r w:rsidRPr="001E4B4A">
        <w:rPr>
          <w:rFonts w:cs="Arial"/>
          <w:szCs w:val="22"/>
        </w:rPr>
        <w:t>Washing hands after using the toilet</w:t>
      </w:r>
      <w:r w:rsidR="009F380A" w:rsidRPr="001E4B4A">
        <w:rPr>
          <w:rFonts w:cs="Arial"/>
          <w:szCs w:val="22"/>
        </w:rPr>
        <w:t>.</w:t>
      </w:r>
    </w:p>
    <w:p w14:paraId="08E210BE" w14:textId="77777777" w:rsidR="005A6755" w:rsidRPr="001E4B4A" w:rsidRDefault="005A6755" w:rsidP="00E60AB8">
      <w:pPr>
        <w:numPr>
          <w:ilvl w:val="0"/>
          <w:numId w:val="25"/>
        </w:numPr>
        <w:spacing w:after="120" w:line="360" w:lineRule="auto"/>
        <w:rPr>
          <w:rFonts w:cs="Arial"/>
          <w:szCs w:val="22"/>
        </w:rPr>
      </w:pPr>
      <w:r w:rsidRPr="001E4B4A">
        <w:rPr>
          <w:rFonts w:cs="Arial"/>
          <w:szCs w:val="22"/>
        </w:rPr>
        <w:t>Covering cuts and abrasions while at the premises</w:t>
      </w:r>
      <w:r w:rsidR="009F380A" w:rsidRPr="001E4B4A">
        <w:rPr>
          <w:rFonts w:cs="Arial"/>
          <w:szCs w:val="22"/>
        </w:rPr>
        <w:t>.</w:t>
      </w:r>
    </w:p>
    <w:p w14:paraId="63A8ED96" w14:textId="77777777" w:rsidR="005A6755" w:rsidRPr="001E4B4A" w:rsidRDefault="005A6755" w:rsidP="00E60AB8">
      <w:pPr>
        <w:numPr>
          <w:ilvl w:val="0"/>
          <w:numId w:val="25"/>
        </w:numPr>
        <w:spacing w:after="120" w:line="360" w:lineRule="auto"/>
        <w:rPr>
          <w:rFonts w:cs="Arial"/>
          <w:szCs w:val="22"/>
        </w:rPr>
      </w:pPr>
      <w:r w:rsidRPr="001E4B4A">
        <w:rPr>
          <w:rFonts w:cs="Arial"/>
          <w:szCs w:val="22"/>
        </w:rPr>
        <w:t>Taking any other steps that are likely to minimise the spread of infections</w:t>
      </w:r>
      <w:r w:rsidR="009F380A" w:rsidRPr="001E4B4A">
        <w:rPr>
          <w:rFonts w:cs="Arial"/>
          <w:szCs w:val="22"/>
        </w:rPr>
        <w:t>.</w:t>
      </w:r>
    </w:p>
    <w:p w14:paraId="62AF85E8" w14:textId="01D1455E" w:rsidR="005A6755" w:rsidRPr="0004038F" w:rsidRDefault="005A6755" w:rsidP="00E60AB8">
      <w:pPr>
        <w:numPr>
          <w:ilvl w:val="0"/>
          <w:numId w:val="25"/>
        </w:numPr>
        <w:spacing w:after="120" w:line="360" w:lineRule="auto"/>
        <w:rPr>
          <w:rFonts w:cs="Arial"/>
          <w:szCs w:val="22"/>
        </w:rPr>
      </w:pPr>
      <w:r w:rsidRPr="001E4B4A">
        <w:rPr>
          <w:rFonts w:cs="Arial"/>
          <w:szCs w:val="22"/>
        </w:rPr>
        <w:t>Washing</w:t>
      </w:r>
      <w:r w:rsidR="007743C6">
        <w:rPr>
          <w:rFonts w:cs="Arial"/>
          <w:szCs w:val="22"/>
        </w:rPr>
        <w:t xml:space="preserve"> </w:t>
      </w:r>
      <w:proofErr w:type="spellStart"/>
      <w:r w:rsidR="007743C6">
        <w:rPr>
          <w:rFonts w:cs="Arial"/>
          <w:szCs w:val="22"/>
        </w:rPr>
        <w:t>ro</w:t>
      </w:r>
      <w:proofErr w:type="spellEnd"/>
      <w:r w:rsidR="007743C6">
        <w:rPr>
          <w:rFonts w:cs="Arial"/>
          <w:szCs w:val="22"/>
        </w:rPr>
        <w:t xml:space="preserve"> sanitising</w:t>
      </w:r>
      <w:r w:rsidRPr="001E4B4A">
        <w:rPr>
          <w:rFonts w:cs="Arial"/>
          <w:szCs w:val="22"/>
        </w:rPr>
        <w:t xml:space="preserve"> of hands prior to and following first aid.</w:t>
      </w:r>
    </w:p>
    <w:p w14:paraId="02B0FD23" w14:textId="77777777" w:rsidR="005A6755" w:rsidRPr="00714091" w:rsidRDefault="005A6755" w:rsidP="00714091">
      <w:pPr>
        <w:pStyle w:val="Heading2"/>
        <w:jc w:val="left"/>
        <w:rPr>
          <w:sz w:val="22"/>
          <w:szCs w:val="22"/>
        </w:rPr>
      </w:pPr>
      <w:bookmarkStart w:id="113" w:name="_Toc126677011"/>
      <w:r w:rsidRPr="00714091">
        <w:rPr>
          <w:sz w:val="22"/>
          <w:szCs w:val="22"/>
        </w:rPr>
        <w:t>Dealing with Spillages Bodily Waste and Fluids</w:t>
      </w:r>
      <w:bookmarkEnd w:id="113"/>
    </w:p>
    <w:p w14:paraId="5AEBD1C0" w14:textId="27FC10A8" w:rsidR="005A6755" w:rsidRPr="001E4B4A" w:rsidRDefault="005A6755" w:rsidP="00EF5289">
      <w:pPr>
        <w:spacing w:line="360" w:lineRule="auto"/>
        <w:rPr>
          <w:rFonts w:cs="Arial"/>
          <w:szCs w:val="22"/>
        </w:rPr>
      </w:pPr>
      <w:r w:rsidRPr="001E4B4A">
        <w:rPr>
          <w:rFonts w:cs="Arial"/>
          <w:szCs w:val="22"/>
        </w:rPr>
        <w:t xml:space="preserve">The quantity of clinical waste disposed of by </w:t>
      </w:r>
      <w:r w:rsidR="000E1826">
        <w:rPr>
          <w:rFonts w:cs="Arial"/>
          <w:szCs w:val="22"/>
        </w:rPr>
        <w:t>UC</w:t>
      </w:r>
      <w:r w:rsidRPr="001E4B4A">
        <w:rPr>
          <w:rFonts w:cs="Arial"/>
          <w:szCs w:val="22"/>
        </w:rPr>
        <w:t>HP is below the minimum required amount as stated by the Government of 1 bag</w:t>
      </w:r>
      <w:r w:rsidR="00DE56DF" w:rsidRPr="001E4B4A">
        <w:rPr>
          <w:rFonts w:cs="Arial"/>
          <w:szCs w:val="22"/>
        </w:rPr>
        <w:t xml:space="preserve"> (2kg)</w:t>
      </w:r>
      <w:r w:rsidRPr="001E4B4A">
        <w:rPr>
          <w:rFonts w:cs="Arial"/>
          <w:szCs w:val="22"/>
        </w:rPr>
        <w:t xml:space="preserve"> per week therefore any clinical waste will be disposed of as detailed below.</w:t>
      </w:r>
    </w:p>
    <w:p w14:paraId="23DA88C6" w14:textId="77777777" w:rsidR="005A6755" w:rsidRPr="001E4B4A" w:rsidRDefault="005A6755" w:rsidP="00EF5289">
      <w:pPr>
        <w:spacing w:line="360" w:lineRule="auto"/>
        <w:rPr>
          <w:rFonts w:cs="Arial"/>
          <w:b/>
          <w:szCs w:val="22"/>
        </w:rPr>
      </w:pPr>
      <w:r w:rsidRPr="001E4B4A">
        <w:rPr>
          <w:rFonts w:cs="Arial"/>
          <w:szCs w:val="22"/>
        </w:rPr>
        <w:lastRenderedPageBreak/>
        <w:t xml:space="preserve">Spillages of substances likely to result in the spread of infections will be dealt with rapidly and carefully.  Blood, vomit, </w:t>
      </w:r>
      <w:proofErr w:type="gramStart"/>
      <w:r w:rsidRPr="001E4B4A">
        <w:rPr>
          <w:rFonts w:cs="Arial"/>
          <w:szCs w:val="22"/>
        </w:rPr>
        <w:t>urine</w:t>
      </w:r>
      <w:proofErr w:type="gramEnd"/>
      <w:r w:rsidRPr="001E4B4A">
        <w:rPr>
          <w:rFonts w:cs="Arial"/>
          <w:szCs w:val="22"/>
        </w:rPr>
        <w:t xml:space="preserve"> and faeces will be cleaned up immediately and disposed of safely and hygienically by double bagging and taken out of the setting. Playworkers will wear disposable plastic gloves and an apron while using bleach or disinfectant </w:t>
      </w:r>
      <w:proofErr w:type="gramStart"/>
      <w:r w:rsidRPr="001E4B4A">
        <w:rPr>
          <w:rFonts w:cs="Arial"/>
          <w:szCs w:val="22"/>
        </w:rPr>
        <w:t>solution, and</w:t>
      </w:r>
      <w:proofErr w:type="gramEnd"/>
      <w:r w:rsidRPr="001E4B4A">
        <w:rPr>
          <w:rFonts w:cs="Arial"/>
          <w:szCs w:val="22"/>
        </w:rPr>
        <w:t xml:space="preserve"> wash themselves thoroughly afterwards. Children will be kept well clear while such substances are being dealt with.</w:t>
      </w:r>
      <w:r w:rsidRPr="001E4B4A">
        <w:rPr>
          <w:rFonts w:cs="Arial"/>
          <w:b/>
          <w:szCs w:val="22"/>
        </w:rPr>
        <w:t xml:space="preserve"> </w:t>
      </w:r>
    </w:p>
    <w:p w14:paraId="11BDCC21" w14:textId="77777777" w:rsidR="005A6755" w:rsidRPr="001E4B4A" w:rsidRDefault="005A6755" w:rsidP="00EF5289">
      <w:pPr>
        <w:spacing w:line="360" w:lineRule="auto"/>
        <w:rPr>
          <w:rFonts w:cs="Arial"/>
          <w:szCs w:val="22"/>
        </w:rPr>
      </w:pPr>
      <w:r w:rsidRPr="001E4B4A">
        <w:rPr>
          <w:rFonts w:cs="Arial"/>
          <w:szCs w:val="22"/>
        </w:rPr>
        <w:t xml:space="preserve">UCHP is committed to taking all practicable steps to prevent and control the spread of infectious germs, and to uphold high standards of personal hygiene </w:t>
      </w:r>
      <w:proofErr w:type="gramStart"/>
      <w:r w:rsidRPr="001E4B4A">
        <w:rPr>
          <w:rFonts w:cs="Arial"/>
          <w:szCs w:val="22"/>
        </w:rPr>
        <w:t>in order to</w:t>
      </w:r>
      <w:proofErr w:type="gramEnd"/>
      <w:r w:rsidRPr="001E4B4A">
        <w:rPr>
          <w:rFonts w:cs="Arial"/>
          <w:szCs w:val="22"/>
        </w:rPr>
        <w:t xml:space="preserve"> minimise the risk of catching or spreading infections. </w:t>
      </w:r>
    </w:p>
    <w:p w14:paraId="394CCA4E" w14:textId="77777777" w:rsidR="005A6755" w:rsidRPr="001E4B4A" w:rsidRDefault="005A6755" w:rsidP="00EF5289">
      <w:pPr>
        <w:spacing w:line="360" w:lineRule="auto"/>
        <w:rPr>
          <w:rFonts w:cs="Arial"/>
          <w:szCs w:val="22"/>
        </w:rPr>
      </w:pPr>
    </w:p>
    <w:p w14:paraId="51F9F4A4" w14:textId="77777777" w:rsidR="005A6755" w:rsidRPr="00714091" w:rsidRDefault="005A6755" w:rsidP="00714091">
      <w:pPr>
        <w:pStyle w:val="Heading2"/>
        <w:jc w:val="left"/>
        <w:rPr>
          <w:sz w:val="22"/>
          <w:szCs w:val="22"/>
        </w:rPr>
      </w:pPr>
      <w:bookmarkStart w:id="114" w:name="_Toc126677012"/>
      <w:r w:rsidRPr="00714091">
        <w:rPr>
          <w:sz w:val="22"/>
          <w:szCs w:val="22"/>
        </w:rPr>
        <w:t>Insurance</w:t>
      </w:r>
      <w:bookmarkEnd w:id="114"/>
    </w:p>
    <w:p w14:paraId="7D2B1D67" w14:textId="77777777" w:rsidR="005A6755" w:rsidRPr="001E4B4A" w:rsidRDefault="005A6755" w:rsidP="00EF5289">
      <w:pPr>
        <w:spacing w:line="360" w:lineRule="auto"/>
        <w:rPr>
          <w:rFonts w:cs="Arial"/>
          <w:szCs w:val="22"/>
        </w:rPr>
      </w:pPr>
      <w:r w:rsidRPr="001E4B4A">
        <w:rPr>
          <w:rFonts w:cs="Arial"/>
          <w:szCs w:val="22"/>
        </w:rPr>
        <w:t xml:space="preserve">The Children Act 1989 and the Health and Safety at Work Act 1974, place </w:t>
      </w:r>
      <w:proofErr w:type="gramStart"/>
      <w:r w:rsidRPr="001E4B4A">
        <w:rPr>
          <w:rFonts w:cs="Arial"/>
          <w:szCs w:val="22"/>
        </w:rPr>
        <w:t>a number of</w:t>
      </w:r>
      <w:proofErr w:type="gramEnd"/>
      <w:r w:rsidRPr="001E4B4A">
        <w:rPr>
          <w:rFonts w:cs="Arial"/>
          <w:szCs w:val="22"/>
        </w:rPr>
        <w:t xml:space="preserve"> legal responsibilities on UCHP. </w:t>
      </w:r>
      <w:proofErr w:type="gramStart"/>
      <w:r w:rsidRPr="001E4B4A">
        <w:rPr>
          <w:rFonts w:cs="Arial"/>
          <w:szCs w:val="22"/>
        </w:rPr>
        <w:t>Therefore</w:t>
      </w:r>
      <w:proofErr w:type="gramEnd"/>
      <w:r w:rsidRPr="001E4B4A">
        <w:rPr>
          <w:rFonts w:cs="Arial"/>
          <w:szCs w:val="22"/>
        </w:rPr>
        <w:t xml:space="preserve"> UCHP has insurance cover appropriate to its duties under this legislation, including Employer’s Liability Insurance. Responsibility will, in most cases, rest with UCHP, but Playworkers will take reasonable care, both for themselves and other people who may be affected by their acts or omissions at work. If UCHP is held responsible for any incident that may occur, public liability insurance will cover compensation.</w:t>
      </w:r>
    </w:p>
    <w:p w14:paraId="7A13F2D9"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1075E2BF" w14:textId="77777777" w:rsidTr="00AE0DD2">
        <w:trPr>
          <w:trHeight w:val="405"/>
        </w:trPr>
        <w:tc>
          <w:tcPr>
            <w:tcW w:w="5218" w:type="dxa"/>
          </w:tcPr>
          <w:p w14:paraId="6A58678A" w14:textId="13E18597" w:rsidR="004845E1" w:rsidRPr="001E4B4A" w:rsidRDefault="004845E1" w:rsidP="006F61BD">
            <w:pPr>
              <w:spacing w:line="360" w:lineRule="auto"/>
              <w:jc w:val="center"/>
              <w:rPr>
                <w:rFonts w:cs="Arial"/>
                <w:szCs w:val="22"/>
              </w:rPr>
            </w:pPr>
            <w:bookmarkStart w:id="115" w:name="_Toc375218480"/>
            <w:r w:rsidRPr="001E4B4A">
              <w:rPr>
                <w:rFonts w:cs="Arial"/>
                <w:szCs w:val="22"/>
              </w:rPr>
              <w:t xml:space="preserve">Signed </w:t>
            </w:r>
            <w:r w:rsidR="001D06C7">
              <w:rPr>
                <w:rFonts w:cs="Arial"/>
                <w:szCs w:val="22"/>
              </w:rPr>
              <w:t>by Childcare Office Manager</w:t>
            </w:r>
          </w:p>
        </w:tc>
        <w:tc>
          <w:tcPr>
            <w:tcW w:w="5239" w:type="dxa"/>
          </w:tcPr>
          <w:p w14:paraId="5C890AF3" w14:textId="418D7CB7" w:rsidR="004845E1" w:rsidRPr="001E4B4A" w:rsidRDefault="006F61BD" w:rsidP="00EF5289">
            <w:pPr>
              <w:spacing w:line="360" w:lineRule="auto"/>
              <w:rPr>
                <w:rFonts w:cs="Arial"/>
                <w:b/>
                <w:szCs w:val="22"/>
              </w:rPr>
            </w:pPr>
            <w:r w:rsidRPr="00994A1A">
              <w:rPr>
                <w:noProof/>
                <w:lang w:eastAsia="en-GB"/>
              </w:rPr>
              <w:drawing>
                <wp:inline distT="0" distB="0" distL="0" distR="0" wp14:anchorId="6BF65A09" wp14:editId="64E8F823">
                  <wp:extent cx="1212850" cy="571500"/>
                  <wp:effectExtent l="0" t="0" r="635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42921110" w14:textId="77777777" w:rsidTr="00AE0DD2">
        <w:tc>
          <w:tcPr>
            <w:tcW w:w="5218" w:type="dxa"/>
          </w:tcPr>
          <w:p w14:paraId="15888465" w14:textId="760D43D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314BC35A" w14:textId="41125192" w:rsidR="00AE0DD2" w:rsidRPr="001E4B4A" w:rsidRDefault="00E7104F" w:rsidP="00AE0DD2">
            <w:pPr>
              <w:spacing w:line="360" w:lineRule="auto"/>
              <w:rPr>
                <w:rFonts w:cs="Arial"/>
                <w:szCs w:val="22"/>
              </w:rPr>
            </w:pPr>
            <w:r>
              <w:rPr>
                <w:rFonts w:cs="Arial"/>
                <w:szCs w:val="22"/>
              </w:rPr>
              <w:t>07/02/2023</w:t>
            </w:r>
          </w:p>
        </w:tc>
      </w:tr>
      <w:tr w:rsidR="00AE0DD2" w:rsidRPr="001E4B4A" w14:paraId="653F1A4C" w14:textId="77777777" w:rsidTr="00AE0DD2">
        <w:tc>
          <w:tcPr>
            <w:tcW w:w="5218" w:type="dxa"/>
          </w:tcPr>
          <w:p w14:paraId="78A56395" w14:textId="1F760603"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BEA43FC" w14:textId="684FE7E5" w:rsidR="00AE0DD2" w:rsidRPr="001E4B4A" w:rsidRDefault="00E7104F" w:rsidP="00AE0DD2">
            <w:pPr>
              <w:spacing w:line="360" w:lineRule="auto"/>
              <w:rPr>
                <w:rFonts w:cs="Arial"/>
                <w:szCs w:val="22"/>
              </w:rPr>
            </w:pPr>
            <w:r>
              <w:rPr>
                <w:rFonts w:cs="Arial"/>
                <w:szCs w:val="22"/>
              </w:rPr>
              <w:t>07/02/2024</w:t>
            </w:r>
          </w:p>
        </w:tc>
      </w:tr>
    </w:tbl>
    <w:p w14:paraId="40E0CA46" w14:textId="77777777" w:rsidR="005A6755" w:rsidRPr="001E4B4A" w:rsidRDefault="005A6755" w:rsidP="00EF5289">
      <w:pPr>
        <w:pStyle w:val="Heading1"/>
        <w:spacing w:line="360" w:lineRule="auto"/>
        <w:rPr>
          <w:sz w:val="22"/>
          <w:szCs w:val="22"/>
        </w:rPr>
      </w:pPr>
    </w:p>
    <w:p w14:paraId="0ABCB227" w14:textId="77777777" w:rsidR="005A6755" w:rsidRPr="001E4B4A" w:rsidRDefault="005A6755" w:rsidP="00EF5289">
      <w:pPr>
        <w:spacing w:line="360" w:lineRule="auto"/>
      </w:pPr>
    </w:p>
    <w:p w14:paraId="040B4A07" w14:textId="77777777" w:rsidR="005A6755" w:rsidRPr="001E4B4A" w:rsidRDefault="005A6755" w:rsidP="00EF5289">
      <w:pPr>
        <w:spacing w:line="360" w:lineRule="auto"/>
      </w:pPr>
    </w:p>
    <w:p w14:paraId="4023A970" w14:textId="77777777" w:rsidR="00FA2325" w:rsidRPr="001E4B4A" w:rsidRDefault="00FA2325" w:rsidP="00EF5289">
      <w:pPr>
        <w:spacing w:line="360" w:lineRule="auto"/>
      </w:pPr>
    </w:p>
    <w:p w14:paraId="3327FEB0" w14:textId="77777777" w:rsidR="007C1B05" w:rsidRPr="001E4B4A" w:rsidRDefault="007C1B05" w:rsidP="00EF5289">
      <w:pPr>
        <w:spacing w:line="360" w:lineRule="auto"/>
      </w:pPr>
    </w:p>
    <w:p w14:paraId="206266FA" w14:textId="77777777" w:rsidR="007C1B05" w:rsidRPr="001E4B4A" w:rsidRDefault="007C1B05" w:rsidP="00EF5289">
      <w:pPr>
        <w:spacing w:line="360" w:lineRule="auto"/>
      </w:pPr>
    </w:p>
    <w:p w14:paraId="7A1551C5" w14:textId="77777777" w:rsidR="007C1B05" w:rsidRPr="001E4B4A" w:rsidRDefault="007C1B05" w:rsidP="00EF5289">
      <w:pPr>
        <w:spacing w:line="360" w:lineRule="auto"/>
      </w:pPr>
    </w:p>
    <w:p w14:paraId="2496F9C5" w14:textId="3DEFDCE4" w:rsidR="007C1B05" w:rsidRDefault="007C1B05" w:rsidP="00EF5289">
      <w:pPr>
        <w:spacing w:line="360" w:lineRule="auto"/>
      </w:pPr>
    </w:p>
    <w:p w14:paraId="35F9F8E9" w14:textId="779C3545" w:rsidR="00884D7F" w:rsidRDefault="00884D7F" w:rsidP="00EF5289">
      <w:pPr>
        <w:spacing w:line="360" w:lineRule="auto"/>
      </w:pPr>
    </w:p>
    <w:p w14:paraId="3EB49F03" w14:textId="715F2B28" w:rsidR="00B94B12" w:rsidRDefault="00B94B12" w:rsidP="00EF5289">
      <w:pPr>
        <w:spacing w:line="360" w:lineRule="auto"/>
      </w:pPr>
    </w:p>
    <w:p w14:paraId="6B079424" w14:textId="6F38B802" w:rsidR="00B94B12" w:rsidRDefault="00B94B12" w:rsidP="00EF5289">
      <w:pPr>
        <w:spacing w:line="360" w:lineRule="auto"/>
      </w:pPr>
    </w:p>
    <w:p w14:paraId="6DF80CF3" w14:textId="43CBD873" w:rsidR="001D06C7" w:rsidRDefault="001D06C7" w:rsidP="00EF5289">
      <w:pPr>
        <w:spacing w:line="360" w:lineRule="auto"/>
      </w:pPr>
    </w:p>
    <w:p w14:paraId="7E3B9EFF" w14:textId="7C9A24F2" w:rsidR="001D06C7" w:rsidRDefault="001D06C7" w:rsidP="00EF5289">
      <w:pPr>
        <w:spacing w:line="360" w:lineRule="auto"/>
      </w:pPr>
    </w:p>
    <w:p w14:paraId="40884A7B" w14:textId="77777777" w:rsidR="001D06C7" w:rsidRPr="001E4B4A" w:rsidRDefault="001D06C7" w:rsidP="00EF5289">
      <w:pPr>
        <w:spacing w:line="360" w:lineRule="auto"/>
      </w:pPr>
    </w:p>
    <w:p w14:paraId="4EF8B5FC" w14:textId="77777777" w:rsidR="007C1B05" w:rsidRPr="001E4B4A" w:rsidRDefault="007C1B05" w:rsidP="00EF5289">
      <w:pPr>
        <w:spacing w:line="360" w:lineRule="auto"/>
      </w:pPr>
    </w:p>
    <w:p w14:paraId="509D0D70" w14:textId="390DB066" w:rsidR="0004038F" w:rsidRDefault="0004038F" w:rsidP="00884D7F">
      <w:pPr>
        <w:pStyle w:val="Heading1"/>
        <w:spacing w:line="360" w:lineRule="auto"/>
        <w:jc w:val="left"/>
      </w:pPr>
    </w:p>
    <w:p w14:paraId="34197527" w14:textId="77777777" w:rsidR="005A6755" w:rsidRPr="001E4B4A" w:rsidRDefault="001F4EA5" w:rsidP="00EF5289">
      <w:pPr>
        <w:pStyle w:val="Heading1"/>
        <w:spacing w:line="360" w:lineRule="auto"/>
      </w:pPr>
      <w:bookmarkStart w:id="116" w:name="_Toc126677013"/>
      <w:r w:rsidRPr="001E4B4A">
        <w:lastRenderedPageBreak/>
        <w:t>H</w:t>
      </w:r>
      <w:r w:rsidR="005A6755" w:rsidRPr="001E4B4A">
        <w:t>ealthy Eating Policy</w:t>
      </w:r>
      <w:bookmarkEnd w:id="115"/>
      <w:bookmarkEnd w:id="116"/>
    </w:p>
    <w:p w14:paraId="4FB02F7C" w14:textId="5CF9A878" w:rsidR="005A6755" w:rsidRDefault="005A6755" w:rsidP="00EF5289">
      <w:pPr>
        <w:pStyle w:val="FirstParagraph"/>
        <w:spacing w:line="360" w:lineRule="auto"/>
        <w:rPr>
          <w:rFonts w:cs="Arial"/>
        </w:rPr>
      </w:pPr>
      <w:r w:rsidRPr="001E4B4A">
        <w:rPr>
          <w:rFonts w:cs="Arial"/>
        </w:rPr>
        <w:t xml:space="preserve">University of Cambridge Holiday Playscheme (UCHP) is committed to providing healthy, </w:t>
      </w:r>
      <w:proofErr w:type="gramStart"/>
      <w:r w:rsidRPr="001E4B4A">
        <w:rPr>
          <w:rFonts w:cs="Arial"/>
        </w:rPr>
        <w:t>nutritious</w:t>
      </w:r>
      <w:proofErr w:type="gramEnd"/>
      <w:r w:rsidRPr="001E4B4A">
        <w:rPr>
          <w:rFonts w:cs="Arial"/>
        </w:rPr>
        <w:t xml:space="preserve"> and tasty food and drink for children during our sessions. Playscheme will make every effort to ensure that food and drink is safely prepared and sensitive to the dietary needs and religious/cultural preferences of the children.</w:t>
      </w:r>
    </w:p>
    <w:p w14:paraId="351A8B7A" w14:textId="77777777" w:rsidR="005A6755" w:rsidRPr="001E4B4A" w:rsidRDefault="005A6755" w:rsidP="00EF5289">
      <w:pPr>
        <w:spacing w:line="360" w:lineRule="auto"/>
        <w:jc w:val="both"/>
        <w:rPr>
          <w:rFonts w:cs="Arial"/>
          <w:szCs w:val="22"/>
        </w:rPr>
      </w:pPr>
      <w:r w:rsidRPr="001E4B4A">
        <w:rPr>
          <w:rFonts w:cs="Arial"/>
          <w:szCs w:val="22"/>
        </w:rPr>
        <w:t>The University of Cambridge Holiday Playscheme (UCHP) follows the ‘Safer Food, Better Business’ document issued by the Food Standards Agency. The Food Information Regulation has introduced a requirement that food businesses must provide information about the allergenic ingredients used in the food we provide. UCHP conforms to this legislation and information can be found on the parent noticeboard.</w:t>
      </w:r>
    </w:p>
    <w:p w14:paraId="5665A295" w14:textId="77777777" w:rsidR="005A6755" w:rsidRPr="001E4B4A" w:rsidRDefault="005A6755" w:rsidP="00EF5289">
      <w:pPr>
        <w:spacing w:line="360" w:lineRule="auto"/>
        <w:rPr>
          <w:rFonts w:cs="Arial"/>
          <w:szCs w:val="22"/>
        </w:rPr>
      </w:pPr>
    </w:p>
    <w:p w14:paraId="141B111D" w14:textId="77777777" w:rsidR="005A6755" w:rsidRPr="001E4B4A" w:rsidRDefault="005A6755" w:rsidP="00EF5289">
      <w:pPr>
        <w:spacing w:line="360" w:lineRule="auto"/>
        <w:rPr>
          <w:rFonts w:cs="Arial"/>
          <w:szCs w:val="22"/>
        </w:rPr>
      </w:pPr>
      <w:r w:rsidRPr="001E4B4A">
        <w:rPr>
          <w:rFonts w:cs="Arial"/>
          <w:szCs w:val="22"/>
        </w:rPr>
        <w:t xml:space="preserve">When preparing food and drink, Playworkers </w:t>
      </w:r>
      <w:r w:rsidR="005221FA">
        <w:rPr>
          <w:rFonts w:cs="Arial"/>
          <w:szCs w:val="22"/>
        </w:rPr>
        <w:t xml:space="preserve">have </w:t>
      </w:r>
      <w:r w:rsidRPr="001E4B4A">
        <w:rPr>
          <w:rFonts w:cs="Arial"/>
          <w:szCs w:val="22"/>
        </w:rPr>
        <w:t>regard</w:t>
      </w:r>
      <w:r w:rsidR="005221FA">
        <w:rPr>
          <w:rFonts w:cs="Arial"/>
          <w:szCs w:val="22"/>
        </w:rPr>
        <w:t xml:space="preserve"> for</w:t>
      </w:r>
      <w:r w:rsidRPr="001E4B4A">
        <w:rPr>
          <w:rFonts w:cs="Arial"/>
          <w:szCs w:val="22"/>
        </w:rPr>
        <w:t xml:space="preserve"> the provisions of the Health and Safety policy. </w:t>
      </w:r>
    </w:p>
    <w:p w14:paraId="6D6C36FC" w14:textId="77777777" w:rsidR="005A6755" w:rsidRPr="001E4B4A" w:rsidRDefault="005A6755" w:rsidP="00EF5289">
      <w:pPr>
        <w:spacing w:line="360" w:lineRule="auto"/>
        <w:rPr>
          <w:rFonts w:cs="Arial"/>
          <w:szCs w:val="22"/>
        </w:rPr>
      </w:pPr>
      <w:r w:rsidRPr="001E4B4A">
        <w:rPr>
          <w:rFonts w:cs="Arial"/>
          <w:szCs w:val="22"/>
        </w:rPr>
        <w:t xml:space="preserve">Wherever possible, Playworkers undertake Food Hygiene training, and are appropriately inducted in food storage, preparation, as well as cooking food safety.  </w:t>
      </w:r>
    </w:p>
    <w:p w14:paraId="6B865D40" w14:textId="2A9D28AC" w:rsidR="005A6755" w:rsidRPr="001E4B4A" w:rsidRDefault="005A6755" w:rsidP="00EF5289">
      <w:pPr>
        <w:spacing w:line="360" w:lineRule="auto"/>
        <w:rPr>
          <w:rFonts w:cs="Arial"/>
          <w:szCs w:val="22"/>
        </w:rPr>
      </w:pPr>
      <w:r w:rsidRPr="006540FE">
        <w:rPr>
          <w:rFonts w:cs="Arial"/>
          <w:szCs w:val="22"/>
        </w:rPr>
        <w:t xml:space="preserve">Parents are required to complete </w:t>
      </w:r>
      <w:r w:rsidR="005221FA" w:rsidRPr="006540FE">
        <w:rPr>
          <w:rFonts w:cs="Arial"/>
          <w:szCs w:val="22"/>
        </w:rPr>
        <w:t>a</w:t>
      </w:r>
      <w:r w:rsidRPr="006540FE">
        <w:rPr>
          <w:rFonts w:cs="Arial"/>
          <w:szCs w:val="22"/>
        </w:rPr>
        <w:t xml:space="preserve"> registration form, including information about any special dietary requirements or allergies the child </w:t>
      </w:r>
      <w:proofErr w:type="gramStart"/>
      <w:r w:rsidR="0040461F">
        <w:rPr>
          <w:rFonts w:cs="Arial"/>
          <w:szCs w:val="22"/>
        </w:rPr>
        <w:t>has</w:t>
      </w:r>
      <w:r w:rsidR="007743C6">
        <w:rPr>
          <w:rFonts w:cs="Arial"/>
          <w:szCs w:val="22"/>
        </w:rPr>
        <w:t>.</w:t>
      </w:r>
      <w:r w:rsidRPr="006540FE">
        <w:rPr>
          <w:rFonts w:cs="Arial"/>
          <w:szCs w:val="22"/>
        </w:rPr>
        <w:t>.</w:t>
      </w:r>
      <w:proofErr w:type="gramEnd"/>
      <w:r w:rsidR="005221FA" w:rsidRPr="006540FE">
        <w:rPr>
          <w:rFonts w:cs="Arial"/>
          <w:szCs w:val="22"/>
        </w:rPr>
        <w:t xml:space="preserve"> If there is a severe allergy</w:t>
      </w:r>
      <w:r w:rsidR="002654AD" w:rsidRPr="006540FE">
        <w:rPr>
          <w:rFonts w:cs="Arial"/>
          <w:szCs w:val="22"/>
        </w:rPr>
        <w:t>, UCHP may</w:t>
      </w:r>
      <w:r w:rsidR="005221FA" w:rsidRPr="006540FE">
        <w:rPr>
          <w:rFonts w:cs="Arial"/>
          <w:szCs w:val="22"/>
        </w:rPr>
        <w:t xml:space="preserve"> ask the parent to provide medical documentation from a </w:t>
      </w:r>
      <w:r w:rsidR="006540FE">
        <w:rPr>
          <w:rFonts w:cs="Arial"/>
          <w:szCs w:val="22"/>
        </w:rPr>
        <w:t xml:space="preserve">qualified and </w:t>
      </w:r>
      <w:r w:rsidR="005221FA" w:rsidRPr="006540FE">
        <w:rPr>
          <w:rFonts w:cs="Arial"/>
          <w:szCs w:val="22"/>
        </w:rPr>
        <w:t>medically trained</w:t>
      </w:r>
      <w:r w:rsidR="006540FE">
        <w:rPr>
          <w:rFonts w:cs="Arial"/>
          <w:szCs w:val="22"/>
        </w:rPr>
        <w:t xml:space="preserve"> professional supported by the child’s</w:t>
      </w:r>
      <w:r w:rsidR="005221FA" w:rsidRPr="006540FE">
        <w:rPr>
          <w:rFonts w:cs="Arial"/>
          <w:szCs w:val="22"/>
        </w:rPr>
        <w:t xml:space="preserve"> GP to ensure UCHP are able to minimise the risk as far as reasonably po</w:t>
      </w:r>
      <w:r w:rsidR="002654AD" w:rsidRPr="006540FE">
        <w:rPr>
          <w:rFonts w:cs="Arial"/>
          <w:szCs w:val="22"/>
        </w:rPr>
        <w:t>ssibl</w:t>
      </w:r>
      <w:r w:rsidR="006540FE" w:rsidRPr="006540FE">
        <w:rPr>
          <w:rFonts w:cs="Arial"/>
          <w:szCs w:val="22"/>
        </w:rPr>
        <w:t>e to protect the child/ren in their</w:t>
      </w:r>
      <w:r w:rsidR="002654AD" w:rsidRPr="006540FE">
        <w:rPr>
          <w:rFonts w:cs="Arial"/>
          <w:szCs w:val="22"/>
        </w:rPr>
        <w:t xml:space="preserve"> care. Any child that requires medication specific to their allergies </w:t>
      </w:r>
      <w:proofErr w:type="gramStart"/>
      <w:r w:rsidR="002654AD" w:rsidRPr="006540FE">
        <w:rPr>
          <w:rFonts w:cs="Arial"/>
          <w:szCs w:val="22"/>
        </w:rPr>
        <w:t>e.g.</w:t>
      </w:r>
      <w:proofErr w:type="gramEnd"/>
      <w:r w:rsidR="002654AD" w:rsidRPr="006540FE">
        <w:rPr>
          <w:rFonts w:cs="Arial"/>
          <w:szCs w:val="22"/>
        </w:rPr>
        <w:t xml:space="preserve"> Epi Pen or </w:t>
      </w:r>
      <w:proofErr w:type="spellStart"/>
      <w:r w:rsidR="002654AD" w:rsidRPr="006540FE">
        <w:rPr>
          <w:rFonts w:cs="Arial"/>
          <w:szCs w:val="22"/>
        </w:rPr>
        <w:t>Piriton</w:t>
      </w:r>
      <w:proofErr w:type="spellEnd"/>
      <w:r w:rsidR="007743C6">
        <w:rPr>
          <w:rFonts w:cs="Arial"/>
          <w:szCs w:val="22"/>
        </w:rPr>
        <w:t>,</w:t>
      </w:r>
      <w:r w:rsidR="002654AD" w:rsidRPr="006540FE">
        <w:rPr>
          <w:rFonts w:cs="Arial"/>
          <w:szCs w:val="22"/>
        </w:rPr>
        <w:t xml:space="preserve"> will need to ensure the medication has a prescription label which details the date it was issued and has the child’s name on it</w:t>
      </w:r>
      <w:r w:rsidR="006540FE" w:rsidRPr="006540FE">
        <w:rPr>
          <w:rFonts w:cs="Arial"/>
          <w:szCs w:val="22"/>
        </w:rPr>
        <w:t xml:space="preserve"> as per our Administering Medication Policy</w:t>
      </w:r>
      <w:r w:rsidR="002654AD" w:rsidRPr="006540FE">
        <w:rPr>
          <w:rFonts w:cs="Arial"/>
          <w:szCs w:val="22"/>
        </w:rPr>
        <w:t>.</w:t>
      </w:r>
    </w:p>
    <w:p w14:paraId="1CB45C42" w14:textId="77777777" w:rsidR="005A6755" w:rsidRPr="001E4B4A" w:rsidRDefault="005A6755" w:rsidP="00EF5289">
      <w:pPr>
        <w:spacing w:line="360" w:lineRule="auto"/>
        <w:rPr>
          <w:rFonts w:cs="Arial"/>
          <w:szCs w:val="22"/>
        </w:rPr>
      </w:pPr>
    </w:p>
    <w:p w14:paraId="4E441B21" w14:textId="77777777" w:rsidR="005A6755" w:rsidRPr="00714091" w:rsidRDefault="005A6755" w:rsidP="00714091">
      <w:pPr>
        <w:pStyle w:val="Heading2"/>
        <w:jc w:val="left"/>
        <w:rPr>
          <w:sz w:val="22"/>
          <w:szCs w:val="22"/>
        </w:rPr>
      </w:pPr>
      <w:bookmarkStart w:id="117" w:name="_Toc126677014"/>
      <w:r w:rsidRPr="00714091">
        <w:rPr>
          <w:sz w:val="22"/>
          <w:szCs w:val="22"/>
        </w:rPr>
        <w:t>Healthy Eating</w:t>
      </w:r>
      <w:bookmarkEnd w:id="117"/>
    </w:p>
    <w:p w14:paraId="25D1A1F3" w14:textId="77777777" w:rsidR="005A6755" w:rsidRPr="001E4B4A" w:rsidRDefault="005A6755" w:rsidP="00EF5289">
      <w:pPr>
        <w:spacing w:line="360" w:lineRule="auto"/>
        <w:rPr>
          <w:rFonts w:cs="Arial"/>
          <w:szCs w:val="22"/>
        </w:rPr>
      </w:pPr>
      <w:r w:rsidRPr="001E4B4A">
        <w:rPr>
          <w:rFonts w:cs="Arial"/>
          <w:szCs w:val="22"/>
        </w:rPr>
        <w:t>The Playworkers at UCHP will make every effort to promote healthy eating and will lead by example when providing daily snacks.</w:t>
      </w:r>
    </w:p>
    <w:p w14:paraId="763E9C66"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UCHP gives reference to the School’s Food Trust Guidance when preparing food and planning menus.</w:t>
      </w:r>
    </w:p>
    <w:p w14:paraId="5B02ECF0"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 xml:space="preserve">Playworkers will discuss with children the importance of a balanced diet where </w:t>
      </w:r>
      <w:proofErr w:type="gramStart"/>
      <w:r w:rsidRPr="001E4B4A">
        <w:rPr>
          <w:rFonts w:cs="Arial"/>
          <w:szCs w:val="22"/>
        </w:rPr>
        <w:t>appropriate</w:t>
      </w:r>
      <w:proofErr w:type="gramEnd"/>
    </w:p>
    <w:p w14:paraId="1A48A502" w14:textId="6A2E0F72"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Children will</w:t>
      </w:r>
      <w:r w:rsidR="007743C6">
        <w:rPr>
          <w:rFonts w:cs="Arial"/>
          <w:szCs w:val="22"/>
        </w:rPr>
        <w:t xml:space="preserve">, </w:t>
      </w:r>
      <w:r w:rsidRPr="001E4B4A">
        <w:rPr>
          <w:rFonts w:cs="Arial"/>
          <w:szCs w:val="22"/>
        </w:rPr>
        <w:t>wherever possible, be involved in the planning of menus.</w:t>
      </w:r>
    </w:p>
    <w:p w14:paraId="6FEEEDD4" w14:textId="2D522050"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UCHP will ensure that snack time incorporates plenty of fruit</w:t>
      </w:r>
      <w:r w:rsidR="007743C6">
        <w:rPr>
          <w:rFonts w:cs="Arial"/>
          <w:szCs w:val="22"/>
        </w:rPr>
        <w:t xml:space="preserve"> and vegetables</w:t>
      </w:r>
      <w:r w:rsidRPr="001E4B4A">
        <w:rPr>
          <w:rFonts w:cs="Arial"/>
          <w:szCs w:val="22"/>
        </w:rPr>
        <w:t>, low-fat and low-sugar foods.</w:t>
      </w:r>
    </w:p>
    <w:p w14:paraId="3C26CF62" w14:textId="77777777" w:rsidR="005A6755" w:rsidRPr="001E4B4A" w:rsidRDefault="00B5799C"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Snacks provided are suitable for</w:t>
      </w:r>
      <w:r w:rsidR="005A6755" w:rsidRPr="001E4B4A">
        <w:rPr>
          <w:rFonts w:cs="Arial"/>
          <w:szCs w:val="22"/>
        </w:rPr>
        <w:t xml:space="preserve"> vegetarian</w:t>
      </w:r>
      <w:r w:rsidRPr="001E4B4A">
        <w:rPr>
          <w:rFonts w:cs="Arial"/>
          <w:szCs w:val="22"/>
        </w:rPr>
        <w:t>s. Other snack options are available for those children with special dietary requirements</w:t>
      </w:r>
      <w:r w:rsidR="005A6755" w:rsidRPr="001E4B4A">
        <w:rPr>
          <w:rFonts w:cs="Arial"/>
          <w:szCs w:val="22"/>
        </w:rPr>
        <w:t>.</w:t>
      </w:r>
    </w:p>
    <w:p w14:paraId="37EEB5B3"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UCHP will not regularly provide sweets for children.</w:t>
      </w:r>
    </w:p>
    <w:p w14:paraId="5BBD585C"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 xml:space="preserve">Excessive amounts of fatty or sugary foods will be </w:t>
      </w:r>
      <w:proofErr w:type="gramStart"/>
      <w:r w:rsidRPr="001E4B4A">
        <w:rPr>
          <w:rFonts w:cs="Arial"/>
          <w:szCs w:val="22"/>
        </w:rPr>
        <w:t>avoided</w:t>
      </w:r>
      <w:proofErr w:type="gramEnd"/>
    </w:p>
    <w:p w14:paraId="09F3B471"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UCHP will provide a choice of healthy drinks.</w:t>
      </w:r>
    </w:p>
    <w:p w14:paraId="655DFF8E"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Fresh drinking water will be available.</w:t>
      </w:r>
    </w:p>
    <w:p w14:paraId="6221E6BE"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proofErr w:type="gramStart"/>
      <w:r w:rsidRPr="001E4B4A">
        <w:rPr>
          <w:rFonts w:cs="Arial"/>
          <w:szCs w:val="22"/>
        </w:rPr>
        <w:lastRenderedPageBreak/>
        <w:t>Particular dietary</w:t>
      </w:r>
      <w:proofErr w:type="gramEnd"/>
      <w:r w:rsidRPr="001E4B4A">
        <w:rPr>
          <w:rFonts w:cs="Arial"/>
          <w:szCs w:val="22"/>
        </w:rPr>
        <w:t xml:space="preserve"> requirements will be met by embracing medical, cultural and religious needs.</w:t>
      </w:r>
    </w:p>
    <w:p w14:paraId="499DE00A" w14:textId="77777777" w:rsidR="005A6755" w:rsidRPr="001E4B4A" w:rsidRDefault="005A6755" w:rsidP="00E60AB8">
      <w:pPr>
        <w:numPr>
          <w:ilvl w:val="0"/>
          <w:numId w:val="28"/>
        </w:numPr>
        <w:tabs>
          <w:tab w:val="clear" w:pos="1440"/>
          <w:tab w:val="num" w:pos="-284"/>
        </w:tabs>
        <w:spacing w:after="120" w:line="360" w:lineRule="auto"/>
        <w:ind w:left="426"/>
        <w:rPr>
          <w:rFonts w:cs="Arial"/>
          <w:szCs w:val="22"/>
        </w:rPr>
      </w:pPr>
      <w:r w:rsidRPr="001E4B4A">
        <w:rPr>
          <w:rFonts w:cs="Arial"/>
          <w:szCs w:val="22"/>
        </w:rPr>
        <w:t>Children are introduced to religious and cultural festivals and events through different foods and drink.</w:t>
      </w:r>
    </w:p>
    <w:p w14:paraId="0AA9B69A" w14:textId="77777777" w:rsidR="005A6755" w:rsidRPr="00714091" w:rsidRDefault="005A6755" w:rsidP="00714091">
      <w:pPr>
        <w:pStyle w:val="Heading2"/>
        <w:jc w:val="left"/>
        <w:rPr>
          <w:sz w:val="22"/>
          <w:szCs w:val="22"/>
        </w:rPr>
      </w:pPr>
      <w:bookmarkStart w:id="118" w:name="_Toc126677015"/>
      <w:r w:rsidRPr="00714091">
        <w:rPr>
          <w:sz w:val="22"/>
          <w:szCs w:val="22"/>
        </w:rPr>
        <w:t>Packed Lunches</w:t>
      </w:r>
      <w:bookmarkEnd w:id="118"/>
    </w:p>
    <w:p w14:paraId="2BCED5B0" w14:textId="77777777" w:rsidR="005A6755" w:rsidRPr="001E4B4A" w:rsidRDefault="005A6755" w:rsidP="00E60AB8">
      <w:pPr>
        <w:numPr>
          <w:ilvl w:val="0"/>
          <w:numId w:val="29"/>
        </w:numPr>
        <w:tabs>
          <w:tab w:val="clear" w:pos="1440"/>
          <w:tab w:val="num" w:pos="-284"/>
        </w:tabs>
        <w:spacing w:after="120" w:line="360" w:lineRule="auto"/>
        <w:ind w:left="426"/>
        <w:rPr>
          <w:rFonts w:cs="Arial"/>
          <w:szCs w:val="22"/>
        </w:rPr>
      </w:pPr>
      <w:r w:rsidRPr="001E4B4A">
        <w:rPr>
          <w:rFonts w:cs="Arial"/>
          <w:szCs w:val="22"/>
        </w:rPr>
        <w:t>Healthy packed lunches are encouraged – information is available to parents upon request.</w:t>
      </w:r>
    </w:p>
    <w:p w14:paraId="38E88D11" w14:textId="6B8BF2C2" w:rsidR="005A6755" w:rsidRPr="001E4B4A" w:rsidRDefault="005A6755" w:rsidP="00E60AB8">
      <w:pPr>
        <w:numPr>
          <w:ilvl w:val="0"/>
          <w:numId w:val="29"/>
        </w:numPr>
        <w:tabs>
          <w:tab w:val="clear" w:pos="1440"/>
          <w:tab w:val="num" w:pos="-284"/>
        </w:tabs>
        <w:spacing w:after="120" w:line="360" w:lineRule="auto"/>
        <w:ind w:left="426"/>
        <w:rPr>
          <w:rFonts w:cs="Arial"/>
          <w:szCs w:val="22"/>
        </w:rPr>
      </w:pPr>
      <w:r w:rsidRPr="001E4B4A">
        <w:rPr>
          <w:rFonts w:cs="Arial"/>
          <w:szCs w:val="22"/>
        </w:rPr>
        <w:t>UCHP is not able to provide refrigeration or heating</w:t>
      </w:r>
      <w:r w:rsidR="00755DCF">
        <w:rPr>
          <w:rFonts w:cs="Arial"/>
          <w:szCs w:val="22"/>
        </w:rPr>
        <w:t xml:space="preserve"> </w:t>
      </w:r>
      <w:r w:rsidRPr="001E4B4A">
        <w:rPr>
          <w:rFonts w:cs="Arial"/>
          <w:szCs w:val="22"/>
        </w:rPr>
        <w:t xml:space="preserve">of foods provided for children’s packed lunches. </w:t>
      </w:r>
    </w:p>
    <w:p w14:paraId="4C788DA2" w14:textId="77777777" w:rsidR="005A6755" w:rsidRPr="001E4B4A" w:rsidRDefault="005A6755" w:rsidP="00E60AB8">
      <w:pPr>
        <w:numPr>
          <w:ilvl w:val="0"/>
          <w:numId w:val="29"/>
        </w:numPr>
        <w:tabs>
          <w:tab w:val="clear" w:pos="1440"/>
          <w:tab w:val="num" w:pos="-284"/>
        </w:tabs>
        <w:spacing w:after="120" w:line="360" w:lineRule="auto"/>
        <w:ind w:left="426"/>
        <w:rPr>
          <w:rFonts w:cs="Arial"/>
          <w:szCs w:val="22"/>
        </w:rPr>
      </w:pPr>
      <w:r w:rsidRPr="001E4B4A">
        <w:rPr>
          <w:rFonts w:cs="Arial"/>
          <w:szCs w:val="22"/>
        </w:rPr>
        <w:t>Due to the non-contact nature of nut allergies, UCHP is a nut-free setting and insists that for the well-being of individuals in our care nuts are not included in packed lunches.</w:t>
      </w:r>
    </w:p>
    <w:p w14:paraId="47DE4C21" w14:textId="5B25ACB5" w:rsidR="005A6755" w:rsidRPr="001E4B4A" w:rsidRDefault="005A6755" w:rsidP="00E60AB8">
      <w:pPr>
        <w:numPr>
          <w:ilvl w:val="0"/>
          <w:numId w:val="29"/>
        </w:numPr>
        <w:tabs>
          <w:tab w:val="clear" w:pos="1440"/>
          <w:tab w:val="num" w:pos="-284"/>
        </w:tabs>
        <w:spacing w:after="120" w:line="360" w:lineRule="auto"/>
        <w:ind w:left="426"/>
        <w:rPr>
          <w:rFonts w:cs="Arial"/>
          <w:szCs w:val="22"/>
        </w:rPr>
      </w:pPr>
      <w:r w:rsidRPr="001E4B4A">
        <w:rPr>
          <w:rFonts w:cs="Arial"/>
          <w:szCs w:val="22"/>
        </w:rPr>
        <w:t>UCHP may challenge any perceived inadequacy or inappropriateness of packed</w:t>
      </w:r>
      <w:r w:rsidR="0040461F">
        <w:rPr>
          <w:rFonts w:cs="Arial"/>
          <w:szCs w:val="22"/>
        </w:rPr>
        <w:t xml:space="preserve"> lunches</w:t>
      </w:r>
      <w:r w:rsidRPr="001E4B4A">
        <w:rPr>
          <w:rFonts w:cs="Arial"/>
          <w:szCs w:val="22"/>
        </w:rPr>
        <w:t xml:space="preserve"> provided for children.</w:t>
      </w:r>
    </w:p>
    <w:tbl>
      <w:tblPr>
        <w:tblStyle w:val="TableGrid"/>
        <w:tblW w:w="0" w:type="auto"/>
        <w:tblLook w:val="04A0" w:firstRow="1" w:lastRow="0" w:firstColumn="1" w:lastColumn="0" w:noHBand="0" w:noVBand="1"/>
      </w:tblPr>
      <w:tblGrid>
        <w:gridCol w:w="5218"/>
        <w:gridCol w:w="5239"/>
      </w:tblGrid>
      <w:tr w:rsidR="004845E1" w:rsidRPr="001E4B4A" w14:paraId="57858F5B" w14:textId="77777777" w:rsidTr="00AE0DD2">
        <w:trPr>
          <w:trHeight w:val="405"/>
        </w:trPr>
        <w:tc>
          <w:tcPr>
            <w:tcW w:w="5218" w:type="dxa"/>
          </w:tcPr>
          <w:p w14:paraId="361B6462" w14:textId="0EBD1C1E" w:rsidR="004845E1" w:rsidRPr="001E4B4A" w:rsidRDefault="004845E1" w:rsidP="006F61BD">
            <w:pPr>
              <w:spacing w:line="360" w:lineRule="auto"/>
              <w:jc w:val="center"/>
              <w:rPr>
                <w:rFonts w:cs="Arial"/>
                <w:szCs w:val="22"/>
              </w:rPr>
            </w:pPr>
            <w:bookmarkStart w:id="119" w:name="_Toc375218481"/>
            <w:r w:rsidRPr="001E4B4A">
              <w:rPr>
                <w:rFonts w:cs="Arial"/>
                <w:szCs w:val="22"/>
              </w:rPr>
              <w:t xml:space="preserve">Signed </w:t>
            </w:r>
            <w:r w:rsidR="001D06C7">
              <w:rPr>
                <w:rFonts w:cs="Arial"/>
                <w:szCs w:val="22"/>
              </w:rPr>
              <w:t>by Childcare Office Manager</w:t>
            </w:r>
          </w:p>
        </w:tc>
        <w:tc>
          <w:tcPr>
            <w:tcW w:w="5239" w:type="dxa"/>
          </w:tcPr>
          <w:p w14:paraId="53E6C7A3" w14:textId="6ADEC867" w:rsidR="004845E1" w:rsidRPr="001E4B4A" w:rsidRDefault="006F61BD" w:rsidP="00EF5289">
            <w:pPr>
              <w:spacing w:line="360" w:lineRule="auto"/>
              <w:rPr>
                <w:rFonts w:cs="Arial"/>
                <w:b/>
                <w:szCs w:val="22"/>
              </w:rPr>
            </w:pPr>
            <w:r w:rsidRPr="00994A1A">
              <w:rPr>
                <w:noProof/>
                <w:lang w:eastAsia="en-GB"/>
              </w:rPr>
              <w:drawing>
                <wp:inline distT="0" distB="0" distL="0" distR="0" wp14:anchorId="7FBB1080" wp14:editId="4674ECB8">
                  <wp:extent cx="1212850" cy="571500"/>
                  <wp:effectExtent l="0" t="0" r="635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78B2BE92" w14:textId="77777777" w:rsidTr="00AE0DD2">
        <w:tc>
          <w:tcPr>
            <w:tcW w:w="5218" w:type="dxa"/>
          </w:tcPr>
          <w:p w14:paraId="39D9796A" w14:textId="065C1AF0"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713ABCD" w14:textId="1F65ECF6" w:rsidR="00AE0DD2" w:rsidRPr="001E4B4A" w:rsidRDefault="00E7104F" w:rsidP="00AE0DD2">
            <w:pPr>
              <w:spacing w:line="360" w:lineRule="auto"/>
              <w:rPr>
                <w:rFonts w:cs="Arial"/>
                <w:szCs w:val="22"/>
              </w:rPr>
            </w:pPr>
            <w:r>
              <w:rPr>
                <w:rFonts w:cs="Arial"/>
                <w:szCs w:val="22"/>
              </w:rPr>
              <w:t>07/02/2023</w:t>
            </w:r>
          </w:p>
        </w:tc>
      </w:tr>
      <w:tr w:rsidR="00AE0DD2" w:rsidRPr="001E4B4A" w14:paraId="78E785FF" w14:textId="77777777" w:rsidTr="00AE0DD2">
        <w:tc>
          <w:tcPr>
            <w:tcW w:w="5218" w:type="dxa"/>
          </w:tcPr>
          <w:p w14:paraId="7C45E4D7" w14:textId="19F127A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20690B69" w14:textId="0674F505" w:rsidR="00AE0DD2" w:rsidRPr="001E4B4A" w:rsidRDefault="00E7104F" w:rsidP="00AE0DD2">
            <w:pPr>
              <w:spacing w:line="360" w:lineRule="auto"/>
              <w:rPr>
                <w:rFonts w:cs="Arial"/>
                <w:szCs w:val="22"/>
              </w:rPr>
            </w:pPr>
            <w:r>
              <w:rPr>
                <w:rFonts w:cs="Arial"/>
                <w:szCs w:val="22"/>
              </w:rPr>
              <w:t>07/02/2024</w:t>
            </w:r>
          </w:p>
        </w:tc>
      </w:tr>
    </w:tbl>
    <w:p w14:paraId="650C7315" w14:textId="77777777" w:rsidR="005A6755" w:rsidRPr="001E4B4A" w:rsidRDefault="005A6755" w:rsidP="00EF5289">
      <w:pPr>
        <w:spacing w:line="360" w:lineRule="auto"/>
        <w:jc w:val="center"/>
        <w:rPr>
          <w:rFonts w:cs="Arial"/>
          <w:b/>
          <w:szCs w:val="22"/>
          <w:u w:val="single"/>
        </w:rPr>
      </w:pPr>
    </w:p>
    <w:p w14:paraId="29A7D8C1" w14:textId="77777777" w:rsidR="005A6755" w:rsidRPr="001E4B4A" w:rsidRDefault="005A6755" w:rsidP="00EF5289">
      <w:pPr>
        <w:spacing w:line="360" w:lineRule="auto"/>
        <w:jc w:val="center"/>
        <w:rPr>
          <w:rFonts w:cs="Arial"/>
          <w:b/>
          <w:szCs w:val="22"/>
          <w:u w:val="single"/>
        </w:rPr>
      </w:pPr>
    </w:p>
    <w:p w14:paraId="27331BB6" w14:textId="77777777" w:rsidR="005A6755" w:rsidRPr="001E4B4A" w:rsidRDefault="005A6755" w:rsidP="00EF5289">
      <w:pPr>
        <w:spacing w:line="360" w:lineRule="auto"/>
        <w:jc w:val="center"/>
        <w:rPr>
          <w:rFonts w:cs="Arial"/>
          <w:b/>
          <w:szCs w:val="22"/>
          <w:u w:val="single"/>
        </w:rPr>
      </w:pPr>
    </w:p>
    <w:p w14:paraId="6EBAE669" w14:textId="77777777" w:rsidR="001E4B4A" w:rsidRDefault="001E4B4A" w:rsidP="00EF5289">
      <w:pPr>
        <w:pStyle w:val="Heading1"/>
        <w:spacing w:line="360" w:lineRule="auto"/>
      </w:pPr>
      <w:bookmarkStart w:id="120" w:name="_Toc375218482"/>
      <w:bookmarkEnd w:id="119"/>
    </w:p>
    <w:p w14:paraId="13264D6C" w14:textId="77777777" w:rsidR="001E4B4A" w:rsidRDefault="001E4B4A" w:rsidP="00EF5289">
      <w:pPr>
        <w:pStyle w:val="Heading1"/>
        <w:spacing w:line="360" w:lineRule="auto"/>
      </w:pPr>
    </w:p>
    <w:p w14:paraId="3F74E4B4" w14:textId="77777777" w:rsidR="001E4B4A" w:rsidRDefault="001E4B4A" w:rsidP="00EF5289">
      <w:pPr>
        <w:pStyle w:val="Heading1"/>
        <w:spacing w:line="360" w:lineRule="auto"/>
      </w:pPr>
    </w:p>
    <w:p w14:paraId="02769746" w14:textId="77777777" w:rsidR="001E4B4A" w:rsidRDefault="001E4B4A" w:rsidP="00EF5289">
      <w:pPr>
        <w:pStyle w:val="Heading1"/>
        <w:spacing w:line="360" w:lineRule="auto"/>
      </w:pPr>
    </w:p>
    <w:p w14:paraId="1A960FA8" w14:textId="77777777" w:rsidR="001E4B4A" w:rsidRDefault="001E4B4A" w:rsidP="00EF5289">
      <w:pPr>
        <w:pStyle w:val="Heading1"/>
        <w:spacing w:line="360" w:lineRule="auto"/>
      </w:pPr>
    </w:p>
    <w:p w14:paraId="09E34E7E" w14:textId="77777777" w:rsidR="001E4B4A" w:rsidRDefault="001E4B4A" w:rsidP="00EF5289">
      <w:pPr>
        <w:pStyle w:val="Heading1"/>
        <w:spacing w:line="360" w:lineRule="auto"/>
      </w:pPr>
    </w:p>
    <w:p w14:paraId="7046F390" w14:textId="77777777" w:rsidR="001E4B4A" w:rsidRDefault="001E4B4A" w:rsidP="00EF5289">
      <w:pPr>
        <w:pStyle w:val="Heading1"/>
        <w:spacing w:line="360" w:lineRule="auto"/>
      </w:pPr>
    </w:p>
    <w:p w14:paraId="6CFAD990" w14:textId="798C4795" w:rsidR="001E4B4A" w:rsidRDefault="001E4B4A" w:rsidP="00EF5289">
      <w:pPr>
        <w:pStyle w:val="Heading1"/>
        <w:spacing w:line="360" w:lineRule="auto"/>
      </w:pPr>
    </w:p>
    <w:p w14:paraId="15A31EBC" w14:textId="70E6CECA" w:rsidR="001D06C7" w:rsidRDefault="001D06C7" w:rsidP="001D06C7"/>
    <w:p w14:paraId="619818A9" w14:textId="7A641B94" w:rsidR="001D06C7" w:rsidRDefault="001D06C7" w:rsidP="001D06C7"/>
    <w:p w14:paraId="6D82E909" w14:textId="29373528" w:rsidR="001D06C7" w:rsidRDefault="001D06C7" w:rsidP="001D06C7"/>
    <w:p w14:paraId="45FF1373" w14:textId="3A899C64" w:rsidR="001D06C7" w:rsidRDefault="001D06C7" w:rsidP="001D06C7"/>
    <w:p w14:paraId="4C418A42" w14:textId="6BAF1021" w:rsidR="001D06C7" w:rsidRDefault="001D06C7" w:rsidP="001D06C7"/>
    <w:p w14:paraId="360AC411" w14:textId="4D4C762A" w:rsidR="001D06C7" w:rsidRDefault="001D06C7" w:rsidP="001D06C7"/>
    <w:p w14:paraId="095E0EB7" w14:textId="2E2D230A" w:rsidR="001D06C7" w:rsidRDefault="001D06C7" w:rsidP="001D06C7"/>
    <w:p w14:paraId="14A5F952" w14:textId="481A80E5" w:rsidR="001D06C7" w:rsidRDefault="001D06C7" w:rsidP="001D06C7"/>
    <w:p w14:paraId="3BCFBA17" w14:textId="77777777" w:rsidR="001D06C7" w:rsidRPr="001D06C7" w:rsidRDefault="001D06C7" w:rsidP="001D06C7"/>
    <w:p w14:paraId="43737552" w14:textId="3A986236" w:rsidR="00B94B12" w:rsidRDefault="00B94B12" w:rsidP="00734123">
      <w:pPr>
        <w:pStyle w:val="Heading1"/>
        <w:spacing w:line="360" w:lineRule="auto"/>
        <w:jc w:val="left"/>
      </w:pPr>
    </w:p>
    <w:p w14:paraId="79A84A26" w14:textId="50696AE5" w:rsidR="00B94B12" w:rsidRPr="00B94B12" w:rsidRDefault="005A6755" w:rsidP="00B94B12">
      <w:pPr>
        <w:pStyle w:val="Heading1"/>
        <w:spacing w:line="360" w:lineRule="auto"/>
      </w:pPr>
      <w:bookmarkStart w:id="121" w:name="_Toc126677016"/>
      <w:r w:rsidRPr="001E4B4A">
        <w:lastRenderedPageBreak/>
        <w:t>Intimate Care</w:t>
      </w:r>
      <w:bookmarkEnd w:id="120"/>
      <w:r w:rsidR="007D6743" w:rsidRPr="001E4B4A">
        <w:t xml:space="preserve"> Policy</w:t>
      </w:r>
      <w:bookmarkEnd w:id="121"/>
    </w:p>
    <w:p w14:paraId="0013FF50" w14:textId="175577C3" w:rsidR="00884D7F" w:rsidRDefault="00734123" w:rsidP="00EF5289">
      <w:pPr>
        <w:tabs>
          <w:tab w:val="left" w:pos="748"/>
          <w:tab w:val="num" w:pos="3310"/>
        </w:tabs>
        <w:spacing w:before="120" w:after="120" w:line="360" w:lineRule="auto"/>
        <w:rPr>
          <w:rFonts w:cs="Arial"/>
          <w:b/>
          <w:color w:val="FF0000"/>
          <w:szCs w:val="22"/>
        </w:rPr>
      </w:pPr>
      <w:r>
        <w:rPr>
          <w:rFonts w:cs="Arial"/>
          <w:b/>
          <w:color w:val="FF0000"/>
          <w:szCs w:val="22"/>
        </w:rPr>
        <w:t>POST-</w:t>
      </w:r>
      <w:r w:rsidR="00884D7F">
        <w:rPr>
          <w:rFonts w:cs="Arial"/>
          <w:b/>
          <w:color w:val="FF0000"/>
          <w:szCs w:val="22"/>
        </w:rPr>
        <w:t>COVID-19 AMENDMENT</w:t>
      </w:r>
    </w:p>
    <w:p w14:paraId="4F6504C6" w14:textId="67DEC1DE" w:rsidR="00884D7F" w:rsidRPr="00884D7F" w:rsidRDefault="000A791D" w:rsidP="00EF5289">
      <w:pPr>
        <w:tabs>
          <w:tab w:val="left" w:pos="748"/>
          <w:tab w:val="num" w:pos="3310"/>
        </w:tabs>
        <w:spacing w:before="120" w:after="120" w:line="360" w:lineRule="auto"/>
        <w:rPr>
          <w:rFonts w:cs="Arial"/>
          <w:color w:val="FF0000"/>
          <w:szCs w:val="22"/>
        </w:rPr>
      </w:pPr>
      <w:r>
        <w:rPr>
          <w:rFonts w:cs="Arial"/>
          <w:color w:val="FF0000"/>
          <w:szCs w:val="22"/>
        </w:rPr>
        <w:t xml:space="preserve">Where possible, a child will be encouraged to help themselves with intimate care needs. If this is not possible, Playworkers supporting intimate care needs will be required to wear PPE equipment, such as </w:t>
      </w:r>
      <w:r w:rsidR="0040461F">
        <w:rPr>
          <w:rFonts w:cs="Arial"/>
          <w:color w:val="FF0000"/>
          <w:szCs w:val="22"/>
        </w:rPr>
        <w:t>facemask</w:t>
      </w:r>
      <w:r>
        <w:rPr>
          <w:rFonts w:cs="Arial"/>
          <w:color w:val="FF0000"/>
          <w:szCs w:val="22"/>
        </w:rPr>
        <w:t xml:space="preserve">, </w:t>
      </w:r>
      <w:proofErr w:type="gramStart"/>
      <w:r>
        <w:rPr>
          <w:rFonts w:cs="Arial"/>
          <w:color w:val="FF0000"/>
          <w:szCs w:val="22"/>
        </w:rPr>
        <w:t>aprons</w:t>
      </w:r>
      <w:proofErr w:type="gramEnd"/>
      <w:r>
        <w:rPr>
          <w:rFonts w:cs="Arial"/>
          <w:color w:val="FF0000"/>
          <w:szCs w:val="22"/>
        </w:rPr>
        <w:t xml:space="preserve"> and gloves. PPE equipment must be disposed of carefully. Please refer to </w:t>
      </w:r>
      <w:r w:rsidR="00D62C49">
        <w:rPr>
          <w:rFonts w:cs="Arial"/>
          <w:color w:val="FF0000"/>
          <w:szCs w:val="22"/>
        </w:rPr>
        <w:t>Playscheme COVID-19 Policy.</w:t>
      </w:r>
    </w:p>
    <w:p w14:paraId="03058BAF" w14:textId="67C05F4D" w:rsidR="005A6755" w:rsidRPr="001E4B4A" w:rsidRDefault="0040461F" w:rsidP="00EF5289">
      <w:pPr>
        <w:tabs>
          <w:tab w:val="left" w:pos="748"/>
          <w:tab w:val="num" w:pos="3310"/>
        </w:tabs>
        <w:spacing w:before="120" w:after="120" w:line="360" w:lineRule="auto"/>
        <w:rPr>
          <w:rFonts w:cs="Arial"/>
          <w:szCs w:val="22"/>
        </w:rPr>
      </w:pPr>
      <w:r w:rsidRPr="0040461F">
        <w:rPr>
          <w:rFonts w:cs="Arial"/>
          <w:szCs w:val="22"/>
        </w:rPr>
        <w:t>University of Cambridge</w:t>
      </w:r>
      <w:r w:rsidR="005A6755" w:rsidRPr="001E4B4A">
        <w:rPr>
          <w:rFonts w:cs="Arial"/>
          <w:szCs w:val="22"/>
        </w:rPr>
        <w:t xml:space="preserve"> Holiday Playscheme (UCHP) works with young children who may have intimate care needs. As such</w:t>
      </w:r>
      <w:r w:rsidR="00755DCF">
        <w:rPr>
          <w:rFonts w:cs="Arial"/>
          <w:szCs w:val="22"/>
        </w:rPr>
        <w:t>,</w:t>
      </w:r>
      <w:r w:rsidR="005A6755" w:rsidRPr="001E4B4A">
        <w:rPr>
          <w:rFonts w:cs="Arial"/>
          <w:szCs w:val="22"/>
        </w:rPr>
        <w:t xml:space="preserve"> our Playworkers will be sensitive and respectful of children’s needs and dignity.</w:t>
      </w:r>
    </w:p>
    <w:p w14:paraId="06CC72A6" w14:textId="5A14FE43" w:rsidR="005A6755" w:rsidRPr="001E4B4A" w:rsidRDefault="005A6755" w:rsidP="00EF5289">
      <w:pPr>
        <w:pStyle w:val="BodyTextIndent"/>
        <w:tabs>
          <w:tab w:val="num" w:pos="3310"/>
        </w:tabs>
        <w:spacing w:line="360" w:lineRule="auto"/>
        <w:ind w:left="0"/>
        <w:rPr>
          <w:rFonts w:cs="Arial"/>
          <w:szCs w:val="22"/>
        </w:rPr>
      </w:pPr>
      <w:r w:rsidRPr="001E4B4A">
        <w:rPr>
          <w:rFonts w:cs="Arial"/>
          <w:szCs w:val="22"/>
        </w:rPr>
        <w:t>Intimate care can be defined as care tasks of an intimate nature, associated with bodily functions, body products and personal hygiene</w:t>
      </w:r>
      <w:r w:rsidR="00755DCF">
        <w:rPr>
          <w:rFonts w:cs="Arial"/>
          <w:szCs w:val="22"/>
        </w:rPr>
        <w:t>,</w:t>
      </w:r>
      <w:r w:rsidRPr="001E4B4A">
        <w:rPr>
          <w:rFonts w:cs="Arial"/>
          <w:szCs w:val="22"/>
        </w:rPr>
        <w:t xml:space="preserve"> which demand direct or indirect contact with or exposure of the genitals.  Examples include care associated with continence and menstrual management as well as more ordinary tasks such as help with washing or </w:t>
      </w:r>
      <w:r w:rsidR="00755DCF">
        <w:rPr>
          <w:rFonts w:cs="Arial"/>
          <w:szCs w:val="22"/>
        </w:rPr>
        <w:t>changing</w:t>
      </w:r>
      <w:r w:rsidRPr="001E4B4A">
        <w:rPr>
          <w:rFonts w:cs="Arial"/>
          <w:szCs w:val="22"/>
        </w:rPr>
        <w:t>.</w:t>
      </w:r>
    </w:p>
    <w:p w14:paraId="6C56F504" w14:textId="77777777" w:rsidR="005A6755" w:rsidRPr="001E4B4A" w:rsidRDefault="005A6755" w:rsidP="00EF5289">
      <w:pPr>
        <w:pStyle w:val="BodyTextIndent"/>
        <w:tabs>
          <w:tab w:val="left" w:pos="1309"/>
          <w:tab w:val="num" w:pos="3310"/>
        </w:tabs>
        <w:spacing w:line="360" w:lineRule="auto"/>
        <w:ind w:left="0"/>
        <w:rPr>
          <w:rFonts w:cs="Arial"/>
          <w:szCs w:val="22"/>
        </w:rPr>
      </w:pPr>
      <w:r w:rsidRPr="001E4B4A">
        <w:rPr>
          <w:rFonts w:cs="Arial"/>
          <w:szCs w:val="22"/>
        </w:rPr>
        <w:t xml:space="preserve">Children’s dignity will be </w:t>
      </w:r>
      <w:proofErr w:type="gramStart"/>
      <w:r w:rsidRPr="001E4B4A">
        <w:rPr>
          <w:rFonts w:cs="Arial"/>
          <w:szCs w:val="22"/>
        </w:rPr>
        <w:t>preserved</w:t>
      </w:r>
      <w:proofErr w:type="gramEnd"/>
      <w:r w:rsidRPr="001E4B4A">
        <w:rPr>
          <w:rFonts w:cs="Arial"/>
          <w:szCs w:val="22"/>
        </w:rPr>
        <w:t xml:space="preserve"> and a high level of privacy, choice and control will be provided to them.  Playworkers who provide intimate care to children have a high awareness of Safeguarding </w:t>
      </w:r>
      <w:r w:rsidR="00DD5E0D" w:rsidRPr="001E4B4A">
        <w:rPr>
          <w:rFonts w:cs="Arial"/>
          <w:szCs w:val="22"/>
        </w:rPr>
        <w:t>c</w:t>
      </w:r>
      <w:r w:rsidRPr="001E4B4A">
        <w:rPr>
          <w:rFonts w:cs="Arial"/>
          <w:szCs w:val="22"/>
        </w:rPr>
        <w:t>hildren issues. Playworkers behaviour is open to scrutiny and Playworkers at UCHP work in partnership with parents to provide continuity of care to children/young people wherever possible.</w:t>
      </w:r>
    </w:p>
    <w:p w14:paraId="5F027974" w14:textId="471D4856" w:rsidR="005367EF" w:rsidRDefault="005A6755" w:rsidP="00FB10E3">
      <w:pPr>
        <w:pStyle w:val="BodyTextIndent"/>
        <w:spacing w:line="360" w:lineRule="auto"/>
        <w:ind w:left="0"/>
        <w:rPr>
          <w:rFonts w:cs="Arial"/>
          <w:szCs w:val="22"/>
        </w:rPr>
      </w:pPr>
      <w:r w:rsidRPr="001E4B4A">
        <w:rPr>
          <w:rFonts w:cs="Arial"/>
          <w:szCs w:val="22"/>
        </w:rPr>
        <w:t xml:space="preserve">UCHP is committed to ensuring that all Playworkers responsible for the intimate care of children will </w:t>
      </w:r>
      <w:proofErr w:type="gramStart"/>
      <w:r w:rsidRPr="001E4B4A">
        <w:rPr>
          <w:rFonts w:cs="Arial"/>
          <w:szCs w:val="22"/>
        </w:rPr>
        <w:t>undertake their duties in a professional manner at all times</w:t>
      </w:r>
      <w:proofErr w:type="gramEnd"/>
      <w:r w:rsidRPr="001E4B4A">
        <w:rPr>
          <w:rFonts w:cs="Arial"/>
          <w:szCs w:val="22"/>
        </w:rPr>
        <w:t xml:space="preserve">. UCHP recognises that Playworkers must treat all children with respect when intimate care is given. No child should be attended to in a way that causes distress or pain. </w:t>
      </w:r>
    </w:p>
    <w:p w14:paraId="496CD3B3" w14:textId="77777777" w:rsidR="00B94B12" w:rsidRDefault="00B94B12" w:rsidP="00FB10E3">
      <w:pPr>
        <w:pStyle w:val="BodyTextIndent"/>
        <w:spacing w:line="360" w:lineRule="auto"/>
        <w:ind w:left="0"/>
        <w:rPr>
          <w:rFonts w:cs="Arial"/>
          <w:szCs w:val="22"/>
        </w:rPr>
      </w:pPr>
    </w:p>
    <w:p w14:paraId="7CFA2E21" w14:textId="77777777" w:rsidR="005A6755" w:rsidRPr="00714091" w:rsidRDefault="005A6755" w:rsidP="00714091">
      <w:pPr>
        <w:pStyle w:val="Heading2"/>
        <w:jc w:val="left"/>
        <w:rPr>
          <w:sz w:val="22"/>
          <w:szCs w:val="22"/>
        </w:rPr>
      </w:pPr>
      <w:bookmarkStart w:id="122" w:name="_Toc126677017"/>
      <w:r w:rsidRPr="00714091">
        <w:rPr>
          <w:sz w:val="22"/>
          <w:szCs w:val="22"/>
        </w:rPr>
        <w:t>UCHP Approach to Best Practice.</w:t>
      </w:r>
      <w:bookmarkEnd w:id="122"/>
      <w:r w:rsidRPr="00714091">
        <w:rPr>
          <w:sz w:val="22"/>
          <w:szCs w:val="22"/>
        </w:rPr>
        <w:t xml:space="preserve">  </w:t>
      </w:r>
    </w:p>
    <w:p w14:paraId="24C8A3C6" w14:textId="77777777" w:rsidR="005A6755" w:rsidRPr="001E4B4A" w:rsidRDefault="005A6755" w:rsidP="00EF5289">
      <w:pPr>
        <w:spacing w:line="360" w:lineRule="auto"/>
        <w:rPr>
          <w:rFonts w:cs="Arial"/>
          <w:szCs w:val="22"/>
        </w:rPr>
      </w:pPr>
      <w:r w:rsidRPr="001E4B4A">
        <w:rPr>
          <w:rFonts w:cs="Arial"/>
          <w:szCs w:val="22"/>
        </w:rPr>
        <w:t xml:space="preserve">All children who require intimate care are treated respectfully at all times; the child’s welfare and dignity </w:t>
      </w:r>
      <w:proofErr w:type="gramStart"/>
      <w:r w:rsidRPr="001E4B4A">
        <w:rPr>
          <w:rFonts w:cs="Arial"/>
          <w:szCs w:val="22"/>
        </w:rPr>
        <w:t>is</w:t>
      </w:r>
      <w:proofErr w:type="gramEnd"/>
      <w:r w:rsidRPr="001E4B4A">
        <w:rPr>
          <w:rFonts w:cs="Arial"/>
          <w:szCs w:val="22"/>
        </w:rPr>
        <w:t xml:space="preserve"> of paramount importance.</w:t>
      </w:r>
    </w:p>
    <w:p w14:paraId="403F991A" w14:textId="77777777" w:rsidR="005A6755" w:rsidRPr="001E4B4A" w:rsidRDefault="005A6755" w:rsidP="00EF5289">
      <w:pPr>
        <w:spacing w:line="360" w:lineRule="auto"/>
        <w:rPr>
          <w:rFonts w:cs="Arial"/>
          <w:szCs w:val="22"/>
        </w:rPr>
      </w:pPr>
      <w:r w:rsidRPr="001E4B4A">
        <w:rPr>
          <w:rFonts w:cs="Arial"/>
          <w:szCs w:val="22"/>
        </w:rPr>
        <w:t xml:space="preserve">Where </w:t>
      </w:r>
      <w:r w:rsidR="00B5799C" w:rsidRPr="001E4B4A">
        <w:rPr>
          <w:rFonts w:cs="Arial"/>
          <w:szCs w:val="22"/>
        </w:rPr>
        <w:t>necessary</w:t>
      </w:r>
      <w:r w:rsidRPr="001E4B4A">
        <w:rPr>
          <w:rFonts w:cs="Arial"/>
          <w:szCs w:val="22"/>
        </w:rPr>
        <w:t xml:space="preserve">: Playworkers will be trained in providing intimate care, </w:t>
      </w:r>
      <w:r w:rsidR="00B5799C" w:rsidRPr="001E4B4A">
        <w:rPr>
          <w:rFonts w:cs="Arial"/>
          <w:szCs w:val="22"/>
        </w:rPr>
        <w:t xml:space="preserve">Playworkers will have </w:t>
      </w:r>
      <w:r w:rsidRPr="001E4B4A">
        <w:rPr>
          <w:rFonts w:cs="Arial"/>
          <w:szCs w:val="22"/>
        </w:rPr>
        <w:t xml:space="preserve">regard for Safeguarding </w:t>
      </w:r>
      <w:r w:rsidR="00B5799C" w:rsidRPr="001E4B4A">
        <w:rPr>
          <w:rFonts w:cs="Arial"/>
          <w:szCs w:val="22"/>
        </w:rPr>
        <w:t>c</w:t>
      </w:r>
      <w:r w:rsidRPr="001E4B4A">
        <w:rPr>
          <w:rFonts w:cs="Arial"/>
          <w:szCs w:val="22"/>
        </w:rPr>
        <w:t>hildren. Apparatus will be provided to assist with children who need special arrangements following assessment from physiotherapist/occupational therapist as required.</w:t>
      </w:r>
    </w:p>
    <w:p w14:paraId="62E160CC" w14:textId="726B42C1" w:rsidR="005A6755" w:rsidRPr="001E4B4A" w:rsidRDefault="005A6755" w:rsidP="00EF5289">
      <w:pPr>
        <w:spacing w:line="360" w:lineRule="auto"/>
        <w:rPr>
          <w:rFonts w:cs="Arial"/>
          <w:szCs w:val="22"/>
        </w:rPr>
      </w:pPr>
      <w:r w:rsidRPr="001E4B4A">
        <w:rPr>
          <w:rFonts w:cs="Arial"/>
          <w:szCs w:val="22"/>
        </w:rPr>
        <w:t>Playworkers will be supported to adapt their practi</w:t>
      </w:r>
      <w:r w:rsidR="0040461F">
        <w:rPr>
          <w:rFonts w:cs="Arial"/>
          <w:szCs w:val="22"/>
        </w:rPr>
        <w:t>c</w:t>
      </w:r>
      <w:r w:rsidRPr="001E4B4A">
        <w:rPr>
          <w:rFonts w:cs="Arial"/>
          <w:szCs w:val="22"/>
        </w:rPr>
        <w:t xml:space="preserve">e in relation to the needs of individual children </w:t>
      </w:r>
      <w:proofErr w:type="gramStart"/>
      <w:r w:rsidRPr="001E4B4A">
        <w:rPr>
          <w:rFonts w:cs="Arial"/>
          <w:szCs w:val="22"/>
        </w:rPr>
        <w:t>taking into account</w:t>
      </w:r>
      <w:proofErr w:type="gramEnd"/>
      <w:r w:rsidRPr="001E4B4A">
        <w:rPr>
          <w:rFonts w:cs="Arial"/>
          <w:szCs w:val="22"/>
        </w:rPr>
        <w:t xml:space="preserve"> developmental changes such as the onset of puberty and menstruation. </w:t>
      </w:r>
    </w:p>
    <w:p w14:paraId="7B4B5097" w14:textId="77777777" w:rsidR="005A6755" w:rsidRPr="001E4B4A" w:rsidRDefault="005A6755" w:rsidP="00EF5289">
      <w:pPr>
        <w:spacing w:line="360" w:lineRule="auto"/>
        <w:rPr>
          <w:rFonts w:cs="Arial"/>
          <w:szCs w:val="22"/>
        </w:rPr>
      </w:pPr>
      <w:r w:rsidRPr="001E4B4A">
        <w:rPr>
          <w:rFonts w:cs="Arial"/>
          <w:szCs w:val="22"/>
        </w:rPr>
        <w:t>There is careful communication with each child who needs help with intimate care in line with their preferred means of communication (verbal, symbolic, etc.) to discuss the child’s needs and preferences.  The child is aware of each procedure that is carried out and the reasons for it.</w:t>
      </w:r>
    </w:p>
    <w:p w14:paraId="135FB2EF" w14:textId="17ECCDF7" w:rsidR="005A6755" w:rsidRPr="001E4B4A" w:rsidRDefault="005A6755" w:rsidP="00EF5289">
      <w:pPr>
        <w:spacing w:line="360" w:lineRule="auto"/>
        <w:rPr>
          <w:rFonts w:cs="Arial"/>
          <w:szCs w:val="22"/>
        </w:rPr>
      </w:pPr>
      <w:r w:rsidRPr="001E4B4A">
        <w:rPr>
          <w:rFonts w:cs="Arial"/>
          <w:szCs w:val="22"/>
        </w:rPr>
        <w:t xml:space="preserve">As a basic </w:t>
      </w:r>
      <w:r w:rsidR="0040461F" w:rsidRPr="001E4B4A">
        <w:rPr>
          <w:rFonts w:cs="Arial"/>
          <w:szCs w:val="22"/>
        </w:rPr>
        <w:t>principle,</w:t>
      </w:r>
      <w:r w:rsidRPr="001E4B4A">
        <w:rPr>
          <w:rFonts w:cs="Arial"/>
          <w:szCs w:val="22"/>
        </w:rPr>
        <w:t xml:space="preserve"> children will be supported to achieve the highest level of autonomy that is possible given their age and abilities. Playworkers will encourage each child to do as much for themselves as they can. This may mean, for example, giving the child responsibility for washing themselves. A risk assessment can address issues such as moving and handling, personal safety of the child and the Playworker.</w:t>
      </w:r>
    </w:p>
    <w:p w14:paraId="59603AE3" w14:textId="77777777" w:rsidR="005A6755" w:rsidRPr="001E4B4A" w:rsidRDefault="005A6755" w:rsidP="00EF5289">
      <w:pPr>
        <w:spacing w:line="360" w:lineRule="auto"/>
        <w:rPr>
          <w:rFonts w:cs="Arial"/>
          <w:szCs w:val="22"/>
        </w:rPr>
      </w:pPr>
      <w:r w:rsidRPr="001E4B4A">
        <w:rPr>
          <w:rFonts w:cs="Arial"/>
          <w:szCs w:val="22"/>
        </w:rPr>
        <w:lastRenderedPageBreak/>
        <w:t xml:space="preserve">Each child’s right to privacy will be respected. Careful consideration will be given to each child’s situation to determine how many Playworkers might need to be present when a child needs help with intimate care, however a minimum of two will be present to ensure both the child and Playworkers are safeguarded.  </w:t>
      </w:r>
    </w:p>
    <w:p w14:paraId="5BBFFBEB" w14:textId="18DD1BCB" w:rsidR="005A6755" w:rsidRPr="001E4B4A" w:rsidRDefault="005A6755" w:rsidP="00EF5289">
      <w:pPr>
        <w:spacing w:line="360" w:lineRule="auto"/>
        <w:rPr>
          <w:rFonts w:cs="Arial"/>
          <w:szCs w:val="22"/>
        </w:rPr>
      </w:pPr>
      <w:r w:rsidRPr="001E4B4A">
        <w:rPr>
          <w:rFonts w:cs="Arial"/>
          <w:szCs w:val="22"/>
        </w:rPr>
        <w:t>.</w:t>
      </w:r>
      <w:r w:rsidR="00AF00AA">
        <w:rPr>
          <w:rFonts w:cs="Arial"/>
          <w:szCs w:val="22"/>
        </w:rPr>
        <w:t xml:space="preserve"> A record of any intimate care given will be documented and the parent asked to sign it to acknowledge inmate care has been given.</w:t>
      </w:r>
    </w:p>
    <w:p w14:paraId="6F303DF6" w14:textId="77777777" w:rsidR="005A6755" w:rsidRPr="001E4B4A" w:rsidRDefault="005A6755" w:rsidP="00EF5289">
      <w:pPr>
        <w:spacing w:line="360" w:lineRule="auto"/>
        <w:rPr>
          <w:rFonts w:cs="Arial"/>
          <w:szCs w:val="22"/>
        </w:rPr>
      </w:pPr>
      <w:r w:rsidRPr="001E4B4A">
        <w:rPr>
          <w:rFonts w:cs="Arial"/>
          <w:szCs w:val="22"/>
        </w:rPr>
        <w:t>Parents will be involved with their child’s intimate care arrangements on a regular basis; a clear account of the agreed arrangements will be recorded on the child’s care plan. The needs and wishes of children and parents will be carefully considered alongside any possible constraints.</w:t>
      </w:r>
      <w:r w:rsidR="00AF00AA">
        <w:rPr>
          <w:rFonts w:cs="Arial"/>
          <w:szCs w:val="22"/>
        </w:rPr>
        <w:t xml:space="preserve"> </w:t>
      </w:r>
    </w:p>
    <w:p w14:paraId="28C5ED2C" w14:textId="77777777" w:rsidR="005367EF" w:rsidRDefault="005A6755" w:rsidP="00FB10E3">
      <w:pPr>
        <w:spacing w:line="360" w:lineRule="auto"/>
        <w:rPr>
          <w:rFonts w:cs="Arial"/>
          <w:szCs w:val="22"/>
        </w:rPr>
      </w:pPr>
      <w:r w:rsidRPr="001E4B4A">
        <w:rPr>
          <w:rFonts w:cs="Arial"/>
          <w:szCs w:val="22"/>
        </w:rPr>
        <w:t>Each child/young person can rely upon Playscheme as an advocate to whom they will be able to communicate any issues or concerns that they may have about the quality of care they receive.</w:t>
      </w:r>
    </w:p>
    <w:p w14:paraId="4E4E7194" w14:textId="08BEAFF3" w:rsidR="00B94B12" w:rsidRDefault="00B94B12" w:rsidP="00714091">
      <w:pPr>
        <w:pStyle w:val="Heading2"/>
        <w:jc w:val="left"/>
        <w:rPr>
          <w:sz w:val="22"/>
          <w:szCs w:val="22"/>
        </w:rPr>
      </w:pPr>
    </w:p>
    <w:p w14:paraId="1670BB65" w14:textId="77777777" w:rsidR="00B94B12" w:rsidRPr="00B94B12" w:rsidRDefault="00B94B12" w:rsidP="00B94B12"/>
    <w:p w14:paraId="4C286C8D" w14:textId="3F703282" w:rsidR="005A6755" w:rsidRPr="00714091" w:rsidRDefault="005A6755" w:rsidP="00714091">
      <w:pPr>
        <w:pStyle w:val="Heading2"/>
        <w:jc w:val="left"/>
        <w:rPr>
          <w:sz w:val="22"/>
          <w:szCs w:val="22"/>
        </w:rPr>
      </w:pPr>
      <w:bookmarkStart w:id="123" w:name="_Toc126677018"/>
      <w:r w:rsidRPr="00714091">
        <w:rPr>
          <w:sz w:val="22"/>
          <w:szCs w:val="22"/>
        </w:rPr>
        <w:t>The Protection of Children</w:t>
      </w:r>
      <w:bookmarkEnd w:id="123"/>
    </w:p>
    <w:p w14:paraId="45D94692" w14:textId="77777777" w:rsidR="005A6755" w:rsidRPr="001E4B4A" w:rsidRDefault="005A6755" w:rsidP="00EF5289">
      <w:pPr>
        <w:spacing w:line="360" w:lineRule="auto"/>
        <w:rPr>
          <w:rFonts w:cs="Arial"/>
          <w:szCs w:val="22"/>
        </w:rPr>
      </w:pPr>
      <w:r w:rsidRPr="001E4B4A">
        <w:rPr>
          <w:rFonts w:cs="Arial"/>
          <w:szCs w:val="22"/>
        </w:rPr>
        <w:t>The Local Children’s Safeguarding Board - ‘Recognising the Signs of Child Abuse’ and the DFES ‘What to Do If You Think a Child Is Being Abused’ booklets will be accessible to Playworkers and adhered to.</w:t>
      </w:r>
    </w:p>
    <w:p w14:paraId="3B7537B7" w14:textId="77777777" w:rsidR="005A6755" w:rsidRPr="001E4B4A" w:rsidRDefault="005A6755" w:rsidP="00EF5289">
      <w:pPr>
        <w:spacing w:line="360" w:lineRule="auto"/>
        <w:rPr>
          <w:rFonts w:cs="Arial"/>
          <w:szCs w:val="22"/>
        </w:rPr>
      </w:pPr>
      <w:r w:rsidRPr="001E4B4A">
        <w:rPr>
          <w:rFonts w:cs="Arial"/>
          <w:szCs w:val="22"/>
        </w:rPr>
        <w:t>Where appropriate, all children will be taught personal safety skills carefully matched to their level of development and understanding.</w:t>
      </w:r>
    </w:p>
    <w:p w14:paraId="1AE737CE" w14:textId="757FF410" w:rsidR="005A6755" w:rsidRPr="001E4B4A" w:rsidRDefault="005A6755" w:rsidP="00EF5289">
      <w:pPr>
        <w:spacing w:line="360" w:lineRule="auto"/>
        <w:rPr>
          <w:rFonts w:cs="Arial"/>
          <w:szCs w:val="22"/>
        </w:rPr>
      </w:pPr>
      <w:r w:rsidRPr="001E4B4A">
        <w:rPr>
          <w:rFonts w:cs="Arial"/>
          <w:szCs w:val="22"/>
        </w:rPr>
        <w:t xml:space="preserve">If a Playworker has any concerns about physical changes in a child’s presentation, </w:t>
      </w:r>
      <w:proofErr w:type="gramStart"/>
      <w:r w:rsidRPr="001E4B4A">
        <w:rPr>
          <w:rFonts w:cs="Arial"/>
          <w:szCs w:val="22"/>
        </w:rPr>
        <w:t>e.g.</w:t>
      </w:r>
      <w:proofErr w:type="gramEnd"/>
      <w:r w:rsidRPr="001E4B4A">
        <w:rPr>
          <w:rFonts w:cs="Arial"/>
          <w:szCs w:val="22"/>
        </w:rPr>
        <w:t xml:space="preserve"> marks, bruises, soreness etc. they should report concerns to </w:t>
      </w:r>
      <w:r w:rsidR="00F5290C">
        <w:rPr>
          <w:rFonts w:cs="Arial"/>
          <w:szCs w:val="22"/>
        </w:rPr>
        <w:t>a Playscheme Designated Person</w:t>
      </w:r>
      <w:r w:rsidRPr="001E4B4A">
        <w:rPr>
          <w:rFonts w:cs="Arial"/>
          <w:szCs w:val="22"/>
        </w:rPr>
        <w:t xml:space="preserve"> and the children’s ‘Safeguarding Policy’ will be followed.</w:t>
      </w:r>
    </w:p>
    <w:p w14:paraId="3354A8E3" w14:textId="77777777" w:rsidR="005A6755" w:rsidRPr="001E4B4A" w:rsidRDefault="005A6755" w:rsidP="00EF5289">
      <w:pPr>
        <w:spacing w:line="360" w:lineRule="auto"/>
        <w:rPr>
          <w:rFonts w:cs="Arial"/>
          <w:szCs w:val="22"/>
        </w:rPr>
      </w:pPr>
      <w:r w:rsidRPr="001E4B4A">
        <w:rPr>
          <w:rFonts w:cs="Arial"/>
          <w:szCs w:val="22"/>
        </w:rPr>
        <w:t xml:space="preserve">If a child becomes distressed or unhappy about being cared for by a particular Playworker, the matter will be looked </w:t>
      </w:r>
      <w:proofErr w:type="gramStart"/>
      <w:r w:rsidRPr="001E4B4A">
        <w:rPr>
          <w:rFonts w:cs="Arial"/>
          <w:szCs w:val="22"/>
        </w:rPr>
        <w:t>into</w:t>
      </w:r>
      <w:proofErr w:type="gramEnd"/>
      <w:r w:rsidRPr="001E4B4A">
        <w:rPr>
          <w:rFonts w:cs="Arial"/>
          <w:szCs w:val="22"/>
        </w:rPr>
        <w:t xml:space="preserve"> and outcomes recorded.  Parents will be contacted at the earliest opportunity as part of this process </w:t>
      </w:r>
      <w:proofErr w:type="gramStart"/>
      <w:r w:rsidRPr="001E4B4A">
        <w:rPr>
          <w:rFonts w:cs="Arial"/>
          <w:szCs w:val="22"/>
        </w:rPr>
        <w:t>in order to</w:t>
      </w:r>
      <w:proofErr w:type="gramEnd"/>
      <w:r w:rsidRPr="001E4B4A">
        <w:rPr>
          <w:rFonts w:cs="Arial"/>
          <w:szCs w:val="22"/>
        </w:rPr>
        <w:t xml:space="preserve"> reach a resolution.  Playworker schedules will be altered until the issue(s) are resolved so that the child’s needs remain paramount. Further advice will be taken from outside agencies if necessary.</w:t>
      </w:r>
    </w:p>
    <w:p w14:paraId="1E16A602" w14:textId="77777777" w:rsidR="00B94B12" w:rsidRDefault="005A6755" w:rsidP="00FB10E3">
      <w:pPr>
        <w:spacing w:line="360" w:lineRule="auto"/>
        <w:rPr>
          <w:rFonts w:cs="Arial"/>
          <w:szCs w:val="22"/>
        </w:rPr>
      </w:pPr>
      <w:r w:rsidRPr="001E4B4A">
        <w:rPr>
          <w:rFonts w:cs="Arial"/>
          <w:szCs w:val="22"/>
        </w:rPr>
        <w:t xml:space="preserve">If a child makes an allegation against a Playworker, all necessary procedures will be followed, including following </w:t>
      </w:r>
      <w:proofErr w:type="gramStart"/>
      <w:r w:rsidRPr="001E4B4A">
        <w:rPr>
          <w:rFonts w:cs="Arial"/>
          <w:szCs w:val="22"/>
        </w:rPr>
        <w:t>‘ allegation</w:t>
      </w:r>
      <w:proofErr w:type="gramEnd"/>
      <w:r w:rsidRPr="001E4B4A">
        <w:rPr>
          <w:rFonts w:cs="Arial"/>
          <w:szCs w:val="22"/>
        </w:rPr>
        <w:t xml:space="preserve"> against a member of Staff’ which </w:t>
      </w:r>
      <w:r w:rsidR="00B45639">
        <w:rPr>
          <w:rFonts w:cs="Arial"/>
          <w:szCs w:val="22"/>
        </w:rPr>
        <w:t xml:space="preserve">will </w:t>
      </w:r>
      <w:r w:rsidRPr="001E4B4A">
        <w:rPr>
          <w:rFonts w:cs="Arial"/>
          <w:szCs w:val="22"/>
        </w:rPr>
        <w:t xml:space="preserve">include contacting LADO (Local Authority Designated Officer </w:t>
      </w:r>
    </w:p>
    <w:p w14:paraId="51DFD824" w14:textId="167B952D" w:rsidR="00714091" w:rsidRDefault="005A6755" w:rsidP="00FB10E3">
      <w:pPr>
        <w:spacing w:line="360" w:lineRule="auto"/>
        <w:rPr>
          <w:rFonts w:cs="Arial"/>
          <w:szCs w:val="22"/>
        </w:rPr>
      </w:pPr>
      <w:r w:rsidRPr="001E4B4A">
        <w:rPr>
          <w:rFonts w:cs="Arial"/>
          <w:szCs w:val="22"/>
        </w:rPr>
        <w:t xml:space="preserve">for Managing Allegations Against Those Working </w:t>
      </w:r>
      <w:proofErr w:type="gramStart"/>
      <w:r w:rsidRPr="001E4B4A">
        <w:rPr>
          <w:rFonts w:cs="Arial"/>
          <w:szCs w:val="22"/>
        </w:rPr>
        <w:t>With</w:t>
      </w:r>
      <w:proofErr w:type="gramEnd"/>
      <w:r w:rsidRPr="001E4B4A">
        <w:rPr>
          <w:rFonts w:cs="Arial"/>
          <w:szCs w:val="22"/>
        </w:rPr>
        <w:t xml:space="preserve"> Children) contact 01223 727967.</w:t>
      </w:r>
    </w:p>
    <w:p w14:paraId="6F928FA6" w14:textId="77777777" w:rsidR="00B94B12" w:rsidRDefault="00B94B12" w:rsidP="00714091">
      <w:pPr>
        <w:pStyle w:val="Heading2"/>
        <w:jc w:val="left"/>
        <w:rPr>
          <w:sz w:val="22"/>
          <w:szCs w:val="22"/>
        </w:rPr>
      </w:pPr>
    </w:p>
    <w:p w14:paraId="1373C874" w14:textId="4EBACE8B" w:rsidR="005A6755" w:rsidRPr="00714091" w:rsidRDefault="005A6755" w:rsidP="00714091">
      <w:pPr>
        <w:pStyle w:val="Heading2"/>
        <w:jc w:val="left"/>
        <w:rPr>
          <w:sz w:val="22"/>
          <w:szCs w:val="22"/>
        </w:rPr>
      </w:pPr>
      <w:bookmarkStart w:id="124" w:name="_Toc126677019"/>
      <w:r w:rsidRPr="00714091">
        <w:rPr>
          <w:sz w:val="22"/>
          <w:szCs w:val="22"/>
        </w:rPr>
        <w:t>Dealing with Spillages Bodily Waste and Fluids</w:t>
      </w:r>
      <w:bookmarkEnd w:id="124"/>
    </w:p>
    <w:p w14:paraId="5BDDC8C8" w14:textId="77777777" w:rsidR="005A6755" w:rsidRPr="001E4B4A" w:rsidRDefault="005A6755" w:rsidP="00EF5289">
      <w:pPr>
        <w:spacing w:line="360" w:lineRule="auto"/>
        <w:rPr>
          <w:rFonts w:cs="Arial"/>
          <w:szCs w:val="22"/>
        </w:rPr>
      </w:pPr>
      <w:r w:rsidRPr="001E4B4A">
        <w:rPr>
          <w:rFonts w:cs="Arial"/>
          <w:szCs w:val="22"/>
        </w:rPr>
        <w:t xml:space="preserve">The quantity of clinical waste disposed of by </w:t>
      </w:r>
      <w:r w:rsidR="00B5799C" w:rsidRPr="001E4B4A">
        <w:rPr>
          <w:rFonts w:cs="Arial"/>
          <w:szCs w:val="22"/>
        </w:rPr>
        <w:t xml:space="preserve">UCHP </w:t>
      </w:r>
      <w:r w:rsidRPr="001E4B4A">
        <w:rPr>
          <w:rFonts w:cs="Arial"/>
          <w:szCs w:val="22"/>
        </w:rPr>
        <w:t>is below the minimum required amount of</w:t>
      </w:r>
      <w:r w:rsidR="00DE56DF" w:rsidRPr="001E4B4A">
        <w:rPr>
          <w:rFonts w:cs="Arial"/>
          <w:szCs w:val="22"/>
        </w:rPr>
        <w:t xml:space="preserve"> one bag per week</w:t>
      </w:r>
      <w:r w:rsidRPr="001E4B4A">
        <w:rPr>
          <w:rFonts w:cs="Arial"/>
          <w:szCs w:val="22"/>
        </w:rPr>
        <w:t xml:space="preserve"> </w:t>
      </w:r>
      <w:r w:rsidR="00DE56DF" w:rsidRPr="001E4B4A">
        <w:rPr>
          <w:rFonts w:cs="Arial"/>
          <w:szCs w:val="22"/>
        </w:rPr>
        <w:t>(</w:t>
      </w:r>
      <w:r w:rsidRPr="001E4B4A">
        <w:rPr>
          <w:rFonts w:cs="Arial"/>
          <w:szCs w:val="22"/>
        </w:rPr>
        <w:t>2kg</w:t>
      </w:r>
      <w:r w:rsidR="00DE56DF" w:rsidRPr="001E4B4A">
        <w:rPr>
          <w:rFonts w:cs="Arial"/>
          <w:szCs w:val="22"/>
        </w:rPr>
        <w:t>)</w:t>
      </w:r>
      <w:r w:rsidRPr="001E4B4A">
        <w:rPr>
          <w:rFonts w:cs="Arial"/>
          <w:szCs w:val="22"/>
        </w:rPr>
        <w:t xml:space="preserve"> therefore any clinical waste will be disposed of as detailed below.</w:t>
      </w:r>
    </w:p>
    <w:p w14:paraId="666C74CC" w14:textId="77777777" w:rsidR="005A6755" w:rsidRPr="001E4B4A" w:rsidRDefault="005A6755" w:rsidP="00EF5289">
      <w:pPr>
        <w:spacing w:line="360" w:lineRule="auto"/>
        <w:rPr>
          <w:rFonts w:cs="Arial"/>
          <w:b/>
          <w:szCs w:val="22"/>
        </w:rPr>
      </w:pPr>
      <w:r w:rsidRPr="001E4B4A">
        <w:rPr>
          <w:rFonts w:cs="Arial"/>
          <w:szCs w:val="22"/>
        </w:rPr>
        <w:t xml:space="preserve">Spillages of substances likely to result in the spread of infections will be dealt with rapidly and carefully.  Blood, vomit, </w:t>
      </w:r>
      <w:proofErr w:type="gramStart"/>
      <w:r w:rsidRPr="001E4B4A">
        <w:rPr>
          <w:rFonts w:cs="Arial"/>
          <w:szCs w:val="22"/>
        </w:rPr>
        <w:t>urine</w:t>
      </w:r>
      <w:proofErr w:type="gramEnd"/>
      <w:r w:rsidRPr="001E4B4A">
        <w:rPr>
          <w:rFonts w:cs="Arial"/>
          <w:szCs w:val="22"/>
        </w:rPr>
        <w:t xml:space="preserve"> and faeces will be cleaned up immediately and disposed of safely and hygienically by double bagging and taken out of the setting. Playworkers will wear disposable plastic gloves and an apron while using bleach or disinfectant </w:t>
      </w:r>
      <w:proofErr w:type="gramStart"/>
      <w:r w:rsidRPr="001E4B4A">
        <w:rPr>
          <w:rFonts w:cs="Arial"/>
          <w:szCs w:val="22"/>
        </w:rPr>
        <w:t>solution, and</w:t>
      </w:r>
      <w:proofErr w:type="gramEnd"/>
      <w:r w:rsidRPr="001E4B4A">
        <w:rPr>
          <w:rFonts w:cs="Arial"/>
          <w:szCs w:val="22"/>
        </w:rPr>
        <w:t xml:space="preserve"> wash themselves thoroughly afterwards. Children will be kept well clear while such substances are being dealt with.</w:t>
      </w:r>
      <w:r w:rsidRPr="001E4B4A">
        <w:rPr>
          <w:rFonts w:cs="Arial"/>
          <w:b/>
          <w:szCs w:val="22"/>
        </w:rPr>
        <w:t xml:space="preserve"> </w:t>
      </w:r>
    </w:p>
    <w:p w14:paraId="69C9B5A3" w14:textId="77777777" w:rsidR="005A6755" w:rsidRPr="001E4B4A" w:rsidRDefault="005A6755" w:rsidP="00EF5289">
      <w:pPr>
        <w:spacing w:line="360" w:lineRule="auto"/>
        <w:rPr>
          <w:rFonts w:cs="Arial"/>
          <w:szCs w:val="22"/>
        </w:rPr>
      </w:pPr>
      <w:r w:rsidRPr="001E4B4A">
        <w:rPr>
          <w:rFonts w:cs="Arial"/>
          <w:szCs w:val="22"/>
        </w:rPr>
        <w:lastRenderedPageBreak/>
        <w:t xml:space="preserve">UCHP is committed to taking all practicable steps to prevent and control the spread of infectious germs, and to uphold high standards of personal hygiene </w:t>
      </w:r>
      <w:proofErr w:type="gramStart"/>
      <w:r w:rsidRPr="001E4B4A">
        <w:rPr>
          <w:rFonts w:cs="Arial"/>
          <w:szCs w:val="22"/>
        </w:rPr>
        <w:t>in order to</w:t>
      </w:r>
      <w:proofErr w:type="gramEnd"/>
      <w:r w:rsidRPr="001E4B4A">
        <w:rPr>
          <w:rFonts w:cs="Arial"/>
          <w:szCs w:val="22"/>
        </w:rPr>
        <w:t xml:space="preserve"> minimise the risk of catching or spreading infections. </w:t>
      </w:r>
    </w:p>
    <w:tbl>
      <w:tblPr>
        <w:tblStyle w:val="TableGrid"/>
        <w:tblpPr w:leftFromText="180" w:rightFromText="180" w:vertAnchor="text" w:horzAnchor="margin" w:tblpY="-51"/>
        <w:tblW w:w="0" w:type="auto"/>
        <w:tblLook w:val="04A0" w:firstRow="1" w:lastRow="0" w:firstColumn="1" w:lastColumn="0" w:noHBand="0" w:noVBand="1"/>
      </w:tblPr>
      <w:tblGrid>
        <w:gridCol w:w="5218"/>
        <w:gridCol w:w="5239"/>
      </w:tblGrid>
      <w:tr w:rsidR="001E4B4A" w:rsidRPr="001E4B4A" w14:paraId="63CD7956" w14:textId="77777777" w:rsidTr="00AE0DD2">
        <w:trPr>
          <w:trHeight w:val="405"/>
        </w:trPr>
        <w:tc>
          <w:tcPr>
            <w:tcW w:w="5218" w:type="dxa"/>
          </w:tcPr>
          <w:p w14:paraId="7A4A0DE5" w14:textId="151DB5D2" w:rsidR="001E4B4A" w:rsidRPr="001E4B4A" w:rsidRDefault="001E4B4A" w:rsidP="00734123">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060408AD" w14:textId="0CA4C493" w:rsidR="001E4B4A" w:rsidRPr="001E4B4A" w:rsidRDefault="00734123" w:rsidP="00EF5289">
            <w:pPr>
              <w:spacing w:line="360" w:lineRule="auto"/>
              <w:rPr>
                <w:rFonts w:cs="Arial"/>
                <w:b/>
                <w:szCs w:val="22"/>
              </w:rPr>
            </w:pPr>
            <w:r w:rsidRPr="00994A1A">
              <w:rPr>
                <w:noProof/>
                <w:lang w:eastAsia="en-GB"/>
              </w:rPr>
              <w:drawing>
                <wp:inline distT="0" distB="0" distL="0" distR="0" wp14:anchorId="2815FDDE" wp14:editId="6EB8E58B">
                  <wp:extent cx="1212850" cy="571500"/>
                  <wp:effectExtent l="0" t="0" r="635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087C14AC" w14:textId="77777777" w:rsidTr="00AE0DD2">
        <w:tc>
          <w:tcPr>
            <w:tcW w:w="5218" w:type="dxa"/>
          </w:tcPr>
          <w:p w14:paraId="5CB4C3B0" w14:textId="4810750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DC422E9" w14:textId="022D9D9C" w:rsidR="00AE0DD2" w:rsidRPr="001E4B4A" w:rsidRDefault="00E7104F" w:rsidP="00AE0DD2">
            <w:pPr>
              <w:spacing w:line="360" w:lineRule="auto"/>
              <w:rPr>
                <w:rFonts w:cs="Arial"/>
                <w:szCs w:val="22"/>
              </w:rPr>
            </w:pPr>
            <w:r>
              <w:rPr>
                <w:rFonts w:cs="Arial"/>
                <w:szCs w:val="22"/>
              </w:rPr>
              <w:t>07/02/2023</w:t>
            </w:r>
          </w:p>
        </w:tc>
      </w:tr>
      <w:tr w:rsidR="00AE0DD2" w:rsidRPr="001E4B4A" w14:paraId="3891A976" w14:textId="77777777" w:rsidTr="00AE0DD2">
        <w:tc>
          <w:tcPr>
            <w:tcW w:w="5218" w:type="dxa"/>
          </w:tcPr>
          <w:p w14:paraId="1B31BDAA" w14:textId="777E8EB4"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E45D88E" w14:textId="60CAA716" w:rsidR="00AE0DD2" w:rsidRPr="001E4B4A" w:rsidRDefault="00E7104F" w:rsidP="00AE0DD2">
            <w:pPr>
              <w:spacing w:line="360" w:lineRule="auto"/>
              <w:rPr>
                <w:rFonts w:cs="Arial"/>
                <w:szCs w:val="22"/>
              </w:rPr>
            </w:pPr>
            <w:r>
              <w:rPr>
                <w:rFonts w:cs="Arial"/>
                <w:szCs w:val="22"/>
              </w:rPr>
              <w:t>07/02/2024</w:t>
            </w:r>
          </w:p>
        </w:tc>
      </w:tr>
    </w:tbl>
    <w:p w14:paraId="471EE098" w14:textId="77777777" w:rsidR="005A6755" w:rsidRPr="001E4B4A" w:rsidRDefault="005A6755" w:rsidP="00EF5289">
      <w:pPr>
        <w:spacing w:line="360" w:lineRule="auto"/>
        <w:rPr>
          <w:rFonts w:cs="Arial"/>
          <w:b/>
          <w:bCs/>
          <w:kern w:val="32"/>
          <w:szCs w:val="22"/>
          <w:u w:val="single"/>
        </w:rPr>
      </w:pPr>
    </w:p>
    <w:p w14:paraId="4FAC0CB4" w14:textId="77777777" w:rsidR="00B94B12" w:rsidRDefault="00B94B12" w:rsidP="00EF5289">
      <w:pPr>
        <w:pStyle w:val="Heading1"/>
        <w:spacing w:line="360" w:lineRule="auto"/>
      </w:pPr>
      <w:bookmarkStart w:id="125" w:name="_Toc375218483"/>
    </w:p>
    <w:p w14:paraId="030F4CF7" w14:textId="77777777" w:rsidR="00B94B12" w:rsidRDefault="00B94B12" w:rsidP="00EF5289">
      <w:pPr>
        <w:pStyle w:val="Heading1"/>
        <w:spacing w:line="360" w:lineRule="auto"/>
      </w:pPr>
    </w:p>
    <w:p w14:paraId="4BF5617D" w14:textId="77777777" w:rsidR="00B94B12" w:rsidRDefault="00B94B12" w:rsidP="00EF5289">
      <w:pPr>
        <w:pStyle w:val="Heading1"/>
        <w:spacing w:line="360" w:lineRule="auto"/>
      </w:pPr>
    </w:p>
    <w:p w14:paraId="2E4851FF" w14:textId="77777777" w:rsidR="00B94B12" w:rsidRDefault="00B94B12" w:rsidP="00EF5289">
      <w:pPr>
        <w:pStyle w:val="Heading1"/>
        <w:spacing w:line="360" w:lineRule="auto"/>
      </w:pPr>
    </w:p>
    <w:p w14:paraId="4C4A89CF" w14:textId="77777777" w:rsidR="00B94B12" w:rsidRDefault="00B94B12" w:rsidP="00EF5289">
      <w:pPr>
        <w:pStyle w:val="Heading1"/>
        <w:spacing w:line="360" w:lineRule="auto"/>
      </w:pPr>
    </w:p>
    <w:p w14:paraId="04BC0C04" w14:textId="77777777" w:rsidR="00B94B12" w:rsidRDefault="00B94B12" w:rsidP="00EF5289">
      <w:pPr>
        <w:pStyle w:val="Heading1"/>
        <w:spacing w:line="360" w:lineRule="auto"/>
      </w:pPr>
    </w:p>
    <w:p w14:paraId="297C3CF4" w14:textId="77777777" w:rsidR="00B94B12" w:rsidRDefault="00B94B12" w:rsidP="00EF5289">
      <w:pPr>
        <w:pStyle w:val="Heading1"/>
        <w:spacing w:line="360" w:lineRule="auto"/>
      </w:pPr>
    </w:p>
    <w:p w14:paraId="28905A4E" w14:textId="77777777" w:rsidR="00B94B12" w:rsidRDefault="00B94B12" w:rsidP="00EF5289">
      <w:pPr>
        <w:pStyle w:val="Heading1"/>
        <w:spacing w:line="360" w:lineRule="auto"/>
      </w:pPr>
    </w:p>
    <w:p w14:paraId="454659FA" w14:textId="77777777" w:rsidR="00B94B12" w:rsidRDefault="00B94B12" w:rsidP="00EF5289">
      <w:pPr>
        <w:pStyle w:val="Heading1"/>
        <w:spacing w:line="360" w:lineRule="auto"/>
      </w:pPr>
    </w:p>
    <w:p w14:paraId="45CD0153" w14:textId="77777777" w:rsidR="00B94B12" w:rsidRDefault="00B94B12" w:rsidP="00EF5289">
      <w:pPr>
        <w:pStyle w:val="Heading1"/>
        <w:spacing w:line="360" w:lineRule="auto"/>
      </w:pPr>
    </w:p>
    <w:p w14:paraId="0E89413B" w14:textId="77777777" w:rsidR="00B94B12" w:rsidRDefault="00B94B12" w:rsidP="00EF5289">
      <w:pPr>
        <w:pStyle w:val="Heading1"/>
        <w:spacing w:line="360" w:lineRule="auto"/>
      </w:pPr>
    </w:p>
    <w:p w14:paraId="1E89D72D" w14:textId="77777777" w:rsidR="00B94B12" w:rsidRDefault="00B94B12" w:rsidP="00EF5289">
      <w:pPr>
        <w:pStyle w:val="Heading1"/>
        <w:spacing w:line="360" w:lineRule="auto"/>
      </w:pPr>
    </w:p>
    <w:p w14:paraId="380C3D1E" w14:textId="77777777" w:rsidR="00B94B12" w:rsidRDefault="00B94B12" w:rsidP="00EF5289">
      <w:pPr>
        <w:pStyle w:val="Heading1"/>
        <w:spacing w:line="360" w:lineRule="auto"/>
      </w:pPr>
    </w:p>
    <w:p w14:paraId="079EB752" w14:textId="77777777" w:rsidR="00B94B12" w:rsidRDefault="00B94B12" w:rsidP="00EF5289">
      <w:pPr>
        <w:pStyle w:val="Heading1"/>
        <w:spacing w:line="360" w:lineRule="auto"/>
      </w:pPr>
    </w:p>
    <w:p w14:paraId="15837C15" w14:textId="77777777" w:rsidR="00B94B12" w:rsidRDefault="00B94B12" w:rsidP="00EF5289">
      <w:pPr>
        <w:pStyle w:val="Heading1"/>
        <w:spacing w:line="360" w:lineRule="auto"/>
      </w:pPr>
    </w:p>
    <w:p w14:paraId="0D07C967" w14:textId="77777777" w:rsidR="00B94B12" w:rsidRDefault="00B94B12" w:rsidP="00EF5289">
      <w:pPr>
        <w:pStyle w:val="Heading1"/>
        <w:spacing w:line="360" w:lineRule="auto"/>
      </w:pPr>
    </w:p>
    <w:p w14:paraId="4598395C" w14:textId="77777777" w:rsidR="00B94B12" w:rsidRDefault="00B94B12" w:rsidP="00EF5289">
      <w:pPr>
        <w:pStyle w:val="Heading1"/>
        <w:spacing w:line="360" w:lineRule="auto"/>
      </w:pPr>
    </w:p>
    <w:p w14:paraId="6FE5D437" w14:textId="77777777" w:rsidR="00B94B12" w:rsidRDefault="00B94B12" w:rsidP="00EF5289">
      <w:pPr>
        <w:pStyle w:val="Heading1"/>
        <w:spacing w:line="360" w:lineRule="auto"/>
      </w:pPr>
    </w:p>
    <w:p w14:paraId="059E1C58" w14:textId="77777777" w:rsidR="00B94B12" w:rsidRDefault="00B94B12" w:rsidP="00EF5289">
      <w:pPr>
        <w:pStyle w:val="Heading1"/>
        <w:spacing w:line="360" w:lineRule="auto"/>
      </w:pPr>
    </w:p>
    <w:p w14:paraId="30ADAF75" w14:textId="77777777" w:rsidR="00B94B12" w:rsidRDefault="00B94B12" w:rsidP="00EF5289">
      <w:pPr>
        <w:pStyle w:val="Heading1"/>
        <w:spacing w:line="360" w:lineRule="auto"/>
      </w:pPr>
    </w:p>
    <w:p w14:paraId="069B0110" w14:textId="072A30AB" w:rsidR="005A6755" w:rsidRDefault="005A6755" w:rsidP="00EF5289">
      <w:pPr>
        <w:pStyle w:val="Heading1"/>
        <w:spacing w:line="360" w:lineRule="auto"/>
      </w:pPr>
      <w:bookmarkStart w:id="126" w:name="_Toc126677020"/>
      <w:r w:rsidRPr="001E4B4A">
        <w:lastRenderedPageBreak/>
        <w:t>Involving and Consulting Children Policy</w:t>
      </w:r>
      <w:bookmarkEnd w:id="125"/>
      <w:bookmarkEnd w:id="126"/>
    </w:p>
    <w:p w14:paraId="7CC953B7" w14:textId="2644C66E" w:rsidR="00D62C49" w:rsidRDefault="00D62C49" w:rsidP="00D62C49">
      <w:pPr>
        <w:rPr>
          <w:b/>
          <w:color w:val="FF0000"/>
        </w:rPr>
      </w:pPr>
    </w:p>
    <w:p w14:paraId="03846E20" w14:textId="77777777" w:rsidR="005A6755" w:rsidRPr="001E4B4A" w:rsidRDefault="005A6755" w:rsidP="00EF5289">
      <w:pPr>
        <w:pStyle w:val="FirstParagraph"/>
        <w:spacing w:before="0" w:after="0" w:line="360" w:lineRule="auto"/>
        <w:rPr>
          <w:rFonts w:cs="Arial"/>
        </w:rPr>
      </w:pPr>
      <w:r w:rsidRPr="001E4B4A">
        <w:rPr>
          <w:rFonts w:cs="Arial"/>
        </w:rPr>
        <w:t>The University of Cambridge Holiday Playscheme (UCHP) is committed to the principle of involving and consulting children whenever decisions are made within UCHP that affect them.</w:t>
      </w:r>
    </w:p>
    <w:p w14:paraId="0A8174A8" w14:textId="77777777" w:rsidR="005A6755" w:rsidRPr="001E4B4A" w:rsidRDefault="005A6755" w:rsidP="00EF5289">
      <w:pPr>
        <w:spacing w:line="360" w:lineRule="auto"/>
        <w:rPr>
          <w:rFonts w:cs="Arial"/>
          <w:szCs w:val="22"/>
        </w:rPr>
      </w:pPr>
      <w:r w:rsidRPr="001E4B4A">
        <w:rPr>
          <w:rFonts w:cs="Arial"/>
          <w:szCs w:val="22"/>
        </w:rPr>
        <w:t>UCHP’s commitment to involving and consulting children stems from the ‘listening to children’ provisions set out in Articles 12 and 13 of the United Nations Convention on the Rights of the Child. These state that:</w:t>
      </w:r>
    </w:p>
    <w:p w14:paraId="2364F8E5" w14:textId="77777777" w:rsidR="005A6755" w:rsidRPr="001E4B4A" w:rsidRDefault="005A6755" w:rsidP="00EF5289">
      <w:pPr>
        <w:spacing w:line="360" w:lineRule="auto"/>
        <w:rPr>
          <w:rFonts w:cs="Arial"/>
          <w:szCs w:val="22"/>
        </w:rPr>
      </w:pPr>
      <w:r w:rsidRPr="001E4B4A">
        <w:rPr>
          <w:rFonts w:cs="Arial"/>
          <w:szCs w:val="22"/>
        </w:rPr>
        <w:t xml:space="preserve">“A child’s opinion should be </w:t>
      </w:r>
      <w:proofErr w:type="gramStart"/>
      <w:r w:rsidRPr="001E4B4A">
        <w:rPr>
          <w:rFonts w:cs="Arial"/>
          <w:szCs w:val="22"/>
        </w:rPr>
        <w:t>taken into account</w:t>
      </w:r>
      <w:proofErr w:type="gramEnd"/>
      <w:r w:rsidRPr="001E4B4A">
        <w:rPr>
          <w:rFonts w:cs="Arial"/>
          <w:szCs w:val="22"/>
        </w:rPr>
        <w:t xml:space="preserve"> in anything that affects them. Children should have information disseminated in a way that enables them to make choices and decisions.”</w:t>
      </w:r>
    </w:p>
    <w:p w14:paraId="73AD34F1" w14:textId="77777777" w:rsidR="005A6755" w:rsidRPr="001E4B4A" w:rsidRDefault="005A6755" w:rsidP="00EF5289">
      <w:pPr>
        <w:pStyle w:val="NormalWeb"/>
        <w:spacing w:before="0" w:beforeAutospacing="0" w:after="0" w:afterAutospacing="0" w:line="360" w:lineRule="auto"/>
        <w:rPr>
          <w:rStyle w:val="Strong"/>
          <w:rFonts w:ascii="Arial" w:hAnsi="Arial" w:cs="Arial"/>
          <w:color w:val="auto"/>
          <w:szCs w:val="22"/>
        </w:rPr>
      </w:pPr>
      <w:r w:rsidRPr="001E4B4A">
        <w:rPr>
          <w:rStyle w:val="Strong"/>
          <w:rFonts w:ascii="Arial" w:hAnsi="Arial" w:cs="Arial"/>
          <w:color w:val="auto"/>
          <w:szCs w:val="22"/>
        </w:rPr>
        <w:t xml:space="preserve">Participation is a </w:t>
      </w:r>
      <w:proofErr w:type="gramStart"/>
      <w:r w:rsidRPr="001E4B4A">
        <w:rPr>
          <w:rStyle w:val="Strong"/>
          <w:rFonts w:ascii="Arial" w:hAnsi="Arial" w:cs="Arial"/>
          <w:color w:val="auto"/>
          <w:szCs w:val="22"/>
        </w:rPr>
        <w:t>right</w:t>
      </w:r>
      <w:proofErr w:type="gramEnd"/>
    </w:p>
    <w:p w14:paraId="56D4F3E4" w14:textId="77777777" w:rsidR="005A6755" w:rsidRPr="001E4B4A" w:rsidRDefault="005A6755" w:rsidP="00EF5289">
      <w:pPr>
        <w:spacing w:line="360" w:lineRule="auto"/>
        <w:rPr>
          <w:rFonts w:cs="Arial"/>
          <w:szCs w:val="22"/>
        </w:rPr>
      </w:pPr>
      <w:r w:rsidRPr="001E4B4A">
        <w:rPr>
          <w:rFonts w:cs="Arial"/>
          <w:szCs w:val="22"/>
        </w:rPr>
        <w:t xml:space="preserve">The United Nations Convention on the Rights of the Child states that any child or young person has a right to express their views and have them given due weight in decisions affecting them, in accordance with their age and maturity. Participation is not a </w:t>
      </w:r>
      <w:proofErr w:type="gramStart"/>
      <w:r w:rsidRPr="001E4B4A">
        <w:rPr>
          <w:rFonts w:cs="Arial"/>
          <w:szCs w:val="22"/>
        </w:rPr>
        <w:t>privilege</w:t>
      </w:r>
      <w:proofErr w:type="gramEnd"/>
      <w:r w:rsidRPr="001E4B4A">
        <w:rPr>
          <w:rFonts w:cs="Arial"/>
          <w:szCs w:val="22"/>
        </w:rPr>
        <w:t xml:space="preserve"> and it does not have to be earned; rather, it values children and young people as citizens in their own right. For children, involvement and consultation helps them to develop new skills such as negotiating, </w:t>
      </w:r>
      <w:proofErr w:type="gramStart"/>
      <w:r w:rsidRPr="001E4B4A">
        <w:rPr>
          <w:rFonts w:cs="Arial"/>
          <w:szCs w:val="22"/>
        </w:rPr>
        <w:t>sharing</w:t>
      </w:r>
      <w:proofErr w:type="gramEnd"/>
      <w:r w:rsidRPr="001E4B4A">
        <w:rPr>
          <w:rFonts w:cs="Arial"/>
          <w:szCs w:val="22"/>
        </w:rPr>
        <w:t xml:space="preserve"> and understanding the perspectives of others. It helps them to understand how decisions are </w:t>
      </w:r>
      <w:proofErr w:type="gramStart"/>
      <w:r w:rsidRPr="001E4B4A">
        <w:rPr>
          <w:rFonts w:cs="Arial"/>
          <w:szCs w:val="22"/>
        </w:rPr>
        <w:t>made, and</w:t>
      </w:r>
      <w:proofErr w:type="gramEnd"/>
      <w:r w:rsidRPr="001E4B4A">
        <w:rPr>
          <w:rFonts w:cs="Arial"/>
          <w:szCs w:val="22"/>
        </w:rPr>
        <w:t xml:space="preserve"> recognises that their opinions are important.</w:t>
      </w:r>
    </w:p>
    <w:p w14:paraId="429D52DC" w14:textId="77777777" w:rsidR="005A6755" w:rsidRPr="001E4B4A" w:rsidRDefault="005A6755" w:rsidP="00EF5289">
      <w:pPr>
        <w:spacing w:line="360" w:lineRule="auto"/>
        <w:rPr>
          <w:rFonts w:cs="Arial"/>
          <w:szCs w:val="22"/>
        </w:rPr>
      </w:pPr>
      <w:r w:rsidRPr="001E4B4A">
        <w:rPr>
          <w:rFonts w:cs="Arial"/>
          <w:szCs w:val="22"/>
        </w:rPr>
        <w:t xml:space="preserve">There are multiple benefits of such an approach including a relationship with children based on partnership, a more cohesive environment and activities and decisions that children feel a sense of ownership over, that leads to an improved overall higher standard of behaviour. All children that attend UCHP will be listened to and consulted actively. This will take </w:t>
      </w:r>
      <w:proofErr w:type="gramStart"/>
      <w:r w:rsidRPr="001E4B4A">
        <w:rPr>
          <w:rFonts w:cs="Arial"/>
          <w:szCs w:val="22"/>
        </w:rPr>
        <w:t>a number of</w:t>
      </w:r>
      <w:proofErr w:type="gramEnd"/>
      <w:r w:rsidRPr="001E4B4A">
        <w:rPr>
          <w:rFonts w:cs="Arial"/>
          <w:szCs w:val="22"/>
        </w:rPr>
        <w:t xml:space="preserve"> forms, including:</w:t>
      </w:r>
    </w:p>
    <w:p w14:paraId="2880A461" w14:textId="77777777" w:rsidR="005A6755" w:rsidRPr="001E4B4A" w:rsidRDefault="005A6755" w:rsidP="00E60AB8">
      <w:pPr>
        <w:numPr>
          <w:ilvl w:val="0"/>
          <w:numId w:val="30"/>
        </w:numPr>
        <w:spacing w:line="360" w:lineRule="auto"/>
        <w:rPr>
          <w:rFonts w:cs="Arial"/>
          <w:szCs w:val="22"/>
        </w:rPr>
      </w:pPr>
      <w:r w:rsidRPr="001E4B4A">
        <w:rPr>
          <w:rFonts w:cs="Arial"/>
          <w:szCs w:val="22"/>
        </w:rPr>
        <w:t xml:space="preserve">Listening to what they say in speech and other forms of </w:t>
      </w:r>
      <w:proofErr w:type="gramStart"/>
      <w:r w:rsidRPr="001E4B4A">
        <w:rPr>
          <w:rFonts w:cs="Arial"/>
          <w:szCs w:val="22"/>
        </w:rPr>
        <w:t>communication</w:t>
      </w:r>
      <w:proofErr w:type="gramEnd"/>
    </w:p>
    <w:p w14:paraId="6A2EEAA3" w14:textId="77777777" w:rsidR="005A6755" w:rsidRPr="001E4B4A" w:rsidRDefault="005A6755" w:rsidP="00E60AB8">
      <w:pPr>
        <w:numPr>
          <w:ilvl w:val="0"/>
          <w:numId w:val="30"/>
        </w:numPr>
        <w:spacing w:line="360" w:lineRule="auto"/>
        <w:rPr>
          <w:rFonts w:cs="Arial"/>
          <w:szCs w:val="22"/>
        </w:rPr>
      </w:pPr>
      <w:r w:rsidRPr="001E4B4A">
        <w:rPr>
          <w:rFonts w:cs="Arial"/>
          <w:szCs w:val="22"/>
        </w:rPr>
        <w:t>Observing body language and behaviour</w:t>
      </w:r>
    </w:p>
    <w:p w14:paraId="24EC6168" w14:textId="77777777" w:rsidR="005A6755" w:rsidRPr="001E4B4A" w:rsidRDefault="005A6755" w:rsidP="00E60AB8">
      <w:pPr>
        <w:numPr>
          <w:ilvl w:val="0"/>
          <w:numId w:val="30"/>
        </w:numPr>
        <w:spacing w:line="360" w:lineRule="auto"/>
        <w:rPr>
          <w:rFonts w:cs="Arial"/>
          <w:szCs w:val="22"/>
        </w:rPr>
      </w:pPr>
      <w:r w:rsidRPr="001E4B4A">
        <w:rPr>
          <w:rFonts w:cs="Arial"/>
          <w:szCs w:val="22"/>
        </w:rPr>
        <w:t>Drama and role-play</w:t>
      </w:r>
    </w:p>
    <w:p w14:paraId="1B61A5BB" w14:textId="77777777" w:rsidR="005A6755" w:rsidRPr="001E4B4A" w:rsidRDefault="005A6755" w:rsidP="00E60AB8">
      <w:pPr>
        <w:numPr>
          <w:ilvl w:val="0"/>
          <w:numId w:val="30"/>
        </w:numPr>
        <w:spacing w:line="360" w:lineRule="auto"/>
        <w:rPr>
          <w:rFonts w:cs="Arial"/>
          <w:szCs w:val="22"/>
        </w:rPr>
      </w:pPr>
      <w:r w:rsidRPr="001E4B4A">
        <w:rPr>
          <w:rFonts w:cs="Arial"/>
          <w:szCs w:val="22"/>
        </w:rPr>
        <w:t>Through play and creative expression and the use of visual aids</w:t>
      </w:r>
    </w:p>
    <w:p w14:paraId="0C1FAD56" w14:textId="77777777" w:rsidR="005A6755" w:rsidRPr="001E4B4A" w:rsidRDefault="005A6755" w:rsidP="00E60AB8">
      <w:pPr>
        <w:numPr>
          <w:ilvl w:val="0"/>
          <w:numId w:val="30"/>
        </w:numPr>
        <w:spacing w:line="360" w:lineRule="auto"/>
        <w:rPr>
          <w:rFonts w:cs="Arial"/>
          <w:szCs w:val="22"/>
        </w:rPr>
      </w:pPr>
      <w:r w:rsidRPr="001E4B4A">
        <w:rPr>
          <w:rFonts w:cs="Arial"/>
          <w:szCs w:val="22"/>
        </w:rPr>
        <w:t xml:space="preserve">Via regular </w:t>
      </w:r>
      <w:proofErr w:type="gramStart"/>
      <w:r w:rsidRPr="001E4B4A">
        <w:rPr>
          <w:rFonts w:cs="Arial"/>
          <w:szCs w:val="22"/>
        </w:rPr>
        <w:t>group based</w:t>
      </w:r>
      <w:proofErr w:type="gramEnd"/>
      <w:r w:rsidRPr="001E4B4A">
        <w:rPr>
          <w:rFonts w:cs="Arial"/>
          <w:szCs w:val="22"/>
        </w:rPr>
        <w:t xml:space="preserve"> discussions and Q &amp; A sessions</w:t>
      </w:r>
    </w:p>
    <w:p w14:paraId="36496AC6" w14:textId="77777777" w:rsidR="005A6755" w:rsidRPr="001E4B4A" w:rsidRDefault="005A6755" w:rsidP="00E60AB8">
      <w:pPr>
        <w:numPr>
          <w:ilvl w:val="0"/>
          <w:numId w:val="30"/>
        </w:numPr>
        <w:spacing w:line="360" w:lineRule="auto"/>
        <w:rPr>
          <w:rFonts w:cs="Arial"/>
          <w:szCs w:val="22"/>
        </w:rPr>
      </w:pPr>
      <w:r w:rsidRPr="001E4B4A">
        <w:rPr>
          <w:rFonts w:cs="Arial"/>
          <w:szCs w:val="22"/>
        </w:rPr>
        <w:t>Questionnaires and other regular feedback on activities</w:t>
      </w:r>
    </w:p>
    <w:p w14:paraId="3992000D" w14:textId="77777777" w:rsidR="005A6755" w:rsidRPr="001E4B4A" w:rsidRDefault="005A6755" w:rsidP="00E60AB8">
      <w:pPr>
        <w:numPr>
          <w:ilvl w:val="0"/>
          <w:numId w:val="30"/>
        </w:numPr>
        <w:spacing w:line="360" w:lineRule="auto"/>
        <w:rPr>
          <w:rFonts w:cs="Arial"/>
          <w:szCs w:val="22"/>
        </w:rPr>
      </w:pPr>
      <w:r w:rsidRPr="001E4B4A">
        <w:rPr>
          <w:rFonts w:cs="Arial"/>
          <w:szCs w:val="22"/>
        </w:rPr>
        <w:t>Notice boards that display important information about activities at UCHP</w:t>
      </w:r>
    </w:p>
    <w:p w14:paraId="3118CF8F" w14:textId="77777777" w:rsidR="005A6755" w:rsidRPr="001E4B4A" w:rsidRDefault="005A6755" w:rsidP="00E60AB8">
      <w:pPr>
        <w:numPr>
          <w:ilvl w:val="0"/>
          <w:numId w:val="30"/>
        </w:numPr>
        <w:spacing w:line="360" w:lineRule="auto"/>
        <w:rPr>
          <w:rFonts w:cs="Arial"/>
          <w:szCs w:val="22"/>
        </w:rPr>
      </w:pPr>
      <w:r w:rsidRPr="001E4B4A">
        <w:rPr>
          <w:rFonts w:cs="Arial"/>
          <w:szCs w:val="22"/>
        </w:rPr>
        <w:t>Regular children’s meetings, between children and staff, discussing UCHP’s activities and any other relevant topics.</w:t>
      </w:r>
    </w:p>
    <w:p w14:paraId="1FDF7CD0" w14:textId="77777777" w:rsidR="005A6755" w:rsidRPr="001E4B4A" w:rsidRDefault="005A6755" w:rsidP="00EF5289">
      <w:pPr>
        <w:spacing w:line="360" w:lineRule="auto"/>
        <w:rPr>
          <w:rFonts w:cs="Arial"/>
          <w:szCs w:val="22"/>
        </w:rPr>
      </w:pPr>
      <w:r w:rsidRPr="001E4B4A">
        <w:rPr>
          <w:rFonts w:cs="Arial"/>
          <w:szCs w:val="22"/>
        </w:rPr>
        <w:t xml:space="preserve">Age, </w:t>
      </w:r>
      <w:proofErr w:type="gramStart"/>
      <w:r w:rsidRPr="001E4B4A">
        <w:rPr>
          <w:rFonts w:cs="Arial"/>
          <w:szCs w:val="22"/>
        </w:rPr>
        <w:t>maturity</w:t>
      </w:r>
      <w:proofErr w:type="gramEnd"/>
      <w:r w:rsidRPr="001E4B4A">
        <w:rPr>
          <w:rFonts w:cs="Arial"/>
          <w:szCs w:val="22"/>
        </w:rPr>
        <w:t xml:space="preserve"> and the type of decision being made will determine the extent and nature of children’s involvement. However, the emphasis should always be strongly in favour of involving children. UCHP ensures that children </w:t>
      </w:r>
      <w:proofErr w:type="gramStart"/>
      <w:r w:rsidRPr="001E4B4A">
        <w:rPr>
          <w:rFonts w:cs="Arial"/>
          <w:szCs w:val="22"/>
        </w:rPr>
        <w:t>have the opportunity to</w:t>
      </w:r>
      <w:proofErr w:type="gramEnd"/>
      <w:r w:rsidRPr="001E4B4A">
        <w:rPr>
          <w:rFonts w:cs="Arial"/>
          <w:szCs w:val="22"/>
        </w:rPr>
        <w:t xml:space="preserve"> make decisions and/or participate in the following areas:</w:t>
      </w:r>
    </w:p>
    <w:p w14:paraId="5BC40590"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Choosing the type of snacks available</w:t>
      </w:r>
    </w:p>
    <w:p w14:paraId="0A164287"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Being involved with the preparation of snack</w:t>
      </w:r>
    </w:p>
    <w:p w14:paraId="1302E706"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Involved with choosing new toys/ equipment/</w:t>
      </w:r>
      <w:proofErr w:type="gramStart"/>
      <w:r w:rsidRPr="001E4B4A">
        <w:rPr>
          <w:rFonts w:cs="Arial"/>
          <w:bCs/>
          <w:szCs w:val="22"/>
        </w:rPr>
        <w:t>resources</w:t>
      </w:r>
      <w:proofErr w:type="gramEnd"/>
    </w:p>
    <w:p w14:paraId="71658A92"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Choosing to play inside / outside when they want to</w:t>
      </w:r>
    </w:p>
    <w:p w14:paraId="5F82087C"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 xml:space="preserve">Contribute to the planning of trips and </w:t>
      </w:r>
      <w:proofErr w:type="gramStart"/>
      <w:r w:rsidRPr="001E4B4A">
        <w:rPr>
          <w:rFonts w:cs="Arial"/>
          <w:bCs/>
          <w:szCs w:val="22"/>
        </w:rPr>
        <w:t>excursions</w:t>
      </w:r>
      <w:proofErr w:type="gramEnd"/>
    </w:p>
    <w:p w14:paraId="1A8C6A38" w14:textId="77777777" w:rsidR="005A6755" w:rsidRPr="001E4B4A" w:rsidRDefault="005A6755" w:rsidP="00E60AB8">
      <w:pPr>
        <w:numPr>
          <w:ilvl w:val="0"/>
          <w:numId w:val="31"/>
        </w:numPr>
        <w:spacing w:line="360" w:lineRule="auto"/>
        <w:rPr>
          <w:rFonts w:cs="Arial"/>
          <w:bCs/>
          <w:szCs w:val="22"/>
        </w:rPr>
      </w:pPr>
      <w:r w:rsidRPr="001E4B4A">
        <w:rPr>
          <w:rFonts w:cs="Arial"/>
          <w:bCs/>
          <w:szCs w:val="22"/>
        </w:rPr>
        <w:t xml:space="preserve">Involved with developing </w:t>
      </w:r>
      <w:proofErr w:type="gramStart"/>
      <w:r w:rsidRPr="001E4B4A">
        <w:rPr>
          <w:rFonts w:cs="Arial"/>
          <w:bCs/>
          <w:szCs w:val="22"/>
        </w:rPr>
        <w:t>boundaries</w:t>
      </w:r>
      <w:proofErr w:type="gramEnd"/>
    </w:p>
    <w:p w14:paraId="17D3B2C6" w14:textId="1A04DA88" w:rsidR="005A6755" w:rsidRPr="001E4B4A" w:rsidRDefault="005A6755" w:rsidP="00E60AB8">
      <w:pPr>
        <w:numPr>
          <w:ilvl w:val="0"/>
          <w:numId w:val="31"/>
        </w:numPr>
        <w:spacing w:line="360" w:lineRule="auto"/>
        <w:rPr>
          <w:rFonts w:cs="Arial"/>
          <w:bCs/>
          <w:szCs w:val="22"/>
        </w:rPr>
      </w:pPr>
      <w:r w:rsidRPr="001E4B4A">
        <w:rPr>
          <w:rFonts w:cs="Arial"/>
          <w:bCs/>
          <w:szCs w:val="22"/>
        </w:rPr>
        <w:t>Assisting with designing posters</w:t>
      </w:r>
    </w:p>
    <w:p w14:paraId="2F7E13E6" w14:textId="77777777" w:rsidR="005A6755" w:rsidRPr="001E4B4A" w:rsidRDefault="005A6755" w:rsidP="00EF5289">
      <w:pPr>
        <w:spacing w:line="360" w:lineRule="auto"/>
        <w:rPr>
          <w:rFonts w:cs="Arial"/>
          <w:szCs w:val="22"/>
        </w:rPr>
      </w:pPr>
      <w:r w:rsidRPr="001E4B4A">
        <w:rPr>
          <w:rFonts w:cs="Arial"/>
          <w:szCs w:val="22"/>
        </w:rPr>
        <w:lastRenderedPageBreak/>
        <w:t xml:space="preserve">Consultation and involvement will be regularly monitored and acted upon so that children are able to see that their input has led to visible outcomes. UCHP will also be clear about what decisions children will be involved </w:t>
      </w:r>
      <w:proofErr w:type="gramStart"/>
      <w:r w:rsidRPr="001E4B4A">
        <w:rPr>
          <w:rFonts w:cs="Arial"/>
          <w:szCs w:val="22"/>
        </w:rPr>
        <w:t>in an attempt to</w:t>
      </w:r>
      <w:proofErr w:type="gramEnd"/>
      <w:r w:rsidRPr="001E4B4A">
        <w:rPr>
          <w:rFonts w:cs="Arial"/>
          <w:szCs w:val="22"/>
        </w:rPr>
        <w:t xml:space="preserve"> offer clear explanations if and when consultation and involvement is deemed inappropriate. </w:t>
      </w:r>
    </w:p>
    <w:tbl>
      <w:tblPr>
        <w:tblStyle w:val="TableGrid"/>
        <w:tblW w:w="0" w:type="auto"/>
        <w:tblLook w:val="04A0" w:firstRow="1" w:lastRow="0" w:firstColumn="1" w:lastColumn="0" w:noHBand="0" w:noVBand="1"/>
      </w:tblPr>
      <w:tblGrid>
        <w:gridCol w:w="5218"/>
        <w:gridCol w:w="5239"/>
      </w:tblGrid>
      <w:tr w:rsidR="004845E1" w:rsidRPr="001E4B4A" w14:paraId="29708705" w14:textId="77777777" w:rsidTr="00AE0DD2">
        <w:trPr>
          <w:trHeight w:val="405"/>
        </w:trPr>
        <w:tc>
          <w:tcPr>
            <w:tcW w:w="5218" w:type="dxa"/>
          </w:tcPr>
          <w:p w14:paraId="12CE1A5A" w14:textId="194F0D10" w:rsidR="004845E1" w:rsidRPr="001E4B4A" w:rsidRDefault="004845E1" w:rsidP="00734123">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07D5A03A" w14:textId="260B83F2" w:rsidR="004845E1" w:rsidRPr="001E4B4A" w:rsidRDefault="00734123" w:rsidP="00EF5289">
            <w:pPr>
              <w:spacing w:line="360" w:lineRule="auto"/>
              <w:rPr>
                <w:rFonts w:cs="Arial"/>
                <w:b/>
                <w:szCs w:val="22"/>
              </w:rPr>
            </w:pPr>
            <w:r w:rsidRPr="00994A1A">
              <w:rPr>
                <w:noProof/>
                <w:lang w:eastAsia="en-GB"/>
              </w:rPr>
              <w:drawing>
                <wp:inline distT="0" distB="0" distL="0" distR="0" wp14:anchorId="22D18ED7" wp14:editId="5C61A339">
                  <wp:extent cx="1212850" cy="571500"/>
                  <wp:effectExtent l="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49278907" w14:textId="77777777" w:rsidTr="00AE0DD2">
        <w:tc>
          <w:tcPr>
            <w:tcW w:w="5218" w:type="dxa"/>
          </w:tcPr>
          <w:p w14:paraId="5CF89C43" w14:textId="1A4E51EB"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488FA130" w14:textId="578030BF" w:rsidR="00AE0DD2" w:rsidRPr="001E4B4A" w:rsidRDefault="00E7104F" w:rsidP="00AE0DD2">
            <w:pPr>
              <w:spacing w:line="360" w:lineRule="auto"/>
              <w:rPr>
                <w:rFonts w:cs="Arial"/>
                <w:szCs w:val="22"/>
              </w:rPr>
            </w:pPr>
            <w:r>
              <w:rPr>
                <w:rFonts w:cs="Arial"/>
                <w:szCs w:val="22"/>
              </w:rPr>
              <w:t>07/02/2023</w:t>
            </w:r>
          </w:p>
        </w:tc>
      </w:tr>
      <w:tr w:rsidR="00AE0DD2" w:rsidRPr="001E4B4A" w14:paraId="6DEA7F03" w14:textId="77777777" w:rsidTr="00AE0DD2">
        <w:tc>
          <w:tcPr>
            <w:tcW w:w="5218" w:type="dxa"/>
          </w:tcPr>
          <w:p w14:paraId="0CC09C2D" w14:textId="013FCA23"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4341A87" w14:textId="0B188B3E" w:rsidR="00AE0DD2" w:rsidRPr="001E4B4A" w:rsidRDefault="00E7104F" w:rsidP="00AE0DD2">
            <w:pPr>
              <w:spacing w:line="360" w:lineRule="auto"/>
              <w:rPr>
                <w:rFonts w:cs="Arial"/>
                <w:szCs w:val="22"/>
              </w:rPr>
            </w:pPr>
            <w:r>
              <w:rPr>
                <w:rFonts w:cs="Arial"/>
                <w:szCs w:val="22"/>
              </w:rPr>
              <w:t>07/02/2024</w:t>
            </w:r>
          </w:p>
        </w:tc>
      </w:tr>
    </w:tbl>
    <w:p w14:paraId="58178B5A" w14:textId="77777777" w:rsidR="005A6755" w:rsidRPr="001E4B4A" w:rsidRDefault="005A6755" w:rsidP="00EF5289">
      <w:pPr>
        <w:spacing w:line="360" w:lineRule="auto"/>
        <w:rPr>
          <w:rFonts w:cs="Arial"/>
          <w:szCs w:val="22"/>
        </w:rPr>
      </w:pPr>
    </w:p>
    <w:p w14:paraId="1A49DFE1" w14:textId="77777777" w:rsidR="005A6755" w:rsidRPr="001E4B4A" w:rsidRDefault="005A6755" w:rsidP="00EF5289">
      <w:pPr>
        <w:spacing w:line="360" w:lineRule="auto"/>
        <w:rPr>
          <w:rFonts w:cs="Arial"/>
          <w:szCs w:val="22"/>
        </w:rPr>
      </w:pPr>
      <w:r w:rsidRPr="001E4B4A">
        <w:rPr>
          <w:rFonts w:cs="Arial"/>
          <w:szCs w:val="22"/>
        </w:rPr>
        <w:br w:type="page"/>
      </w:r>
    </w:p>
    <w:p w14:paraId="1F1E6899" w14:textId="165300B8" w:rsidR="00271AA0" w:rsidRDefault="00DC0E1D" w:rsidP="00EF5289">
      <w:pPr>
        <w:pStyle w:val="Heading1"/>
        <w:spacing w:line="360" w:lineRule="auto"/>
      </w:pPr>
      <w:bookmarkStart w:id="127" w:name="_Toc126677021"/>
      <w:proofErr w:type="spellStart"/>
      <w:r>
        <w:lastRenderedPageBreak/>
        <w:t>Invacuation</w:t>
      </w:r>
      <w:proofErr w:type="spellEnd"/>
      <w:r w:rsidR="00271AA0" w:rsidRPr="001E4B4A">
        <w:t xml:space="preserve"> Policy</w:t>
      </w:r>
      <w:bookmarkEnd w:id="127"/>
    </w:p>
    <w:p w14:paraId="2C8194B9" w14:textId="77777777" w:rsidR="009C41F9" w:rsidRPr="009C41F9" w:rsidRDefault="009C41F9" w:rsidP="009C41F9"/>
    <w:p w14:paraId="6C9F6F59" w14:textId="1263B9C1" w:rsidR="00271AA0" w:rsidRPr="001E4B4A" w:rsidRDefault="00271AA0" w:rsidP="00EF5289">
      <w:pPr>
        <w:spacing w:line="360" w:lineRule="auto"/>
      </w:pPr>
      <w:r w:rsidRPr="001E4B4A">
        <w:t>UCHP view a</w:t>
      </w:r>
      <w:r w:rsidR="00DC0E1D">
        <w:t xml:space="preserve">n </w:t>
      </w:r>
      <w:proofErr w:type="spellStart"/>
      <w:r w:rsidR="00DC0E1D">
        <w:t>Invacuation</w:t>
      </w:r>
      <w:proofErr w:type="spellEnd"/>
      <w:r w:rsidRPr="001E4B4A">
        <w:t xml:space="preserve"> procedure as a sensible and proportionate response to any external or internal incident which has the potential to pose a threat to the safety of children and adults at Playscheme. It is the aim of UCHP to minimise disruption to the environment whilst also ensuring the children and Playworkers are safe. </w:t>
      </w:r>
    </w:p>
    <w:p w14:paraId="3B7FAB42" w14:textId="7FDFB4A0" w:rsidR="00271AA0" w:rsidRPr="001E4B4A" w:rsidRDefault="00DC0E1D" w:rsidP="00EF5289">
      <w:pPr>
        <w:spacing w:line="360" w:lineRule="auto"/>
      </w:pPr>
      <w:proofErr w:type="spellStart"/>
      <w:r>
        <w:t>Invacuation</w:t>
      </w:r>
      <w:proofErr w:type="spellEnd"/>
      <w:r w:rsidR="00271AA0" w:rsidRPr="001E4B4A">
        <w:t xml:space="preserve"> procedures may be activated in response to any number of situations, but some of the more typical might be</w:t>
      </w:r>
      <w:r>
        <w:t>:</w:t>
      </w:r>
    </w:p>
    <w:p w14:paraId="2BD9DB9E" w14:textId="77777777" w:rsidR="00271AA0" w:rsidRPr="001E4B4A" w:rsidRDefault="00271AA0" w:rsidP="00EF5289">
      <w:pPr>
        <w:spacing w:line="360" w:lineRule="auto"/>
      </w:pPr>
    </w:p>
    <w:p w14:paraId="5FCB11AA" w14:textId="77777777" w:rsidR="00271AA0" w:rsidRPr="001E4B4A" w:rsidRDefault="00271AA0" w:rsidP="00E60AB8">
      <w:pPr>
        <w:pStyle w:val="ListParagraph"/>
        <w:numPr>
          <w:ilvl w:val="0"/>
          <w:numId w:val="83"/>
        </w:numPr>
        <w:spacing w:line="360" w:lineRule="auto"/>
      </w:pPr>
      <w:r w:rsidRPr="001E4B4A">
        <w:t>A reported incident or disturbance in the local community (with the potential to pose a risk to anyone in the setting).</w:t>
      </w:r>
    </w:p>
    <w:p w14:paraId="0C719BB9" w14:textId="77777777" w:rsidR="00271AA0" w:rsidRPr="001E4B4A" w:rsidRDefault="00271AA0" w:rsidP="00E60AB8">
      <w:pPr>
        <w:pStyle w:val="ListParagraph"/>
        <w:numPr>
          <w:ilvl w:val="0"/>
          <w:numId w:val="83"/>
        </w:numPr>
        <w:spacing w:line="360" w:lineRule="auto"/>
      </w:pPr>
      <w:r w:rsidRPr="001E4B4A">
        <w:t>An intruder onsite (with the potential to pose a risk to anyone in the setting).</w:t>
      </w:r>
    </w:p>
    <w:p w14:paraId="7D6FD06F" w14:textId="77777777" w:rsidR="00271AA0" w:rsidRPr="001E4B4A" w:rsidRDefault="00271AA0" w:rsidP="00E60AB8">
      <w:pPr>
        <w:pStyle w:val="ListParagraph"/>
        <w:numPr>
          <w:ilvl w:val="0"/>
          <w:numId w:val="83"/>
        </w:numPr>
        <w:spacing w:line="360" w:lineRule="auto"/>
      </w:pPr>
      <w:r w:rsidRPr="001E4B4A">
        <w:t>A warning being received regarding an environmental risk locally such as air pollution (smoke plume or gas cloud etc)</w:t>
      </w:r>
    </w:p>
    <w:p w14:paraId="459C366C" w14:textId="77777777" w:rsidR="00271AA0" w:rsidRPr="001E4B4A" w:rsidRDefault="00271AA0" w:rsidP="00E60AB8">
      <w:pPr>
        <w:pStyle w:val="ListParagraph"/>
        <w:numPr>
          <w:ilvl w:val="0"/>
          <w:numId w:val="83"/>
        </w:numPr>
        <w:spacing w:line="360" w:lineRule="auto"/>
      </w:pPr>
      <w:r w:rsidRPr="001E4B4A">
        <w:t xml:space="preserve">The </w:t>
      </w:r>
      <w:proofErr w:type="gramStart"/>
      <w:r w:rsidRPr="001E4B4A">
        <w:t>close proximity</w:t>
      </w:r>
      <w:proofErr w:type="gramEnd"/>
      <w:r w:rsidRPr="001E4B4A">
        <w:t xml:space="preserve"> of a dangerous animal</w:t>
      </w:r>
    </w:p>
    <w:p w14:paraId="14E0B011" w14:textId="77777777" w:rsidR="00271AA0" w:rsidRPr="001E4B4A" w:rsidRDefault="00271AA0" w:rsidP="00EF5289">
      <w:pPr>
        <w:spacing w:line="360" w:lineRule="auto"/>
      </w:pPr>
    </w:p>
    <w:p w14:paraId="0ACF460F" w14:textId="3E5DF9D1" w:rsidR="00271AA0" w:rsidRPr="001E4B4A" w:rsidRDefault="00271AA0" w:rsidP="00EF5289">
      <w:pPr>
        <w:spacing w:line="360" w:lineRule="auto"/>
      </w:pPr>
      <w:r w:rsidRPr="001E4B4A">
        <w:t xml:space="preserve">UCHP’s </w:t>
      </w:r>
      <w:proofErr w:type="spellStart"/>
      <w:r w:rsidR="00C801FF">
        <w:t>invacuation</w:t>
      </w:r>
      <w:proofErr w:type="spellEnd"/>
      <w:r w:rsidRPr="001E4B4A">
        <w:t xml:space="preserve"> procedure is familiar to all Playworkers and children. It is discussed at the children’s meeting and the Playworker group supervision. It is also </w:t>
      </w:r>
      <w:proofErr w:type="gramStart"/>
      <w:r w:rsidRPr="001E4B4A">
        <w:t>practiced regularly</w:t>
      </w:r>
      <w:proofErr w:type="gramEnd"/>
      <w:r w:rsidRPr="001E4B4A">
        <w:t xml:space="preserve"> each holiday and recorded. It is hoped that through regular practice of </w:t>
      </w:r>
      <w:proofErr w:type="spellStart"/>
      <w:r w:rsidR="00DC0E1D">
        <w:t>invacuation</w:t>
      </w:r>
      <w:proofErr w:type="spellEnd"/>
      <w:r w:rsidRPr="001E4B4A">
        <w:t xml:space="preserve"> procedures, children are so well practiced that it reduces anxiety if it should become a real emergency.</w:t>
      </w:r>
    </w:p>
    <w:p w14:paraId="4CBF64AC" w14:textId="77777777" w:rsidR="00271AA0" w:rsidRPr="001E4B4A" w:rsidRDefault="00271AA0" w:rsidP="00EF5289">
      <w:pPr>
        <w:spacing w:line="360" w:lineRule="auto"/>
      </w:pPr>
    </w:p>
    <w:p w14:paraId="6585EF4D" w14:textId="15701F78" w:rsidR="00271AA0" w:rsidRPr="001E4B4A" w:rsidRDefault="00271AA0" w:rsidP="00EF5289">
      <w:pPr>
        <w:spacing w:line="360" w:lineRule="auto"/>
      </w:pPr>
      <w:r w:rsidRPr="001E4B4A">
        <w:t xml:space="preserve">There are two types of </w:t>
      </w:r>
      <w:proofErr w:type="spellStart"/>
      <w:r w:rsidR="00DC0E1D">
        <w:t>invacuation</w:t>
      </w:r>
      <w:proofErr w:type="spellEnd"/>
      <w:r w:rsidRPr="001E4B4A">
        <w:t>:</w:t>
      </w:r>
    </w:p>
    <w:p w14:paraId="5E3A4E7D" w14:textId="77777777" w:rsidR="00271AA0" w:rsidRPr="001E4B4A" w:rsidRDefault="00271AA0" w:rsidP="00EF5289">
      <w:pPr>
        <w:spacing w:line="360" w:lineRule="auto"/>
      </w:pPr>
    </w:p>
    <w:p w14:paraId="7DE1F25D" w14:textId="22876739" w:rsidR="00271AA0" w:rsidRPr="00FB10E3" w:rsidRDefault="00271AA0" w:rsidP="00FB10E3">
      <w:pPr>
        <w:pStyle w:val="Heading2"/>
        <w:jc w:val="left"/>
        <w:rPr>
          <w:sz w:val="22"/>
          <w:szCs w:val="22"/>
        </w:rPr>
      </w:pPr>
      <w:bookmarkStart w:id="128" w:name="_Toc126677022"/>
      <w:r w:rsidRPr="00FB10E3">
        <w:rPr>
          <w:sz w:val="22"/>
          <w:szCs w:val="22"/>
        </w:rPr>
        <w:t xml:space="preserve">Partial </w:t>
      </w:r>
      <w:bookmarkEnd w:id="128"/>
      <w:proofErr w:type="spellStart"/>
      <w:r w:rsidR="00DC0E1D">
        <w:rPr>
          <w:sz w:val="22"/>
          <w:szCs w:val="22"/>
        </w:rPr>
        <w:t>Invacuation</w:t>
      </w:r>
      <w:proofErr w:type="spellEnd"/>
    </w:p>
    <w:p w14:paraId="601BDBA2" w14:textId="6B8C62D6" w:rsidR="00271AA0" w:rsidRPr="001E4B4A" w:rsidRDefault="00271AA0" w:rsidP="00EF5289">
      <w:pPr>
        <w:spacing w:line="360" w:lineRule="auto"/>
      </w:pPr>
      <w:r w:rsidRPr="001E4B4A">
        <w:t xml:space="preserve">A partial </w:t>
      </w:r>
      <w:proofErr w:type="spellStart"/>
      <w:r w:rsidR="00C801FF">
        <w:t>invacuation</w:t>
      </w:r>
      <w:proofErr w:type="spellEnd"/>
      <w:r w:rsidRPr="001E4B4A">
        <w:t xml:space="preserve"> is a precaution aimed to keep children and Playworkers safe whilst remaining indoors. This may be </w:t>
      </w:r>
      <w:r w:rsidR="00D62C49" w:rsidRPr="001E4B4A">
        <w:t>because</w:t>
      </w:r>
      <w:r w:rsidRPr="001E4B4A">
        <w:t xml:space="preserve"> of a reported incident/civil disturbance in the local community with the potential to pose a risk to the children and Playworkers in the setting. </w:t>
      </w:r>
    </w:p>
    <w:p w14:paraId="27C5CDD0" w14:textId="77777777" w:rsidR="00271AA0" w:rsidRPr="001E4B4A" w:rsidRDefault="00271AA0" w:rsidP="00EF5289">
      <w:pPr>
        <w:spacing w:line="360" w:lineRule="auto"/>
      </w:pPr>
    </w:p>
    <w:p w14:paraId="6A7576FB" w14:textId="07A8FB60" w:rsidR="00271AA0" w:rsidRPr="001E4B4A" w:rsidRDefault="00271AA0" w:rsidP="00EF5289">
      <w:pPr>
        <w:spacing w:line="360" w:lineRule="auto"/>
      </w:pPr>
      <w:r w:rsidRPr="001E4B4A">
        <w:t>In a</w:t>
      </w:r>
      <w:r w:rsidR="00DC0E1D">
        <w:t xml:space="preserve">n </w:t>
      </w:r>
      <w:proofErr w:type="spellStart"/>
      <w:r w:rsidR="00DC0E1D">
        <w:t>invacuation</w:t>
      </w:r>
      <w:proofErr w:type="spellEnd"/>
      <w:r w:rsidR="00DC0E1D">
        <w:t>,</w:t>
      </w:r>
      <w:r w:rsidRPr="001E4B4A">
        <w:t xml:space="preserve"> Playworkers and children should remain in the building and </w:t>
      </w:r>
      <w:r w:rsidR="0051667B">
        <w:t xml:space="preserve">where possible, </w:t>
      </w:r>
      <w:r w:rsidRPr="001E4B4A">
        <w:t>all doors leading outside should be locked. No one should be able to enter or leave the building; however, the setting can continue as normal.</w:t>
      </w:r>
    </w:p>
    <w:p w14:paraId="376273E5" w14:textId="03448B15" w:rsidR="00271AA0" w:rsidRPr="001E4B4A" w:rsidRDefault="00271AA0" w:rsidP="00EF5289">
      <w:pPr>
        <w:spacing w:line="360" w:lineRule="auto"/>
      </w:pPr>
      <w:r w:rsidRPr="001E4B4A">
        <w:t>During a</w:t>
      </w:r>
      <w:r w:rsidR="00C801FF">
        <w:t xml:space="preserve">n </w:t>
      </w:r>
      <w:proofErr w:type="spellStart"/>
      <w:r w:rsidR="00C801FF">
        <w:t>invacuation</w:t>
      </w:r>
      <w:proofErr w:type="spellEnd"/>
      <w:r w:rsidRPr="001E4B4A">
        <w:t>:</w:t>
      </w:r>
    </w:p>
    <w:p w14:paraId="5704E391" w14:textId="345E2555" w:rsidR="00271AA0" w:rsidRPr="001E4B4A" w:rsidRDefault="00271AA0" w:rsidP="00E60AB8">
      <w:pPr>
        <w:pStyle w:val="ListParagraph"/>
        <w:numPr>
          <w:ilvl w:val="0"/>
          <w:numId w:val="84"/>
        </w:numPr>
        <w:spacing w:line="360" w:lineRule="auto"/>
      </w:pPr>
      <w:r w:rsidRPr="001E4B4A">
        <w:t xml:space="preserve">The </w:t>
      </w:r>
      <w:proofErr w:type="spellStart"/>
      <w:r w:rsidR="00C801FF">
        <w:t>invacuation</w:t>
      </w:r>
      <w:proofErr w:type="spellEnd"/>
      <w:r w:rsidRPr="001E4B4A">
        <w:t xml:space="preserve"> bell will be sounded.</w:t>
      </w:r>
    </w:p>
    <w:p w14:paraId="719B2789" w14:textId="77777777" w:rsidR="00271AA0" w:rsidRPr="001E4B4A" w:rsidRDefault="00271AA0" w:rsidP="00E60AB8">
      <w:pPr>
        <w:pStyle w:val="ListParagraph"/>
        <w:numPr>
          <w:ilvl w:val="0"/>
          <w:numId w:val="84"/>
        </w:numPr>
        <w:spacing w:line="360" w:lineRule="auto"/>
      </w:pPr>
      <w:r w:rsidRPr="001E4B4A">
        <w:t>Outside and inside activity to cease immediately.</w:t>
      </w:r>
    </w:p>
    <w:p w14:paraId="6848A841" w14:textId="4DE5B4B4" w:rsidR="00271AA0" w:rsidRPr="001E4B4A" w:rsidRDefault="00271AA0" w:rsidP="00E60AB8">
      <w:pPr>
        <w:pStyle w:val="ListParagraph"/>
        <w:numPr>
          <w:ilvl w:val="0"/>
          <w:numId w:val="84"/>
        </w:numPr>
        <w:spacing w:line="360" w:lineRule="auto"/>
      </w:pPr>
      <w:r w:rsidRPr="001E4B4A">
        <w:t>Children and Playworkers must return to the building and move directly to the designated ‘</w:t>
      </w:r>
      <w:proofErr w:type="spellStart"/>
      <w:r w:rsidR="00DC0E1D">
        <w:t>invacuation</w:t>
      </w:r>
      <w:proofErr w:type="spellEnd"/>
      <w:r w:rsidRPr="001E4B4A">
        <w:t xml:space="preserve"> area’.</w:t>
      </w:r>
    </w:p>
    <w:p w14:paraId="466BBE9F" w14:textId="77777777" w:rsidR="00271AA0" w:rsidRPr="001E4B4A" w:rsidRDefault="00271AA0" w:rsidP="00E60AB8">
      <w:pPr>
        <w:pStyle w:val="ListParagraph"/>
        <w:numPr>
          <w:ilvl w:val="0"/>
          <w:numId w:val="84"/>
        </w:numPr>
        <w:spacing w:line="360" w:lineRule="auto"/>
      </w:pPr>
      <w:r w:rsidRPr="001E4B4A">
        <w:t>All external doors and windows are locked.</w:t>
      </w:r>
    </w:p>
    <w:p w14:paraId="2E7CC104" w14:textId="77777777" w:rsidR="00271AA0" w:rsidRPr="001E4B4A" w:rsidRDefault="00271AA0" w:rsidP="00E60AB8">
      <w:pPr>
        <w:pStyle w:val="ListParagraph"/>
        <w:numPr>
          <w:ilvl w:val="0"/>
          <w:numId w:val="84"/>
        </w:numPr>
        <w:spacing w:line="360" w:lineRule="auto"/>
      </w:pPr>
      <w:r w:rsidRPr="001E4B4A">
        <w:t xml:space="preserve">Registration and headcount </w:t>
      </w:r>
      <w:proofErr w:type="gramStart"/>
      <w:r w:rsidRPr="001E4B4A">
        <w:t>is</w:t>
      </w:r>
      <w:proofErr w:type="gramEnd"/>
      <w:r w:rsidRPr="001E4B4A">
        <w:t xml:space="preserve"> completed to ensure everyone is present and safe.</w:t>
      </w:r>
    </w:p>
    <w:p w14:paraId="03057579" w14:textId="77777777" w:rsidR="00271AA0" w:rsidRPr="001E4B4A" w:rsidRDefault="00271AA0" w:rsidP="00E60AB8">
      <w:pPr>
        <w:pStyle w:val="ListParagraph"/>
        <w:numPr>
          <w:ilvl w:val="0"/>
          <w:numId w:val="84"/>
        </w:numPr>
        <w:spacing w:line="360" w:lineRule="auto"/>
      </w:pPr>
      <w:r w:rsidRPr="001E4B4A">
        <w:lastRenderedPageBreak/>
        <w:t>A search will commence to find any children unaccounted for. Playworkers searching for lost children must take a trip phone/walkie talkie to ensure they can be contactable.</w:t>
      </w:r>
    </w:p>
    <w:p w14:paraId="03784D38" w14:textId="2F59639D" w:rsidR="00271AA0" w:rsidRPr="001E4B4A" w:rsidRDefault="00271AA0" w:rsidP="00E60AB8">
      <w:pPr>
        <w:pStyle w:val="ListParagraph"/>
        <w:numPr>
          <w:ilvl w:val="0"/>
          <w:numId w:val="84"/>
        </w:numPr>
        <w:spacing w:line="360" w:lineRule="auto"/>
      </w:pPr>
      <w:r w:rsidRPr="001E4B4A">
        <w:t xml:space="preserve">Site Co-ordinators to inform the Playscheme Co-ordinator and Site Management Team that there is a partial </w:t>
      </w:r>
      <w:proofErr w:type="spellStart"/>
      <w:r w:rsidR="00DC0E1D">
        <w:t>invacuation</w:t>
      </w:r>
      <w:proofErr w:type="spellEnd"/>
      <w:r w:rsidRPr="001E4B4A">
        <w:t xml:space="preserve"> of the site.</w:t>
      </w:r>
    </w:p>
    <w:p w14:paraId="393721E8" w14:textId="77777777" w:rsidR="00271AA0" w:rsidRPr="001E4B4A" w:rsidRDefault="00271AA0" w:rsidP="00E60AB8">
      <w:pPr>
        <w:pStyle w:val="ListParagraph"/>
        <w:numPr>
          <w:ilvl w:val="0"/>
          <w:numId w:val="84"/>
        </w:numPr>
        <w:spacing w:line="360" w:lineRule="auto"/>
      </w:pPr>
      <w:r w:rsidRPr="001E4B4A">
        <w:t>Once everyone is accounted for and it is safe, free movement may be permitted within the building dependant on circumstances.</w:t>
      </w:r>
    </w:p>
    <w:p w14:paraId="131C9379" w14:textId="77777777" w:rsidR="00271AA0" w:rsidRPr="001E4B4A" w:rsidRDefault="00271AA0" w:rsidP="00E60AB8">
      <w:pPr>
        <w:pStyle w:val="ListParagraph"/>
        <w:numPr>
          <w:ilvl w:val="0"/>
          <w:numId w:val="84"/>
        </w:numPr>
        <w:spacing w:line="360" w:lineRule="auto"/>
      </w:pPr>
      <w:r w:rsidRPr="001E4B4A">
        <w:t xml:space="preserve">In the event of an air pollution or chemical, </w:t>
      </w:r>
      <w:proofErr w:type="gramStart"/>
      <w:r w:rsidRPr="001E4B4A">
        <w:t>biological</w:t>
      </w:r>
      <w:proofErr w:type="gramEnd"/>
      <w:r w:rsidRPr="001E4B4A">
        <w:t xml:space="preserve"> or radiological contaminants issue, air vents, fans, heating and air conditioning systems should be closed or turned off.</w:t>
      </w:r>
      <w:r w:rsidR="00AB6578">
        <w:t xml:space="preserve"> This is done by contacting the venue’s site team.</w:t>
      </w:r>
    </w:p>
    <w:p w14:paraId="4A52371D" w14:textId="77777777" w:rsidR="00271AA0" w:rsidRPr="001E4B4A" w:rsidRDefault="00271AA0" w:rsidP="00E60AB8">
      <w:pPr>
        <w:pStyle w:val="ListParagraph"/>
        <w:numPr>
          <w:ilvl w:val="0"/>
          <w:numId w:val="84"/>
        </w:numPr>
        <w:spacing w:line="360" w:lineRule="auto"/>
      </w:pPr>
      <w:r w:rsidRPr="001E4B4A">
        <w:t>Seal up all the cracks around the doors and any vents into the room aiming to minimise any possible access points of pollutants.</w:t>
      </w:r>
    </w:p>
    <w:p w14:paraId="4F19292D" w14:textId="447EEF02" w:rsidR="00271AA0" w:rsidRPr="001E4B4A" w:rsidRDefault="00271AA0" w:rsidP="00E60AB8">
      <w:pPr>
        <w:pStyle w:val="ListParagraph"/>
        <w:numPr>
          <w:ilvl w:val="0"/>
          <w:numId w:val="84"/>
        </w:numPr>
        <w:spacing w:line="360" w:lineRule="auto"/>
      </w:pPr>
      <w:r w:rsidRPr="001E4B4A">
        <w:t xml:space="preserve">Site Co-ordinators will inform Playworkers and children when it is safe to come out of </w:t>
      </w:r>
      <w:proofErr w:type="spellStart"/>
      <w:r w:rsidR="00C801FF">
        <w:t>invacuation</w:t>
      </w:r>
      <w:proofErr w:type="spellEnd"/>
      <w:r w:rsidRPr="001E4B4A">
        <w:t>.</w:t>
      </w:r>
    </w:p>
    <w:p w14:paraId="134D94CB" w14:textId="77777777" w:rsidR="00271AA0" w:rsidRPr="001E4B4A" w:rsidRDefault="00271AA0" w:rsidP="00EF5289">
      <w:pPr>
        <w:spacing w:line="360" w:lineRule="auto"/>
      </w:pPr>
    </w:p>
    <w:p w14:paraId="2251E360" w14:textId="78AB160D" w:rsidR="00271AA0" w:rsidRPr="00FB10E3" w:rsidRDefault="00271AA0" w:rsidP="00FB10E3">
      <w:pPr>
        <w:pStyle w:val="Heading2"/>
        <w:jc w:val="left"/>
        <w:rPr>
          <w:sz w:val="22"/>
          <w:szCs w:val="22"/>
        </w:rPr>
      </w:pPr>
      <w:bookmarkStart w:id="129" w:name="_Toc126677023"/>
      <w:r w:rsidRPr="00FB10E3">
        <w:rPr>
          <w:sz w:val="22"/>
          <w:szCs w:val="22"/>
        </w:rPr>
        <w:t xml:space="preserve">Full </w:t>
      </w:r>
      <w:bookmarkEnd w:id="129"/>
      <w:proofErr w:type="spellStart"/>
      <w:r w:rsidR="00DC0E1D">
        <w:rPr>
          <w:sz w:val="22"/>
          <w:szCs w:val="22"/>
        </w:rPr>
        <w:t>Invacuation</w:t>
      </w:r>
      <w:proofErr w:type="spellEnd"/>
    </w:p>
    <w:p w14:paraId="3A8C931F" w14:textId="27DBA36B" w:rsidR="00271AA0" w:rsidRPr="001E4B4A" w:rsidRDefault="00271AA0" w:rsidP="00EF5289">
      <w:pPr>
        <w:spacing w:line="360" w:lineRule="auto"/>
      </w:pPr>
      <w:r w:rsidRPr="001E4B4A">
        <w:t xml:space="preserve">This signifies an immediate threat to the setting and may be an escalation of a partial </w:t>
      </w:r>
      <w:proofErr w:type="spellStart"/>
      <w:r w:rsidR="00C801FF">
        <w:t>invacuation</w:t>
      </w:r>
      <w:proofErr w:type="spellEnd"/>
      <w:r w:rsidRPr="001E4B4A">
        <w:t xml:space="preserve">. The aim of a full </w:t>
      </w:r>
      <w:proofErr w:type="spellStart"/>
      <w:r w:rsidR="00DC0E1D">
        <w:t>invacuation</w:t>
      </w:r>
      <w:proofErr w:type="spellEnd"/>
      <w:r w:rsidRPr="001E4B4A">
        <w:t xml:space="preserve"> is for the setting and its rooms to appear empty.</w:t>
      </w:r>
    </w:p>
    <w:p w14:paraId="3DF4DD69" w14:textId="77777777" w:rsidR="00271AA0" w:rsidRPr="001E4B4A" w:rsidRDefault="00271AA0" w:rsidP="00EF5289">
      <w:pPr>
        <w:spacing w:line="360" w:lineRule="auto"/>
      </w:pPr>
    </w:p>
    <w:p w14:paraId="75DED41E" w14:textId="77777777" w:rsidR="00271AA0" w:rsidRPr="001E4B4A" w:rsidRDefault="00271AA0" w:rsidP="00EF5289">
      <w:pPr>
        <w:spacing w:line="360" w:lineRule="auto"/>
      </w:pPr>
      <w:r w:rsidRPr="001E4B4A">
        <w:t>Immediate action:</w:t>
      </w:r>
    </w:p>
    <w:p w14:paraId="007C6DFA" w14:textId="5D1A853C" w:rsidR="00271AA0" w:rsidRPr="001E4B4A" w:rsidRDefault="00271AA0" w:rsidP="00E60AB8">
      <w:pPr>
        <w:pStyle w:val="ListParagraph"/>
        <w:numPr>
          <w:ilvl w:val="0"/>
          <w:numId w:val="85"/>
        </w:numPr>
        <w:spacing w:line="360" w:lineRule="auto"/>
      </w:pPr>
      <w:r w:rsidRPr="001E4B4A">
        <w:t xml:space="preserve">The </w:t>
      </w:r>
      <w:proofErr w:type="spellStart"/>
      <w:r w:rsidR="00DC0E1D">
        <w:t>invacuation</w:t>
      </w:r>
      <w:proofErr w:type="spellEnd"/>
      <w:r w:rsidRPr="001E4B4A">
        <w:t xml:space="preserve"> bell will be sounded.</w:t>
      </w:r>
    </w:p>
    <w:p w14:paraId="4093B2AA" w14:textId="77777777" w:rsidR="00271AA0" w:rsidRPr="001E4B4A" w:rsidRDefault="00271AA0" w:rsidP="00E60AB8">
      <w:pPr>
        <w:pStyle w:val="ListParagraph"/>
        <w:numPr>
          <w:ilvl w:val="0"/>
          <w:numId w:val="85"/>
        </w:numPr>
        <w:spacing w:line="360" w:lineRule="auto"/>
      </w:pPr>
      <w:r w:rsidRPr="001E4B4A">
        <w:t>All children and Playworkers should return/stay in the building</w:t>
      </w:r>
      <w:r w:rsidR="00AB6578">
        <w:t>.</w:t>
      </w:r>
    </w:p>
    <w:p w14:paraId="7D39E8FD" w14:textId="5DE4A56E" w:rsidR="00271AA0" w:rsidRDefault="00271AA0" w:rsidP="00E60AB8">
      <w:pPr>
        <w:pStyle w:val="ListParagraph"/>
        <w:numPr>
          <w:ilvl w:val="0"/>
          <w:numId w:val="85"/>
        </w:numPr>
        <w:spacing w:line="360" w:lineRule="auto"/>
      </w:pPr>
      <w:r w:rsidRPr="001E4B4A">
        <w:t>External doors should be locked</w:t>
      </w:r>
      <w:r w:rsidR="0051667B">
        <w:t xml:space="preserve"> where </w:t>
      </w:r>
      <w:proofErr w:type="gramStart"/>
      <w:r w:rsidR="0051667B">
        <w:t>possible</w:t>
      </w:r>
      <w:proofErr w:type="gramEnd"/>
    </w:p>
    <w:p w14:paraId="31AC3749" w14:textId="15DD9789" w:rsidR="00AB6578" w:rsidRPr="001E4B4A" w:rsidRDefault="00AB6578" w:rsidP="00E60AB8">
      <w:pPr>
        <w:pStyle w:val="ListParagraph"/>
        <w:numPr>
          <w:ilvl w:val="0"/>
          <w:numId w:val="85"/>
        </w:numPr>
        <w:spacing w:line="360" w:lineRule="auto"/>
      </w:pPr>
      <w:r>
        <w:t xml:space="preserve">Site Co-ordinators to ensure the site laptop is taken into the </w:t>
      </w:r>
      <w:proofErr w:type="spellStart"/>
      <w:r w:rsidR="00DC0E1D">
        <w:t>invacuation</w:t>
      </w:r>
      <w:proofErr w:type="spellEnd"/>
      <w:r>
        <w:t xml:space="preserve"> room.</w:t>
      </w:r>
    </w:p>
    <w:p w14:paraId="36D1AB49" w14:textId="77777777" w:rsidR="00271AA0" w:rsidRPr="001E4B4A" w:rsidRDefault="00271AA0" w:rsidP="00E60AB8">
      <w:pPr>
        <w:pStyle w:val="ListParagraph"/>
        <w:numPr>
          <w:ilvl w:val="0"/>
          <w:numId w:val="85"/>
        </w:numPr>
        <w:spacing w:line="360" w:lineRule="auto"/>
      </w:pPr>
      <w:r w:rsidRPr="001E4B4A">
        <w:t>Internal doors where possible should be locked.</w:t>
      </w:r>
    </w:p>
    <w:p w14:paraId="24A4D91A" w14:textId="77777777" w:rsidR="00271AA0" w:rsidRPr="001E4B4A" w:rsidRDefault="00271AA0" w:rsidP="00E60AB8">
      <w:pPr>
        <w:pStyle w:val="ListParagraph"/>
        <w:numPr>
          <w:ilvl w:val="0"/>
          <w:numId w:val="85"/>
        </w:numPr>
        <w:spacing w:line="360" w:lineRule="auto"/>
      </w:pPr>
      <w:r w:rsidRPr="001E4B4A">
        <w:t>Lock any windows, draw blinds, and cover internal door windows so an intruder cannot see in.</w:t>
      </w:r>
    </w:p>
    <w:p w14:paraId="63297C28" w14:textId="7EEFCFF0" w:rsidR="00271AA0" w:rsidRPr="001E4B4A" w:rsidRDefault="00271AA0" w:rsidP="00E60AB8">
      <w:pPr>
        <w:pStyle w:val="ListParagraph"/>
        <w:numPr>
          <w:ilvl w:val="0"/>
          <w:numId w:val="85"/>
        </w:numPr>
        <w:spacing w:line="360" w:lineRule="auto"/>
      </w:pPr>
      <w:r w:rsidRPr="001E4B4A">
        <w:t>Playworkers and children to sit quietly out of s</w:t>
      </w:r>
      <w:r w:rsidR="00D62C49">
        <w:t>ight</w:t>
      </w:r>
      <w:r w:rsidRPr="001E4B4A">
        <w:t xml:space="preserve"> and where possible in a location that would protect them from harm such as gunfire</w:t>
      </w:r>
      <w:r w:rsidR="00AB6578">
        <w:t>.</w:t>
      </w:r>
    </w:p>
    <w:p w14:paraId="498CEFD6" w14:textId="77777777" w:rsidR="00271AA0" w:rsidRPr="001E4B4A" w:rsidRDefault="00271AA0" w:rsidP="00E60AB8">
      <w:pPr>
        <w:pStyle w:val="ListParagraph"/>
        <w:numPr>
          <w:ilvl w:val="0"/>
          <w:numId w:val="85"/>
        </w:numPr>
        <w:spacing w:line="360" w:lineRule="auto"/>
      </w:pPr>
      <w:r w:rsidRPr="001E4B4A">
        <w:t xml:space="preserve">Turn off lights, computers. </w:t>
      </w:r>
    </w:p>
    <w:p w14:paraId="3ED9AE66" w14:textId="77777777" w:rsidR="00271AA0" w:rsidRPr="001E4B4A" w:rsidRDefault="00271AA0" w:rsidP="00E60AB8">
      <w:pPr>
        <w:pStyle w:val="ListParagraph"/>
        <w:numPr>
          <w:ilvl w:val="0"/>
          <w:numId w:val="85"/>
        </w:numPr>
        <w:spacing w:line="360" w:lineRule="auto"/>
      </w:pPr>
      <w:r w:rsidRPr="001E4B4A">
        <w:t>Turn mobile phones on silent so as not to give away your position</w:t>
      </w:r>
      <w:r w:rsidR="00AB6578">
        <w:t>.</w:t>
      </w:r>
    </w:p>
    <w:p w14:paraId="400447BC" w14:textId="77777777" w:rsidR="00271AA0" w:rsidRPr="001E4B4A" w:rsidRDefault="00271AA0" w:rsidP="00E60AB8">
      <w:pPr>
        <w:pStyle w:val="ListParagraph"/>
        <w:numPr>
          <w:ilvl w:val="0"/>
          <w:numId w:val="85"/>
        </w:numPr>
        <w:spacing w:line="360" w:lineRule="auto"/>
      </w:pPr>
      <w:r w:rsidRPr="001E4B4A">
        <w:t xml:space="preserve">Registration and headcount </w:t>
      </w:r>
      <w:proofErr w:type="gramStart"/>
      <w:r w:rsidRPr="001E4B4A">
        <w:t>is</w:t>
      </w:r>
      <w:proofErr w:type="gramEnd"/>
      <w:r w:rsidRPr="001E4B4A">
        <w:t xml:space="preserve"> completed to ensure everyone is present and safe.</w:t>
      </w:r>
    </w:p>
    <w:p w14:paraId="7F40D87A" w14:textId="77777777" w:rsidR="00271AA0" w:rsidRPr="001E4B4A" w:rsidRDefault="00271AA0" w:rsidP="00E60AB8">
      <w:pPr>
        <w:pStyle w:val="ListParagraph"/>
        <w:numPr>
          <w:ilvl w:val="0"/>
          <w:numId w:val="85"/>
        </w:numPr>
        <w:spacing w:line="360" w:lineRule="auto"/>
      </w:pPr>
      <w:r w:rsidRPr="001E4B4A">
        <w:t>A search will commence to find any children unaccounted for. Playworkers searching for lost children must take a trip phone/walkie talkie to ensure they can be contactable.</w:t>
      </w:r>
    </w:p>
    <w:p w14:paraId="75BDB0B6" w14:textId="77777777" w:rsidR="00271AA0" w:rsidRPr="001E4B4A" w:rsidRDefault="00271AA0" w:rsidP="00E60AB8">
      <w:pPr>
        <w:pStyle w:val="ListParagraph"/>
        <w:numPr>
          <w:ilvl w:val="0"/>
          <w:numId w:val="85"/>
        </w:numPr>
        <w:spacing w:line="360" w:lineRule="auto"/>
      </w:pPr>
      <w:r w:rsidRPr="001E4B4A">
        <w:t>Site Co-ordinators to call the police and inform them of the situation and if there are any persons not accounted for.</w:t>
      </w:r>
    </w:p>
    <w:p w14:paraId="093121A5" w14:textId="58C0FB2D" w:rsidR="00271AA0" w:rsidRPr="001E4B4A" w:rsidRDefault="00271AA0" w:rsidP="00E60AB8">
      <w:pPr>
        <w:pStyle w:val="ListParagraph"/>
        <w:numPr>
          <w:ilvl w:val="0"/>
          <w:numId w:val="85"/>
        </w:numPr>
        <w:spacing w:line="360" w:lineRule="auto"/>
      </w:pPr>
      <w:r w:rsidRPr="001E4B4A">
        <w:t>Site Co-ordinators to inform the Playscheme Co-ordinator and Site Management Team that there is a</w:t>
      </w:r>
      <w:r w:rsidR="00DC0E1D">
        <w:t xml:space="preserve">n </w:t>
      </w:r>
      <w:proofErr w:type="spellStart"/>
      <w:r w:rsidR="00DC0E1D">
        <w:t>invacuation</w:t>
      </w:r>
      <w:proofErr w:type="spellEnd"/>
      <w:r w:rsidRPr="001E4B4A">
        <w:t xml:space="preserve"> of the site.</w:t>
      </w:r>
    </w:p>
    <w:p w14:paraId="3CE45D3B" w14:textId="77777777" w:rsidR="00271AA0" w:rsidRPr="001E4B4A" w:rsidRDefault="00271AA0" w:rsidP="00E60AB8">
      <w:pPr>
        <w:pStyle w:val="ListParagraph"/>
        <w:numPr>
          <w:ilvl w:val="0"/>
          <w:numId w:val="85"/>
        </w:numPr>
        <w:spacing w:line="360" w:lineRule="auto"/>
      </w:pPr>
      <w:r w:rsidRPr="001E4B4A">
        <w:t>Playworkers will endeavour to keep the children and themselves calm.</w:t>
      </w:r>
    </w:p>
    <w:p w14:paraId="1FD9734E" w14:textId="609C31C3" w:rsidR="00271AA0" w:rsidRPr="001E4B4A" w:rsidRDefault="00271AA0" w:rsidP="00E60AB8">
      <w:pPr>
        <w:pStyle w:val="ListParagraph"/>
        <w:numPr>
          <w:ilvl w:val="0"/>
          <w:numId w:val="85"/>
        </w:numPr>
        <w:spacing w:line="360" w:lineRule="auto"/>
      </w:pPr>
      <w:r w:rsidRPr="001E4B4A">
        <w:t>Children should not be released to parents during a</w:t>
      </w:r>
      <w:r w:rsidR="00DC0E1D">
        <w:t xml:space="preserve">n </w:t>
      </w:r>
      <w:proofErr w:type="spellStart"/>
      <w:r w:rsidR="00DC0E1D">
        <w:t>invacuation</w:t>
      </w:r>
      <w:proofErr w:type="spellEnd"/>
      <w:r w:rsidRPr="001E4B4A">
        <w:t xml:space="preserve"> and Playworkers should not leave the premises unless instructed to do so</w:t>
      </w:r>
      <w:r w:rsidR="00AB6578">
        <w:t>.</w:t>
      </w:r>
    </w:p>
    <w:p w14:paraId="74294D20" w14:textId="141F1FAB" w:rsidR="00271AA0" w:rsidRPr="001E4B4A" w:rsidRDefault="00271AA0" w:rsidP="00E60AB8">
      <w:pPr>
        <w:pStyle w:val="ListParagraph"/>
        <w:numPr>
          <w:ilvl w:val="0"/>
          <w:numId w:val="85"/>
        </w:numPr>
        <w:spacing w:line="360" w:lineRule="auto"/>
      </w:pPr>
      <w:r w:rsidRPr="001E4B4A">
        <w:lastRenderedPageBreak/>
        <w:t xml:space="preserve">Site Co-ordinators will inform Playworkers and children when it is safe to come out of </w:t>
      </w:r>
      <w:proofErr w:type="spellStart"/>
      <w:r w:rsidR="00DC0E1D">
        <w:t>invacuation</w:t>
      </w:r>
      <w:proofErr w:type="spellEnd"/>
      <w:r w:rsidR="00AB6578">
        <w:t xml:space="preserve"> and this will be decided on a </w:t>
      </w:r>
      <w:proofErr w:type="gramStart"/>
      <w:r w:rsidR="00AB6578">
        <w:t>case by case</w:t>
      </w:r>
      <w:proofErr w:type="gramEnd"/>
      <w:r w:rsidR="00AB6578">
        <w:t xml:space="preserve"> basis</w:t>
      </w:r>
      <w:r w:rsidRPr="001E4B4A">
        <w:t>.</w:t>
      </w:r>
    </w:p>
    <w:p w14:paraId="6F80C400" w14:textId="77777777" w:rsidR="00271AA0" w:rsidRPr="001E4B4A" w:rsidRDefault="00271AA0" w:rsidP="00EF5289">
      <w:pPr>
        <w:spacing w:line="360" w:lineRule="auto"/>
      </w:pPr>
    </w:p>
    <w:p w14:paraId="39EC2C1C" w14:textId="77777777" w:rsidR="00271AA0" w:rsidRPr="001E4B4A" w:rsidRDefault="00271AA0" w:rsidP="00EF5289">
      <w:pPr>
        <w:spacing w:line="360" w:lineRule="auto"/>
      </w:pPr>
      <w:r w:rsidRPr="001E4B4A">
        <w:t>Site Co-ordinators will ensure that points 3-12 are happening simultaneously by giving clear instructions to the Playworkers present on which job they must complete.</w:t>
      </w:r>
    </w:p>
    <w:p w14:paraId="34650E9B" w14:textId="77777777" w:rsidR="00271AA0" w:rsidRPr="001E4B4A" w:rsidRDefault="00271AA0" w:rsidP="00EF5289">
      <w:pPr>
        <w:spacing w:line="360" w:lineRule="auto"/>
      </w:pPr>
    </w:p>
    <w:p w14:paraId="23EE2162" w14:textId="0BF5922A" w:rsidR="00271AA0" w:rsidRPr="001E4B4A" w:rsidRDefault="00271AA0" w:rsidP="00EF5289">
      <w:pPr>
        <w:spacing w:line="360" w:lineRule="auto"/>
      </w:pPr>
      <w:r w:rsidRPr="001E4B4A">
        <w:t xml:space="preserve">Parents will be notified that UCHP is in </w:t>
      </w:r>
      <w:proofErr w:type="spellStart"/>
      <w:r w:rsidR="00DC0E1D">
        <w:t>invacuation</w:t>
      </w:r>
      <w:proofErr w:type="spellEnd"/>
      <w:r w:rsidRPr="001E4B4A">
        <w:t xml:space="preserve"> as soon as it is practical to do so. This will be completed either via telephone or email communication dependant on the circumstances. If all the Senior Playscheme team are on site communication with parents will be completed via telephone. UCHP may use the Childcare Office staff to support them in communicating with parents via email and telephone. If communication is via email it will highlight to parents that they must not contact the setting during </w:t>
      </w:r>
      <w:proofErr w:type="spellStart"/>
      <w:r w:rsidR="00C801FF">
        <w:t>invacuation</w:t>
      </w:r>
      <w:proofErr w:type="spellEnd"/>
      <w:r w:rsidRPr="001E4B4A">
        <w:t xml:space="preserve"> as this could block telephone lines that are needed for contacting emergency services. Nor should parents come to the setting during </w:t>
      </w:r>
      <w:proofErr w:type="spellStart"/>
      <w:r w:rsidR="00C801FF">
        <w:t>invacuation</w:t>
      </w:r>
      <w:proofErr w:type="spellEnd"/>
      <w:r w:rsidRPr="001E4B4A">
        <w:t xml:space="preserve"> as this may put others and themselves in danger. UCHP will notify parents when it is safe for them to come and collect their child/ren.</w:t>
      </w:r>
    </w:p>
    <w:p w14:paraId="0183749D" w14:textId="77777777" w:rsidR="00271AA0" w:rsidRPr="001E4B4A" w:rsidRDefault="00271AA0" w:rsidP="00EF5289">
      <w:pPr>
        <w:spacing w:line="360" w:lineRule="auto"/>
      </w:pPr>
    </w:p>
    <w:p w14:paraId="2B1D4D81" w14:textId="6F9DB753" w:rsidR="00271AA0" w:rsidRPr="001E4B4A" w:rsidRDefault="00271AA0" w:rsidP="00EF5289">
      <w:pPr>
        <w:spacing w:line="360" w:lineRule="auto"/>
      </w:pPr>
      <w:r w:rsidRPr="001E4B4A">
        <w:t>After a</w:t>
      </w:r>
      <w:r w:rsidR="00DC0E1D">
        <w:t xml:space="preserve">n </w:t>
      </w:r>
      <w:proofErr w:type="spellStart"/>
      <w:r w:rsidR="00DC0E1D">
        <w:t>invacuation</w:t>
      </w:r>
      <w:proofErr w:type="spellEnd"/>
      <w:r w:rsidRPr="001E4B4A">
        <w:t xml:space="preserve"> has taken place</w:t>
      </w:r>
      <w:r w:rsidR="00637BA2">
        <w:t>,</w:t>
      </w:r>
      <w:r w:rsidRPr="001E4B4A">
        <w:t xml:space="preserve"> an email will be sent to the parents as soon as possible informing them of the context of </w:t>
      </w:r>
      <w:r w:rsidR="00DC0E1D">
        <w:t xml:space="preserve">the </w:t>
      </w:r>
      <w:proofErr w:type="spellStart"/>
      <w:r w:rsidR="00DC0E1D">
        <w:t>invacuation</w:t>
      </w:r>
      <w:proofErr w:type="spellEnd"/>
      <w:r w:rsidRPr="001E4B4A">
        <w:t xml:space="preserve">. UCHP senior management team will create a full record of the event. A review of any policies and procedures will take place to ensure they remain fit for purpose. The Playscheme Co-ordinator will notify Ofsted as soon as possible after the incident, definitely within the required </w:t>
      </w:r>
      <w:proofErr w:type="gramStart"/>
      <w:r w:rsidRPr="001E4B4A">
        <w:t>14 day</w:t>
      </w:r>
      <w:proofErr w:type="gramEnd"/>
      <w:r w:rsidRPr="001E4B4A">
        <w:t xml:space="preserve"> time period.</w:t>
      </w:r>
    </w:p>
    <w:p w14:paraId="1E33169F" w14:textId="77777777" w:rsidR="00712714" w:rsidRPr="001E4B4A" w:rsidRDefault="00712714" w:rsidP="00EF5289">
      <w:pPr>
        <w:spacing w:line="360" w:lineRule="auto"/>
      </w:pPr>
    </w:p>
    <w:tbl>
      <w:tblPr>
        <w:tblStyle w:val="TableGrid"/>
        <w:tblW w:w="0" w:type="auto"/>
        <w:tblLook w:val="04A0" w:firstRow="1" w:lastRow="0" w:firstColumn="1" w:lastColumn="0" w:noHBand="0" w:noVBand="1"/>
      </w:tblPr>
      <w:tblGrid>
        <w:gridCol w:w="5218"/>
        <w:gridCol w:w="5239"/>
      </w:tblGrid>
      <w:tr w:rsidR="00712714" w:rsidRPr="001E4B4A" w14:paraId="3CCEB21A" w14:textId="77777777" w:rsidTr="00AE0DD2">
        <w:trPr>
          <w:trHeight w:val="405"/>
        </w:trPr>
        <w:tc>
          <w:tcPr>
            <w:tcW w:w="5218" w:type="dxa"/>
          </w:tcPr>
          <w:p w14:paraId="28F79F0D" w14:textId="1F300D50" w:rsidR="00712714" w:rsidRPr="001E4B4A" w:rsidRDefault="00712714" w:rsidP="00734123">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3E9D8A48" w14:textId="136282B3" w:rsidR="00712714" w:rsidRPr="001E4B4A" w:rsidRDefault="00734123" w:rsidP="00EF5289">
            <w:pPr>
              <w:spacing w:line="360" w:lineRule="auto"/>
              <w:rPr>
                <w:rFonts w:cs="Arial"/>
                <w:b/>
                <w:szCs w:val="22"/>
              </w:rPr>
            </w:pPr>
            <w:r w:rsidRPr="00994A1A">
              <w:rPr>
                <w:noProof/>
                <w:lang w:eastAsia="en-GB"/>
              </w:rPr>
              <w:drawing>
                <wp:inline distT="0" distB="0" distL="0" distR="0" wp14:anchorId="453CC812" wp14:editId="47D43979">
                  <wp:extent cx="1212850" cy="571500"/>
                  <wp:effectExtent l="0" t="0" r="635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534AEECD" w14:textId="77777777" w:rsidTr="00AE0DD2">
        <w:tc>
          <w:tcPr>
            <w:tcW w:w="5218" w:type="dxa"/>
          </w:tcPr>
          <w:p w14:paraId="60936B9B" w14:textId="62F6566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1294032F" w14:textId="48F59EF3" w:rsidR="00AE0DD2" w:rsidRPr="001E4B4A" w:rsidRDefault="00E7104F" w:rsidP="00AE0DD2">
            <w:pPr>
              <w:spacing w:line="360" w:lineRule="auto"/>
              <w:rPr>
                <w:rFonts w:cs="Arial"/>
                <w:szCs w:val="22"/>
              </w:rPr>
            </w:pPr>
            <w:r>
              <w:rPr>
                <w:rFonts w:cs="Arial"/>
                <w:szCs w:val="22"/>
              </w:rPr>
              <w:t>07/02/2023</w:t>
            </w:r>
          </w:p>
        </w:tc>
      </w:tr>
      <w:tr w:rsidR="00AE0DD2" w:rsidRPr="001E4B4A" w14:paraId="642623D6" w14:textId="77777777" w:rsidTr="00AE0DD2">
        <w:tc>
          <w:tcPr>
            <w:tcW w:w="5218" w:type="dxa"/>
          </w:tcPr>
          <w:p w14:paraId="7CB8084F" w14:textId="5AA1C6A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3B23B6BC" w14:textId="426B1A99" w:rsidR="00AE0DD2" w:rsidRPr="001E4B4A" w:rsidRDefault="00E7104F" w:rsidP="00AE0DD2">
            <w:pPr>
              <w:spacing w:line="360" w:lineRule="auto"/>
              <w:rPr>
                <w:rFonts w:cs="Arial"/>
                <w:szCs w:val="22"/>
              </w:rPr>
            </w:pPr>
            <w:r>
              <w:rPr>
                <w:rFonts w:cs="Arial"/>
                <w:szCs w:val="22"/>
              </w:rPr>
              <w:t>07/02/2024</w:t>
            </w:r>
          </w:p>
        </w:tc>
      </w:tr>
    </w:tbl>
    <w:p w14:paraId="2639A4E8" w14:textId="77777777" w:rsidR="00712714" w:rsidRPr="001E4B4A" w:rsidRDefault="00712714" w:rsidP="00EF5289">
      <w:pPr>
        <w:spacing w:line="360" w:lineRule="auto"/>
      </w:pPr>
    </w:p>
    <w:p w14:paraId="0C781BCC" w14:textId="77777777" w:rsidR="00271AA0" w:rsidRPr="001E4B4A" w:rsidRDefault="00271AA0" w:rsidP="00EF5289">
      <w:pPr>
        <w:spacing w:line="360" w:lineRule="auto"/>
        <w:rPr>
          <w:rFonts w:cs="Arial"/>
          <w:b/>
          <w:bCs/>
          <w:kern w:val="32"/>
          <w:szCs w:val="22"/>
          <w:u w:val="single"/>
        </w:rPr>
      </w:pPr>
    </w:p>
    <w:p w14:paraId="76CF0778" w14:textId="77777777" w:rsidR="001E4B4A" w:rsidRDefault="001E4B4A" w:rsidP="00EF5289">
      <w:pPr>
        <w:pStyle w:val="Heading1"/>
        <w:spacing w:line="360" w:lineRule="auto"/>
      </w:pPr>
      <w:bookmarkStart w:id="130" w:name="_Toc375218484"/>
    </w:p>
    <w:p w14:paraId="7F5E86CB" w14:textId="5C2D651C" w:rsidR="001E4B4A" w:rsidRDefault="001E4B4A" w:rsidP="00EF5289">
      <w:pPr>
        <w:pStyle w:val="Heading1"/>
        <w:spacing w:line="360" w:lineRule="auto"/>
      </w:pPr>
    </w:p>
    <w:p w14:paraId="548CC2DB" w14:textId="1A52531B" w:rsidR="006D4EC5" w:rsidRDefault="006D4EC5" w:rsidP="006D4EC5"/>
    <w:p w14:paraId="634AF2DF" w14:textId="2C53CB23" w:rsidR="006D4EC5" w:rsidRDefault="006D4EC5" w:rsidP="006D4EC5"/>
    <w:p w14:paraId="25A4CCFE" w14:textId="117EAEC9" w:rsidR="006D4EC5" w:rsidRDefault="006D4EC5" w:rsidP="006D4EC5"/>
    <w:p w14:paraId="44041921" w14:textId="77777777" w:rsidR="006D4EC5" w:rsidRPr="006D4EC5" w:rsidRDefault="006D4EC5" w:rsidP="006D4EC5"/>
    <w:p w14:paraId="08B919A3" w14:textId="77777777" w:rsidR="000B6394" w:rsidRDefault="000B6394" w:rsidP="009C41F9">
      <w:pPr>
        <w:pStyle w:val="Heading1"/>
        <w:spacing w:line="360" w:lineRule="auto"/>
      </w:pPr>
    </w:p>
    <w:p w14:paraId="2AA9050C" w14:textId="77777777" w:rsidR="000B6394" w:rsidRDefault="000B6394" w:rsidP="009C41F9">
      <w:pPr>
        <w:pStyle w:val="Heading1"/>
        <w:spacing w:line="360" w:lineRule="auto"/>
      </w:pPr>
    </w:p>
    <w:p w14:paraId="085D5E96" w14:textId="77777777" w:rsidR="000B6394" w:rsidRDefault="000B6394" w:rsidP="009C41F9">
      <w:pPr>
        <w:pStyle w:val="Heading1"/>
        <w:spacing w:line="360" w:lineRule="auto"/>
      </w:pPr>
    </w:p>
    <w:p w14:paraId="214A17CD" w14:textId="47FE7864" w:rsidR="005A6755" w:rsidRPr="001E4B4A" w:rsidRDefault="009C41F9" w:rsidP="009C41F9">
      <w:pPr>
        <w:pStyle w:val="Heading1"/>
        <w:spacing w:line="360" w:lineRule="auto"/>
      </w:pPr>
      <w:bookmarkStart w:id="131" w:name="_Toc126677024"/>
      <w:r>
        <w:lastRenderedPageBreak/>
        <w:t>Mi</w:t>
      </w:r>
      <w:r w:rsidR="005A6755" w:rsidRPr="001E4B4A">
        <w:t>ssing Children Policy</w:t>
      </w:r>
      <w:bookmarkEnd w:id="130"/>
      <w:bookmarkEnd w:id="131"/>
    </w:p>
    <w:p w14:paraId="327FD902" w14:textId="77777777" w:rsidR="005A6755" w:rsidRPr="001E4B4A" w:rsidRDefault="005A6755" w:rsidP="00EF5289">
      <w:pPr>
        <w:pStyle w:val="FirstParagraph"/>
        <w:spacing w:line="360" w:lineRule="auto"/>
        <w:rPr>
          <w:rFonts w:cs="Arial"/>
        </w:rPr>
      </w:pPr>
      <w:r w:rsidRPr="001E4B4A">
        <w:rPr>
          <w:rFonts w:cs="Arial"/>
        </w:rPr>
        <w:t>University of Cambridge Holiday Playscheme (UCHP) has the highest regard for the safety of the children in our care. Playworkers will always be extremely aware of the potential for children to go missing during sessions.</w:t>
      </w:r>
    </w:p>
    <w:p w14:paraId="6DB4EAC7" w14:textId="6A8B37C1" w:rsidR="005A6755" w:rsidRPr="001E4B4A" w:rsidRDefault="005A6755" w:rsidP="00EF5289">
      <w:pPr>
        <w:spacing w:line="360" w:lineRule="auto"/>
        <w:rPr>
          <w:rFonts w:cs="Arial"/>
          <w:szCs w:val="22"/>
        </w:rPr>
      </w:pPr>
      <w:r w:rsidRPr="001E4B4A">
        <w:rPr>
          <w:rFonts w:cs="Arial"/>
          <w:szCs w:val="22"/>
        </w:rPr>
        <w:t xml:space="preserve">Even when all precautions are properly observed, emergencies can still arise. </w:t>
      </w:r>
      <w:proofErr w:type="gramStart"/>
      <w:r w:rsidRPr="001E4B4A">
        <w:rPr>
          <w:rFonts w:cs="Arial"/>
          <w:szCs w:val="22"/>
        </w:rPr>
        <w:t>Therefore</w:t>
      </w:r>
      <w:proofErr w:type="gramEnd"/>
      <w:r w:rsidRPr="001E4B4A">
        <w:rPr>
          <w:rFonts w:cs="Arial"/>
          <w:szCs w:val="22"/>
        </w:rPr>
        <w:t xml:space="preserve"> Playworkers will undertake periodic head counts, especially at the transition points between sessions (in addition to the registration procedures set out in the ‘Arrival and Departures’ policy). If for any reason a Playworker cannot account for a child’s whereabouts during a session at UCHP, the following procedure will be activated</w:t>
      </w:r>
      <w:r w:rsidR="00637BA2">
        <w:rPr>
          <w:rFonts w:cs="Arial"/>
          <w:szCs w:val="22"/>
        </w:rPr>
        <w:t xml:space="preserve"> on the Playscheme site</w:t>
      </w:r>
      <w:r w:rsidRPr="001E4B4A">
        <w:rPr>
          <w:rFonts w:cs="Arial"/>
          <w:szCs w:val="22"/>
        </w:rPr>
        <w:t>:</w:t>
      </w:r>
    </w:p>
    <w:p w14:paraId="509FD851"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 xml:space="preserve">The Playscheme Co-ordinator and the rest of the Playworker team must be informed that the child is </w:t>
      </w:r>
      <w:proofErr w:type="gramStart"/>
      <w:r w:rsidRPr="001E4B4A">
        <w:rPr>
          <w:rFonts w:cs="Arial"/>
          <w:szCs w:val="22"/>
        </w:rPr>
        <w:t>missing</w:t>
      </w:r>
      <w:proofErr w:type="gramEnd"/>
    </w:p>
    <w:p w14:paraId="1F3A775D"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A thorough search of the entire premises will commence</w:t>
      </w:r>
    </w:p>
    <w:p w14:paraId="2101FFC2"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 xml:space="preserve">The Playworkers will be careful not to create an atmosphere of panic and to ensure that the other children remain safe and adequately </w:t>
      </w:r>
      <w:proofErr w:type="gramStart"/>
      <w:r w:rsidRPr="001E4B4A">
        <w:rPr>
          <w:rFonts w:cs="Arial"/>
          <w:szCs w:val="22"/>
        </w:rPr>
        <w:t>supervised</w:t>
      </w:r>
      <w:proofErr w:type="gramEnd"/>
    </w:p>
    <w:p w14:paraId="64BD6833"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 xml:space="preserve">Playworkers will conduct a search of the area surrounding the </w:t>
      </w:r>
      <w:proofErr w:type="gramStart"/>
      <w:r w:rsidRPr="001E4B4A">
        <w:rPr>
          <w:rFonts w:cs="Arial"/>
          <w:szCs w:val="22"/>
        </w:rPr>
        <w:t>premises</w:t>
      </w:r>
      <w:proofErr w:type="gramEnd"/>
    </w:p>
    <w:p w14:paraId="51536B9B"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 xml:space="preserve">All Playworkers will be extra vigilant to any potentially suspicious behaviour or persons in and around </w:t>
      </w:r>
      <w:proofErr w:type="gramStart"/>
      <w:r w:rsidRPr="001E4B4A">
        <w:rPr>
          <w:rFonts w:cs="Arial"/>
          <w:szCs w:val="22"/>
        </w:rPr>
        <w:t>UCHP</w:t>
      </w:r>
      <w:proofErr w:type="gramEnd"/>
    </w:p>
    <w:p w14:paraId="0853F58D"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 xml:space="preserve">If after 10 minutes of thorough searching the child is still missing, the Playscheme Co-ordinator will inform the police and then the child’s </w:t>
      </w:r>
      <w:proofErr w:type="gramStart"/>
      <w:r w:rsidRPr="001E4B4A">
        <w:rPr>
          <w:rFonts w:cs="Arial"/>
          <w:szCs w:val="22"/>
        </w:rPr>
        <w:t>parents</w:t>
      </w:r>
      <w:proofErr w:type="gramEnd"/>
    </w:p>
    <w:p w14:paraId="17FFC657" w14:textId="77777777" w:rsidR="005A6755" w:rsidRPr="001E4B4A" w:rsidRDefault="005A6755" w:rsidP="00E60AB8">
      <w:pPr>
        <w:numPr>
          <w:ilvl w:val="0"/>
          <w:numId w:val="32"/>
        </w:numPr>
        <w:spacing w:after="120" w:line="360" w:lineRule="auto"/>
        <w:rPr>
          <w:rFonts w:cs="Arial"/>
          <w:szCs w:val="22"/>
        </w:rPr>
      </w:pPr>
      <w:r w:rsidRPr="001E4B4A">
        <w:rPr>
          <w:rFonts w:cs="Arial"/>
          <w:szCs w:val="22"/>
        </w:rPr>
        <w:t>While waiting for the police and the parents to arrive, searches for the child will continue.  During this period, other Playworkers will maintain as normal a routine as is possible for the rest of the children at the University of Cambridge Holiday Playscheme</w:t>
      </w:r>
    </w:p>
    <w:p w14:paraId="0DC5F17F" w14:textId="787B1CF7" w:rsidR="00637BA2" w:rsidRDefault="005A6755" w:rsidP="00637BA2">
      <w:pPr>
        <w:numPr>
          <w:ilvl w:val="0"/>
          <w:numId w:val="32"/>
        </w:numPr>
        <w:spacing w:after="120" w:line="360" w:lineRule="auto"/>
        <w:rPr>
          <w:rFonts w:cs="Arial"/>
          <w:szCs w:val="22"/>
        </w:rPr>
      </w:pPr>
      <w:r w:rsidRPr="001E4B4A">
        <w:rPr>
          <w:rFonts w:cs="Arial"/>
          <w:szCs w:val="22"/>
        </w:rPr>
        <w:t xml:space="preserve">The Playscheme Co-ordinator will be responsible for meeting the police and the missing child’s parents. The Playscheme Co-ordinator will co-ordinate any actions instructed by the </w:t>
      </w:r>
      <w:proofErr w:type="gramStart"/>
      <w:r w:rsidRPr="001E4B4A">
        <w:rPr>
          <w:rFonts w:cs="Arial"/>
          <w:szCs w:val="22"/>
        </w:rPr>
        <w:t>police, and</w:t>
      </w:r>
      <w:proofErr w:type="gramEnd"/>
      <w:r w:rsidRPr="001E4B4A">
        <w:rPr>
          <w:rFonts w:cs="Arial"/>
          <w:szCs w:val="22"/>
        </w:rPr>
        <w:t xml:space="preserve"> attempt to comfort and reassure the parents.</w:t>
      </w:r>
    </w:p>
    <w:p w14:paraId="26132B4A" w14:textId="03EF68D0" w:rsidR="00637BA2" w:rsidRDefault="00637BA2" w:rsidP="00766C62">
      <w:pPr>
        <w:spacing w:after="120" w:line="360" w:lineRule="auto"/>
        <w:rPr>
          <w:rFonts w:cs="Arial"/>
          <w:szCs w:val="22"/>
        </w:rPr>
      </w:pPr>
    </w:p>
    <w:p w14:paraId="1294AD09" w14:textId="0E279395" w:rsidR="00637BA2" w:rsidRDefault="00146F9F" w:rsidP="00766C62">
      <w:pPr>
        <w:spacing w:after="120" w:line="360" w:lineRule="auto"/>
        <w:rPr>
          <w:rFonts w:cs="Arial"/>
          <w:szCs w:val="22"/>
        </w:rPr>
      </w:pPr>
      <w:r>
        <w:rPr>
          <w:rFonts w:cs="Arial"/>
          <w:szCs w:val="22"/>
        </w:rPr>
        <w:t>If a child goes missing on a Playscheme trip off site, the following procedure will be activated:</w:t>
      </w:r>
    </w:p>
    <w:p w14:paraId="3CCA6A76" w14:textId="677E9232" w:rsidR="00146F9F" w:rsidRDefault="00146F9F" w:rsidP="00146F9F">
      <w:pPr>
        <w:numPr>
          <w:ilvl w:val="0"/>
          <w:numId w:val="32"/>
        </w:numPr>
        <w:spacing w:after="120" w:line="360" w:lineRule="auto"/>
        <w:rPr>
          <w:rFonts w:cs="Arial"/>
          <w:szCs w:val="22"/>
        </w:rPr>
      </w:pPr>
      <w:r w:rsidRPr="001E4B4A">
        <w:rPr>
          <w:rFonts w:cs="Arial"/>
          <w:szCs w:val="22"/>
        </w:rPr>
        <w:t xml:space="preserve">The </w:t>
      </w:r>
      <w:r>
        <w:rPr>
          <w:rFonts w:cs="Arial"/>
          <w:szCs w:val="22"/>
        </w:rPr>
        <w:t>trip leader</w:t>
      </w:r>
      <w:r w:rsidRPr="001E4B4A">
        <w:rPr>
          <w:rFonts w:cs="Arial"/>
          <w:szCs w:val="22"/>
        </w:rPr>
        <w:t xml:space="preserve"> and the rest of the Playworker team must be informed </w:t>
      </w:r>
      <w:r>
        <w:rPr>
          <w:rFonts w:cs="Arial"/>
          <w:szCs w:val="22"/>
        </w:rPr>
        <w:t xml:space="preserve">immediately </w:t>
      </w:r>
      <w:r w:rsidRPr="001E4B4A">
        <w:rPr>
          <w:rFonts w:cs="Arial"/>
          <w:szCs w:val="22"/>
        </w:rPr>
        <w:t xml:space="preserve">that the child is </w:t>
      </w:r>
      <w:proofErr w:type="gramStart"/>
      <w:r w:rsidRPr="001E4B4A">
        <w:rPr>
          <w:rFonts w:cs="Arial"/>
          <w:szCs w:val="22"/>
        </w:rPr>
        <w:t>missing</w:t>
      </w:r>
      <w:proofErr w:type="gramEnd"/>
    </w:p>
    <w:p w14:paraId="3C631306" w14:textId="1CBD2F0E" w:rsidR="00146F9F" w:rsidRDefault="00146F9F" w:rsidP="00146F9F">
      <w:pPr>
        <w:numPr>
          <w:ilvl w:val="0"/>
          <w:numId w:val="32"/>
        </w:numPr>
        <w:spacing w:after="120" w:line="360" w:lineRule="auto"/>
        <w:rPr>
          <w:rFonts w:cs="Arial"/>
          <w:szCs w:val="22"/>
        </w:rPr>
      </w:pPr>
      <w:r>
        <w:rPr>
          <w:rFonts w:cs="Arial"/>
          <w:szCs w:val="22"/>
        </w:rPr>
        <w:t xml:space="preserve">All groups of children will come to the pre-arranged meeting point and a register will be taken to ascertain whether a child is missing and from which </w:t>
      </w:r>
      <w:proofErr w:type="gramStart"/>
      <w:r>
        <w:rPr>
          <w:rFonts w:cs="Arial"/>
          <w:szCs w:val="22"/>
        </w:rPr>
        <w:t>group</w:t>
      </w:r>
      <w:proofErr w:type="gramEnd"/>
    </w:p>
    <w:p w14:paraId="3F26374D" w14:textId="4068C554" w:rsidR="00146F9F" w:rsidRPr="00146F9F" w:rsidRDefault="00146F9F" w:rsidP="00146F9F">
      <w:pPr>
        <w:numPr>
          <w:ilvl w:val="0"/>
          <w:numId w:val="32"/>
        </w:numPr>
        <w:spacing w:after="120" w:line="360" w:lineRule="auto"/>
        <w:rPr>
          <w:rFonts w:cs="Arial"/>
          <w:szCs w:val="22"/>
        </w:rPr>
      </w:pPr>
      <w:r>
        <w:rPr>
          <w:rFonts w:cs="Arial"/>
          <w:szCs w:val="22"/>
        </w:rPr>
        <w:t xml:space="preserve">2 Playworkers will remain with at the meeting point with the children, while the other Playworkers conduct a thorough search of the </w:t>
      </w:r>
      <w:proofErr w:type="gramStart"/>
      <w:r>
        <w:rPr>
          <w:rFonts w:cs="Arial"/>
          <w:szCs w:val="22"/>
        </w:rPr>
        <w:t>area</w:t>
      </w:r>
      <w:proofErr w:type="gramEnd"/>
    </w:p>
    <w:p w14:paraId="3FDDA512" w14:textId="46B97E4F" w:rsidR="00146F9F" w:rsidRPr="001E4B4A" w:rsidRDefault="00146F9F" w:rsidP="00146F9F">
      <w:pPr>
        <w:numPr>
          <w:ilvl w:val="0"/>
          <w:numId w:val="32"/>
        </w:numPr>
        <w:spacing w:after="120" w:line="360" w:lineRule="auto"/>
        <w:rPr>
          <w:rFonts w:cs="Arial"/>
          <w:szCs w:val="22"/>
        </w:rPr>
      </w:pPr>
      <w:r w:rsidRPr="001E4B4A">
        <w:rPr>
          <w:rFonts w:cs="Arial"/>
          <w:szCs w:val="22"/>
        </w:rPr>
        <w:lastRenderedPageBreak/>
        <w:t xml:space="preserve">The Playworkers will be careful not to create an atmosphere of panic and to ensure that the other children remain safe and adequately </w:t>
      </w:r>
      <w:proofErr w:type="gramStart"/>
      <w:r w:rsidRPr="001E4B4A">
        <w:rPr>
          <w:rFonts w:cs="Arial"/>
          <w:szCs w:val="22"/>
        </w:rPr>
        <w:t>supervised</w:t>
      </w:r>
      <w:proofErr w:type="gramEnd"/>
    </w:p>
    <w:p w14:paraId="35127FDA" w14:textId="328BC65D" w:rsidR="00146F9F" w:rsidRPr="001E4B4A" w:rsidRDefault="00146F9F" w:rsidP="00146F9F">
      <w:pPr>
        <w:numPr>
          <w:ilvl w:val="0"/>
          <w:numId w:val="32"/>
        </w:numPr>
        <w:spacing w:after="120" w:line="360" w:lineRule="auto"/>
        <w:rPr>
          <w:rFonts w:cs="Arial"/>
          <w:szCs w:val="22"/>
        </w:rPr>
      </w:pPr>
      <w:r w:rsidRPr="001E4B4A">
        <w:rPr>
          <w:rFonts w:cs="Arial"/>
          <w:szCs w:val="22"/>
        </w:rPr>
        <w:t xml:space="preserve">Playworkers will conduct a search of the area surrounding the </w:t>
      </w:r>
      <w:r>
        <w:rPr>
          <w:rFonts w:cs="Arial"/>
          <w:szCs w:val="22"/>
        </w:rPr>
        <w:t xml:space="preserve">immediate </w:t>
      </w:r>
      <w:proofErr w:type="gramStart"/>
      <w:r>
        <w:rPr>
          <w:rFonts w:cs="Arial"/>
          <w:szCs w:val="22"/>
        </w:rPr>
        <w:t>area</w:t>
      </w:r>
      <w:proofErr w:type="gramEnd"/>
    </w:p>
    <w:p w14:paraId="21BF9FA5" w14:textId="1C70CCA6" w:rsidR="00146F9F" w:rsidRPr="001E4B4A" w:rsidRDefault="00146F9F" w:rsidP="00146F9F">
      <w:pPr>
        <w:numPr>
          <w:ilvl w:val="0"/>
          <w:numId w:val="32"/>
        </w:numPr>
        <w:spacing w:after="120" w:line="360" w:lineRule="auto"/>
        <w:rPr>
          <w:rFonts w:cs="Arial"/>
          <w:szCs w:val="22"/>
        </w:rPr>
      </w:pPr>
      <w:r w:rsidRPr="001E4B4A">
        <w:rPr>
          <w:rFonts w:cs="Arial"/>
          <w:szCs w:val="22"/>
        </w:rPr>
        <w:t xml:space="preserve">All Playworkers will be extra vigilant to any potentially suspicious behaviour or persons in and around </w:t>
      </w:r>
      <w:r>
        <w:rPr>
          <w:rFonts w:cs="Arial"/>
          <w:szCs w:val="22"/>
        </w:rPr>
        <w:t xml:space="preserve">the immediate </w:t>
      </w:r>
      <w:proofErr w:type="gramStart"/>
      <w:r>
        <w:rPr>
          <w:rFonts w:cs="Arial"/>
          <w:szCs w:val="22"/>
        </w:rPr>
        <w:t>area</w:t>
      </w:r>
      <w:proofErr w:type="gramEnd"/>
    </w:p>
    <w:p w14:paraId="77A29497" w14:textId="77777777" w:rsidR="00146F9F" w:rsidRDefault="00146F9F" w:rsidP="00146F9F">
      <w:pPr>
        <w:numPr>
          <w:ilvl w:val="0"/>
          <w:numId w:val="32"/>
        </w:numPr>
        <w:spacing w:after="120" w:line="360" w:lineRule="auto"/>
        <w:rPr>
          <w:rFonts w:cs="Arial"/>
          <w:szCs w:val="22"/>
        </w:rPr>
      </w:pPr>
      <w:r w:rsidRPr="001E4B4A">
        <w:rPr>
          <w:rFonts w:cs="Arial"/>
          <w:szCs w:val="22"/>
        </w:rPr>
        <w:t>If</w:t>
      </w:r>
      <w:r>
        <w:rPr>
          <w:rFonts w:cs="Arial"/>
          <w:szCs w:val="22"/>
        </w:rPr>
        <w:t>,</w:t>
      </w:r>
      <w:r w:rsidRPr="001E4B4A">
        <w:rPr>
          <w:rFonts w:cs="Arial"/>
          <w:szCs w:val="22"/>
        </w:rPr>
        <w:t xml:space="preserve"> after 10 minutes of thorough searching the child is still missing, the Playscheme Co-ordinator will </w:t>
      </w:r>
      <w:r>
        <w:rPr>
          <w:rFonts w:cs="Arial"/>
          <w:szCs w:val="22"/>
        </w:rPr>
        <w:t>be contacted.</w:t>
      </w:r>
    </w:p>
    <w:p w14:paraId="4F5C416D" w14:textId="00D547B5" w:rsidR="00146F9F" w:rsidRPr="001E4B4A" w:rsidRDefault="00146F9F" w:rsidP="00146F9F">
      <w:pPr>
        <w:numPr>
          <w:ilvl w:val="0"/>
          <w:numId w:val="32"/>
        </w:numPr>
        <w:spacing w:after="120" w:line="360" w:lineRule="auto"/>
        <w:rPr>
          <w:rFonts w:cs="Arial"/>
          <w:szCs w:val="22"/>
        </w:rPr>
      </w:pPr>
      <w:r>
        <w:rPr>
          <w:rFonts w:cs="Arial"/>
          <w:szCs w:val="22"/>
        </w:rPr>
        <w:t xml:space="preserve">The trip leader will </w:t>
      </w:r>
      <w:r w:rsidRPr="001E4B4A">
        <w:rPr>
          <w:rFonts w:cs="Arial"/>
          <w:szCs w:val="22"/>
        </w:rPr>
        <w:t>inform the police</w:t>
      </w:r>
      <w:r>
        <w:rPr>
          <w:rFonts w:cs="Arial"/>
          <w:szCs w:val="22"/>
        </w:rPr>
        <w:t xml:space="preserve"> while the Playscheme Co-ordinator</w:t>
      </w:r>
      <w:r w:rsidRPr="001E4B4A">
        <w:rPr>
          <w:rFonts w:cs="Arial"/>
          <w:szCs w:val="22"/>
        </w:rPr>
        <w:t xml:space="preserve"> </w:t>
      </w:r>
      <w:r>
        <w:rPr>
          <w:rFonts w:cs="Arial"/>
          <w:szCs w:val="22"/>
        </w:rPr>
        <w:t>informs</w:t>
      </w:r>
      <w:r w:rsidRPr="001E4B4A">
        <w:rPr>
          <w:rFonts w:cs="Arial"/>
          <w:szCs w:val="22"/>
        </w:rPr>
        <w:t xml:space="preserve"> the child’s </w:t>
      </w:r>
      <w:proofErr w:type="gramStart"/>
      <w:r w:rsidRPr="001E4B4A">
        <w:rPr>
          <w:rFonts w:cs="Arial"/>
          <w:szCs w:val="22"/>
        </w:rPr>
        <w:t>parents</w:t>
      </w:r>
      <w:proofErr w:type="gramEnd"/>
    </w:p>
    <w:p w14:paraId="2146CD30" w14:textId="74CC7CE1" w:rsidR="00146F9F" w:rsidRDefault="00146F9F" w:rsidP="00146F9F">
      <w:pPr>
        <w:numPr>
          <w:ilvl w:val="0"/>
          <w:numId w:val="32"/>
        </w:numPr>
        <w:spacing w:after="120" w:line="360" w:lineRule="auto"/>
        <w:rPr>
          <w:rFonts w:cs="Arial"/>
          <w:szCs w:val="22"/>
        </w:rPr>
      </w:pPr>
      <w:r w:rsidRPr="001E4B4A">
        <w:rPr>
          <w:rFonts w:cs="Arial"/>
          <w:szCs w:val="22"/>
        </w:rPr>
        <w:t xml:space="preserve">While waiting for the police and the parents to arrive, searches for the child will continue.  During this period, other Playworkers will </w:t>
      </w:r>
      <w:r w:rsidR="004C3283">
        <w:rPr>
          <w:rFonts w:cs="Arial"/>
          <w:szCs w:val="22"/>
        </w:rPr>
        <w:t>ensure</w:t>
      </w:r>
      <w:r w:rsidRPr="001E4B4A">
        <w:rPr>
          <w:rFonts w:cs="Arial"/>
          <w:szCs w:val="22"/>
        </w:rPr>
        <w:t xml:space="preserve"> the rest of the children </w:t>
      </w:r>
      <w:r w:rsidR="004C3283">
        <w:rPr>
          <w:rFonts w:cs="Arial"/>
          <w:szCs w:val="22"/>
        </w:rPr>
        <w:t>are well cared for and supervised.</w:t>
      </w:r>
    </w:p>
    <w:p w14:paraId="63DFB720" w14:textId="5FD644EE" w:rsidR="000E4DF1" w:rsidRPr="001E4B4A" w:rsidRDefault="000E4DF1" w:rsidP="00146F9F">
      <w:pPr>
        <w:numPr>
          <w:ilvl w:val="0"/>
          <w:numId w:val="32"/>
        </w:numPr>
        <w:spacing w:after="120" w:line="360" w:lineRule="auto"/>
        <w:rPr>
          <w:rFonts w:cs="Arial"/>
          <w:szCs w:val="22"/>
        </w:rPr>
      </w:pPr>
      <w:r>
        <w:rPr>
          <w:rFonts w:cs="Arial"/>
          <w:szCs w:val="22"/>
        </w:rPr>
        <w:t xml:space="preserve">The Playscheme Co-ordinator will make any necessary decisions regarding the rest of the </w:t>
      </w:r>
      <w:proofErr w:type="gramStart"/>
      <w:r>
        <w:rPr>
          <w:rFonts w:cs="Arial"/>
          <w:szCs w:val="22"/>
        </w:rPr>
        <w:t>trip</w:t>
      </w:r>
      <w:proofErr w:type="gramEnd"/>
    </w:p>
    <w:p w14:paraId="343A7511" w14:textId="77777777" w:rsidR="00146F9F" w:rsidRDefault="00146F9F" w:rsidP="00146F9F">
      <w:pPr>
        <w:numPr>
          <w:ilvl w:val="0"/>
          <w:numId w:val="32"/>
        </w:numPr>
        <w:spacing w:after="120" w:line="360" w:lineRule="auto"/>
        <w:rPr>
          <w:rFonts w:cs="Arial"/>
          <w:szCs w:val="22"/>
        </w:rPr>
      </w:pPr>
      <w:r w:rsidRPr="001E4B4A">
        <w:rPr>
          <w:rFonts w:cs="Arial"/>
          <w:szCs w:val="22"/>
        </w:rPr>
        <w:t xml:space="preserve">The Playscheme Co-ordinator will be responsible for meeting the police and the missing child’s parents. The Playscheme Co-ordinator will co-ordinate any actions instructed by the </w:t>
      </w:r>
      <w:proofErr w:type="gramStart"/>
      <w:r w:rsidRPr="001E4B4A">
        <w:rPr>
          <w:rFonts w:cs="Arial"/>
          <w:szCs w:val="22"/>
        </w:rPr>
        <w:t>police, and</w:t>
      </w:r>
      <w:proofErr w:type="gramEnd"/>
      <w:r w:rsidRPr="001E4B4A">
        <w:rPr>
          <w:rFonts w:cs="Arial"/>
          <w:szCs w:val="22"/>
        </w:rPr>
        <w:t xml:space="preserve"> attempt to comfort and reassure the parents.</w:t>
      </w:r>
    </w:p>
    <w:p w14:paraId="1F556910" w14:textId="77777777" w:rsidR="00146F9F" w:rsidRPr="00637BA2" w:rsidRDefault="00146F9F" w:rsidP="00766C62">
      <w:pPr>
        <w:spacing w:after="120" w:line="360" w:lineRule="auto"/>
        <w:rPr>
          <w:rFonts w:cs="Arial"/>
          <w:szCs w:val="22"/>
        </w:rPr>
      </w:pPr>
    </w:p>
    <w:p w14:paraId="2FA2B1D5" w14:textId="77777777" w:rsidR="005A6755" w:rsidRPr="001E4B4A" w:rsidRDefault="005A6755" w:rsidP="00EF5289">
      <w:pPr>
        <w:spacing w:line="360" w:lineRule="auto"/>
        <w:rPr>
          <w:rFonts w:cs="Arial"/>
          <w:szCs w:val="22"/>
        </w:rPr>
      </w:pPr>
      <w:r w:rsidRPr="001E4B4A">
        <w:rPr>
          <w:rFonts w:cs="Arial"/>
          <w:szCs w:val="22"/>
        </w:rPr>
        <w:t xml:space="preserve">Once the incident is resolved, the Playscheme Co-ordinator and the Playworkers will review relevant policies and procedures and implement any necessary changes (paying </w:t>
      </w:r>
      <w:proofErr w:type="gramStart"/>
      <w:r w:rsidRPr="001E4B4A">
        <w:rPr>
          <w:rFonts w:cs="Arial"/>
          <w:szCs w:val="22"/>
        </w:rPr>
        <w:t>particular note</w:t>
      </w:r>
      <w:proofErr w:type="gramEnd"/>
      <w:r w:rsidRPr="001E4B4A">
        <w:rPr>
          <w:rFonts w:cs="Arial"/>
          <w:szCs w:val="22"/>
        </w:rPr>
        <w:t xml:space="preserve"> to the relevant provisions of the Risk Assessment for that particular UCHP venue).</w:t>
      </w:r>
    </w:p>
    <w:p w14:paraId="0F8D0688" w14:textId="037BC53C" w:rsidR="006F27A3" w:rsidRPr="001E4B4A" w:rsidRDefault="005A6755" w:rsidP="00EF5289">
      <w:pPr>
        <w:spacing w:line="360" w:lineRule="auto"/>
        <w:rPr>
          <w:rFonts w:cs="Arial"/>
          <w:b/>
          <w:bCs/>
          <w:szCs w:val="22"/>
        </w:rPr>
      </w:pPr>
      <w:r w:rsidRPr="001E4B4A">
        <w:rPr>
          <w:rFonts w:cs="Arial"/>
          <w:szCs w:val="22"/>
        </w:rPr>
        <w:t xml:space="preserve">All incidents of children going missing from UCHP will be recorded on an </w:t>
      </w:r>
      <w:r w:rsidR="007859B3">
        <w:rPr>
          <w:rFonts w:cs="Arial"/>
          <w:szCs w:val="22"/>
        </w:rPr>
        <w:t>Incident Form</w:t>
      </w:r>
      <w:r w:rsidRPr="001E4B4A">
        <w:rPr>
          <w:rFonts w:cs="Arial"/>
          <w:szCs w:val="22"/>
        </w:rPr>
        <w:t>, and in cases where either the police or social care have been informed, Ofsted will also be informed, as soon as is practicable.</w:t>
      </w:r>
    </w:p>
    <w:tbl>
      <w:tblPr>
        <w:tblStyle w:val="TableGrid"/>
        <w:tblW w:w="0" w:type="auto"/>
        <w:tblLook w:val="04A0" w:firstRow="1" w:lastRow="0" w:firstColumn="1" w:lastColumn="0" w:noHBand="0" w:noVBand="1"/>
      </w:tblPr>
      <w:tblGrid>
        <w:gridCol w:w="5218"/>
        <w:gridCol w:w="5239"/>
      </w:tblGrid>
      <w:tr w:rsidR="004845E1" w:rsidRPr="001E4B4A" w14:paraId="7BD1770F" w14:textId="77777777" w:rsidTr="00AE0DD2">
        <w:trPr>
          <w:trHeight w:val="405"/>
        </w:trPr>
        <w:tc>
          <w:tcPr>
            <w:tcW w:w="5218" w:type="dxa"/>
          </w:tcPr>
          <w:p w14:paraId="30405431" w14:textId="46D76171" w:rsidR="004845E1" w:rsidRPr="001E4B4A" w:rsidRDefault="004845E1" w:rsidP="00734123">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2EEAABE7" w14:textId="111C4316" w:rsidR="004845E1" w:rsidRPr="001E4B4A" w:rsidRDefault="00734123" w:rsidP="00EF5289">
            <w:pPr>
              <w:spacing w:line="360" w:lineRule="auto"/>
              <w:rPr>
                <w:rFonts w:cs="Arial"/>
                <w:b/>
                <w:szCs w:val="22"/>
              </w:rPr>
            </w:pPr>
            <w:r w:rsidRPr="00994A1A">
              <w:rPr>
                <w:noProof/>
                <w:lang w:eastAsia="en-GB"/>
              </w:rPr>
              <w:drawing>
                <wp:inline distT="0" distB="0" distL="0" distR="0" wp14:anchorId="04464AA2" wp14:editId="17A9DFB4">
                  <wp:extent cx="1212850" cy="571500"/>
                  <wp:effectExtent l="0" t="0" r="635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65DD177D" w14:textId="77777777" w:rsidTr="00AE0DD2">
        <w:tc>
          <w:tcPr>
            <w:tcW w:w="5218" w:type="dxa"/>
          </w:tcPr>
          <w:p w14:paraId="2DD178DB" w14:textId="0E0CBC02"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8162D84" w14:textId="4AC22743" w:rsidR="00AE0DD2" w:rsidRPr="001E4B4A" w:rsidRDefault="00E7104F" w:rsidP="00AE0DD2">
            <w:pPr>
              <w:spacing w:line="360" w:lineRule="auto"/>
              <w:rPr>
                <w:rFonts w:cs="Arial"/>
                <w:szCs w:val="22"/>
              </w:rPr>
            </w:pPr>
            <w:r>
              <w:rPr>
                <w:rFonts w:cs="Arial"/>
                <w:szCs w:val="22"/>
              </w:rPr>
              <w:t>07/02/2023</w:t>
            </w:r>
          </w:p>
        </w:tc>
      </w:tr>
      <w:tr w:rsidR="00AE0DD2" w:rsidRPr="001E4B4A" w14:paraId="1FE9B73A" w14:textId="77777777" w:rsidTr="00AE0DD2">
        <w:tc>
          <w:tcPr>
            <w:tcW w:w="5218" w:type="dxa"/>
          </w:tcPr>
          <w:p w14:paraId="6DDAFDE2" w14:textId="0DFB4B30"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054AC163" w14:textId="66EF5EE2" w:rsidR="00AE0DD2" w:rsidRPr="001E4B4A" w:rsidRDefault="00E7104F" w:rsidP="00AE0DD2">
            <w:pPr>
              <w:spacing w:line="360" w:lineRule="auto"/>
              <w:rPr>
                <w:rFonts w:cs="Arial"/>
                <w:szCs w:val="22"/>
              </w:rPr>
            </w:pPr>
            <w:r>
              <w:rPr>
                <w:rFonts w:cs="Arial"/>
                <w:szCs w:val="22"/>
              </w:rPr>
              <w:t>07/02/2024</w:t>
            </w:r>
          </w:p>
        </w:tc>
      </w:tr>
    </w:tbl>
    <w:p w14:paraId="00402D75" w14:textId="77777777" w:rsidR="00B94B12" w:rsidRDefault="00B94B12" w:rsidP="00382499">
      <w:pPr>
        <w:pStyle w:val="Heading1"/>
      </w:pPr>
    </w:p>
    <w:p w14:paraId="6AC7F67C" w14:textId="77777777" w:rsidR="00B94B12" w:rsidRDefault="00B94B12" w:rsidP="00382499">
      <w:pPr>
        <w:pStyle w:val="Heading1"/>
      </w:pPr>
    </w:p>
    <w:p w14:paraId="49A5D098" w14:textId="77777777" w:rsidR="00B94B12" w:rsidRDefault="00B94B12" w:rsidP="00382499">
      <w:pPr>
        <w:pStyle w:val="Heading1"/>
      </w:pPr>
    </w:p>
    <w:p w14:paraId="453781CE" w14:textId="77777777" w:rsidR="00B94B12" w:rsidRDefault="00B94B12" w:rsidP="00382499">
      <w:pPr>
        <w:pStyle w:val="Heading1"/>
      </w:pPr>
    </w:p>
    <w:p w14:paraId="6F8300EB" w14:textId="77777777" w:rsidR="00B94B12" w:rsidRDefault="00B94B12" w:rsidP="00382499">
      <w:pPr>
        <w:pStyle w:val="Heading1"/>
      </w:pPr>
    </w:p>
    <w:p w14:paraId="76C9C873" w14:textId="77777777" w:rsidR="00B94B12" w:rsidRDefault="00B94B12" w:rsidP="00382499">
      <w:pPr>
        <w:pStyle w:val="Heading1"/>
      </w:pPr>
    </w:p>
    <w:p w14:paraId="24A93802" w14:textId="77777777" w:rsidR="00B94B12" w:rsidRDefault="00B94B12" w:rsidP="00382499">
      <w:pPr>
        <w:pStyle w:val="Heading1"/>
      </w:pPr>
    </w:p>
    <w:p w14:paraId="55C2D2B9" w14:textId="77777777" w:rsidR="00B94B12" w:rsidRDefault="00B94B12" w:rsidP="00382499">
      <w:pPr>
        <w:pStyle w:val="Heading1"/>
      </w:pPr>
    </w:p>
    <w:p w14:paraId="1F633437" w14:textId="77777777" w:rsidR="00B94B12" w:rsidRDefault="00B94B12" w:rsidP="00382499">
      <w:pPr>
        <w:pStyle w:val="Heading1"/>
      </w:pPr>
    </w:p>
    <w:p w14:paraId="6932AE63" w14:textId="77777777" w:rsidR="00B94B12" w:rsidRDefault="00B94B12" w:rsidP="00382499">
      <w:pPr>
        <w:pStyle w:val="Heading1"/>
      </w:pPr>
    </w:p>
    <w:p w14:paraId="6C4CA26B" w14:textId="77777777" w:rsidR="00B94B12" w:rsidRDefault="00B94B12" w:rsidP="00382499">
      <w:pPr>
        <w:pStyle w:val="Heading1"/>
      </w:pPr>
    </w:p>
    <w:p w14:paraId="6426F1C0" w14:textId="168E4DD5" w:rsidR="005A6755" w:rsidRDefault="00382499" w:rsidP="00382499">
      <w:pPr>
        <w:pStyle w:val="Heading1"/>
      </w:pPr>
      <w:bookmarkStart w:id="132" w:name="_Toc126677025"/>
      <w:r w:rsidRPr="005367EF">
        <w:t>Online Safety Policy</w:t>
      </w:r>
      <w:bookmarkEnd w:id="132"/>
    </w:p>
    <w:p w14:paraId="4515501B" w14:textId="77777777" w:rsidR="00382499" w:rsidRDefault="00382499" w:rsidP="00382499">
      <w:pPr>
        <w:jc w:val="both"/>
      </w:pPr>
    </w:p>
    <w:p w14:paraId="5DAEF13A" w14:textId="77777777" w:rsidR="00EA5AC6" w:rsidRDefault="00382499" w:rsidP="00382499">
      <w:pPr>
        <w:jc w:val="both"/>
      </w:pPr>
      <w:r>
        <w:t>UCHP</w:t>
      </w:r>
      <w:r w:rsidRPr="005F2F34">
        <w:t xml:space="preserve"> recognise the exciting opportunities technology offers to </w:t>
      </w:r>
      <w:r w:rsidR="008F26BF">
        <w:t>Playworkers</w:t>
      </w:r>
      <w:r w:rsidRPr="005F2F34">
        <w:t xml:space="preserve"> and children in our setting and have invested in </w:t>
      </w:r>
      <w:proofErr w:type="gramStart"/>
      <w:r w:rsidRPr="005F2F34">
        <w:t>age appropriate</w:t>
      </w:r>
      <w:proofErr w:type="gramEnd"/>
      <w:r w:rsidRPr="005F2F34">
        <w:t xml:space="preserve"> resources to support this belief. While recognising the benefits we are also mindful that practitioners have a duty of care to ensure that children </w:t>
      </w:r>
      <w:r w:rsidRPr="00E43564">
        <w:t>are protected from potential harmful online material and that appropriate filtering and monitoring systems are in place.</w:t>
      </w:r>
      <w:r w:rsidR="008F26BF">
        <w:t xml:space="preserve"> </w:t>
      </w:r>
    </w:p>
    <w:p w14:paraId="1B691A9C" w14:textId="77777777" w:rsidR="00EA5AC6" w:rsidRDefault="00EA5AC6" w:rsidP="00382499">
      <w:pPr>
        <w:jc w:val="both"/>
      </w:pPr>
    </w:p>
    <w:p w14:paraId="2A2E92AA" w14:textId="77777777" w:rsidR="00382499" w:rsidRDefault="008F26BF" w:rsidP="00382499">
      <w:pPr>
        <w:jc w:val="both"/>
      </w:pPr>
      <w:r>
        <w:t>UCHP do</w:t>
      </w:r>
      <w:r w:rsidR="00CB0387">
        <w:t>es</w:t>
      </w:r>
      <w:r>
        <w:t xml:space="preserve"> not allow children to access the internet at Playscheme.</w:t>
      </w:r>
      <w:r w:rsidR="00A372C6">
        <w:t xml:space="preserve"> </w:t>
      </w:r>
      <w:r w:rsidR="001B1C0D">
        <w:t>It is our belief that screen time</w:t>
      </w:r>
      <w:r w:rsidR="00EA5AC6">
        <w:t xml:space="preserve"> is so readily available in children’s</w:t>
      </w:r>
      <w:r w:rsidR="003461D1">
        <w:t xml:space="preserve"> </w:t>
      </w:r>
      <w:r w:rsidR="00EA5AC6">
        <w:t>everyday lives</w:t>
      </w:r>
      <w:r w:rsidR="003461D1">
        <w:t xml:space="preserve"> that Playscheme has created an environment in which children can enjoy more traditional play activities. An exception to this is for children aged over 11 who may use electronic devices in their designated room. It will be a ground rule that the internet access of any electronic device is disabled.</w:t>
      </w:r>
      <w:r w:rsidR="001B1C0D">
        <w:t xml:space="preserve"> </w:t>
      </w:r>
      <w:r w:rsidR="003461D1">
        <w:t>UCHP</w:t>
      </w:r>
      <w:r w:rsidR="00A372C6">
        <w:t xml:space="preserve"> still understand</w:t>
      </w:r>
      <w:r w:rsidR="00CB0387">
        <w:t>s</w:t>
      </w:r>
      <w:r w:rsidR="00A372C6">
        <w:t xml:space="preserve"> the need to support the children in </w:t>
      </w:r>
      <w:r w:rsidR="003461D1">
        <w:t>their online safety,</w:t>
      </w:r>
      <w:r w:rsidR="00A372C6">
        <w:t xml:space="preserve"> therefore</w:t>
      </w:r>
      <w:r w:rsidR="003461D1">
        <w:t>, UCHP</w:t>
      </w:r>
      <w:r w:rsidR="00A372C6">
        <w:t xml:space="preserve"> fosters an environment by which children can discuss social media and talk about any worries they may have.</w:t>
      </w:r>
      <w:r>
        <w:t xml:space="preserve"> </w:t>
      </w:r>
    </w:p>
    <w:p w14:paraId="57BD3BE1" w14:textId="77777777" w:rsidR="003461D1" w:rsidRPr="005F2F34" w:rsidRDefault="003461D1" w:rsidP="00382499">
      <w:pPr>
        <w:jc w:val="both"/>
      </w:pPr>
    </w:p>
    <w:p w14:paraId="11AF0274" w14:textId="77777777" w:rsidR="00382499" w:rsidRPr="005F2F34" w:rsidRDefault="008F26BF" w:rsidP="00382499">
      <w:pPr>
        <w:jc w:val="both"/>
      </w:pPr>
      <w:r>
        <w:t>UCHP recognise</w:t>
      </w:r>
      <w:r w:rsidR="00CB0387">
        <w:t>s</w:t>
      </w:r>
      <w:r>
        <w:t xml:space="preserve">, </w:t>
      </w:r>
      <w:r w:rsidR="00382499" w:rsidRPr="005F2F34">
        <w:t>when used appropriately and safely, technology can support learning,</w:t>
      </w:r>
      <w:r>
        <w:t xml:space="preserve"> therefore</w:t>
      </w:r>
      <w:r w:rsidR="00382499" w:rsidRPr="005F2F34">
        <w:t xml:space="preserve"> we encourage adults and children to use a range of</w:t>
      </w:r>
      <w:r>
        <w:t xml:space="preserve"> other</w:t>
      </w:r>
      <w:r w:rsidR="00382499" w:rsidRPr="005F2F34">
        <w:t xml:space="preserve"> technological resources for a wide range of purposes. At the same time, we do all we can to ensure that technology is used appropriately and that children are safeguarded against all risks. While it is not possible to </w:t>
      </w:r>
      <w:proofErr w:type="gramStart"/>
      <w:r w:rsidR="00382499" w:rsidRPr="005F2F34">
        <w:t>completely eliminate</w:t>
      </w:r>
      <w:proofErr w:type="gramEnd"/>
      <w:r w:rsidR="00382499" w:rsidRPr="005F2F34">
        <w:t xml:space="preserve"> risk,</w:t>
      </w:r>
      <w:r>
        <w:t xml:space="preserve"> nor guarantee that children follow the Playscheme rules with regard to disabling internet access</w:t>
      </w:r>
      <w:r w:rsidR="00CB0387">
        <w:t>,</w:t>
      </w:r>
      <w:r>
        <w:t xml:space="preserve"> UCHP will ensure that</w:t>
      </w:r>
      <w:r w:rsidR="00382499" w:rsidRPr="005F2F34">
        <w:t xml:space="preserve"> any e-safety concerns that do arise will be dealt with quickly to ensure that children and </w:t>
      </w:r>
      <w:r>
        <w:t xml:space="preserve">Playworkers </w:t>
      </w:r>
      <w:r w:rsidR="00382499" w:rsidRPr="005F2F34">
        <w:t xml:space="preserve">adhere to safe practices and continue to be protected. </w:t>
      </w:r>
    </w:p>
    <w:p w14:paraId="01FDDC35" w14:textId="77777777" w:rsidR="00382499" w:rsidRDefault="00382499" w:rsidP="00382499"/>
    <w:p w14:paraId="02F59C59" w14:textId="77777777" w:rsidR="003461D1" w:rsidRDefault="00F83E28" w:rsidP="00F83E28">
      <w:pPr>
        <w:spacing w:after="120"/>
        <w:jc w:val="both"/>
        <w:rPr>
          <w:b/>
        </w:rPr>
      </w:pPr>
      <w:r>
        <w:t>This policy applies to all at UCHP including</w:t>
      </w:r>
      <w:r w:rsidR="00CB0387">
        <w:t xml:space="preserve"> the Playworker team</w:t>
      </w:r>
      <w:r>
        <w:t>, children, parents and visiting professionals</w:t>
      </w:r>
      <w:r w:rsidRPr="00FA646E">
        <w:t xml:space="preserve">. </w:t>
      </w:r>
      <w:r>
        <w:t>The</w:t>
      </w:r>
      <w:r w:rsidRPr="00FA646E">
        <w:t xml:space="preserve"> policy is also applicable where individuals have been provided with setting </w:t>
      </w:r>
      <w:r>
        <w:t>issued devices for use off-site.</w:t>
      </w:r>
      <w:r>
        <w:rPr>
          <w:b/>
        </w:rPr>
        <w:t xml:space="preserve"> </w:t>
      </w:r>
    </w:p>
    <w:p w14:paraId="237BB390" w14:textId="77777777" w:rsidR="00F83E28" w:rsidRDefault="00F83E28" w:rsidP="00F83E28">
      <w:pPr>
        <w:spacing w:after="120"/>
        <w:jc w:val="both"/>
      </w:pPr>
      <w:r>
        <w:t>UCHP aims to:</w:t>
      </w:r>
    </w:p>
    <w:p w14:paraId="5BA472BF" w14:textId="77777777" w:rsidR="00F83E28" w:rsidRPr="00C70A49" w:rsidRDefault="00F83E28" w:rsidP="00E60AB8">
      <w:pPr>
        <w:pStyle w:val="ListParagraph"/>
        <w:numPr>
          <w:ilvl w:val="0"/>
          <w:numId w:val="91"/>
        </w:numPr>
        <w:spacing w:after="120" w:line="240" w:lineRule="auto"/>
        <w:jc w:val="both"/>
      </w:pPr>
      <w:r w:rsidRPr="00C70A49">
        <w:t xml:space="preserve">Raise awareness amongst </w:t>
      </w:r>
      <w:r>
        <w:t>Playworkers</w:t>
      </w:r>
      <w:r w:rsidRPr="00C70A49">
        <w:t xml:space="preserve"> and parents/carers of the potential risks associated with online technologies, whilst also highlighting the many </w:t>
      </w:r>
      <w:r>
        <w:t xml:space="preserve">learning and social benefits </w:t>
      </w:r>
    </w:p>
    <w:p w14:paraId="4ED300F9" w14:textId="77777777" w:rsidR="00B26600" w:rsidRDefault="003461D1" w:rsidP="00E60AB8">
      <w:pPr>
        <w:pStyle w:val="ListParagraph"/>
        <w:numPr>
          <w:ilvl w:val="0"/>
          <w:numId w:val="91"/>
        </w:numPr>
        <w:spacing w:line="240" w:lineRule="auto"/>
        <w:jc w:val="both"/>
      </w:pPr>
      <w:r>
        <w:t>Support</w:t>
      </w:r>
      <w:r w:rsidR="00F83E28" w:rsidRPr="00C70A49">
        <w:t xml:space="preserve"> safeguarding protocols and rules for acceptable use </w:t>
      </w:r>
    </w:p>
    <w:p w14:paraId="0FD92667" w14:textId="77777777" w:rsidR="00F83E28" w:rsidRPr="00B4089A" w:rsidRDefault="00F83E28" w:rsidP="00F83E28">
      <w:pPr>
        <w:pStyle w:val="ListParagraph"/>
        <w:jc w:val="both"/>
      </w:pPr>
    </w:p>
    <w:p w14:paraId="18A2FE02" w14:textId="77777777" w:rsidR="00B26600" w:rsidRPr="00FB10E3" w:rsidRDefault="00F83E28" w:rsidP="00FB10E3">
      <w:pPr>
        <w:pStyle w:val="Heading2"/>
        <w:jc w:val="left"/>
        <w:rPr>
          <w:sz w:val="22"/>
          <w:szCs w:val="22"/>
        </w:rPr>
      </w:pPr>
      <w:bookmarkStart w:id="133" w:name="_Toc126677026"/>
      <w:r w:rsidRPr="00FB10E3">
        <w:rPr>
          <w:sz w:val="22"/>
          <w:szCs w:val="22"/>
        </w:rPr>
        <w:t>Hardware and provision use</w:t>
      </w:r>
      <w:r w:rsidR="00B26600" w:rsidRPr="00FB10E3">
        <w:rPr>
          <w:sz w:val="22"/>
          <w:szCs w:val="22"/>
        </w:rPr>
        <w:t xml:space="preserve"> and data storage and </w:t>
      </w:r>
      <w:proofErr w:type="gramStart"/>
      <w:r w:rsidR="00B26600" w:rsidRPr="00FB10E3">
        <w:rPr>
          <w:sz w:val="22"/>
          <w:szCs w:val="22"/>
        </w:rPr>
        <w:t>management</w:t>
      </w:r>
      <w:bookmarkEnd w:id="133"/>
      <w:proofErr w:type="gramEnd"/>
    </w:p>
    <w:p w14:paraId="3FF75C3B" w14:textId="77777777" w:rsidR="00F83E28" w:rsidRPr="00F83E28" w:rsidRDefault="00F83E28" w:rsidP="00F83E28">
      <w:pPr>
        <w:pStyle w:val="Heading2"/>
        <w:jc w:val="left"/>
        <w:rPr>
          <w:sz w:val="24"/>
          <w:szCs w:val="24"/>
        </w:rPr>
      </w:pPr>
    </w:p>
    <w:p w14:paraId="0F9A248B" w14:textId="77777777" w:rsidR="00F83E28" w:rsidRPr="00F83E28" w:rsidRDefault="00CA2C7D" w:rsidP="00F83E28">
      <w:pPr>
        <w:spacing w:after="120"/>
        <w:jc w:val="both"/>
      </w:pPr>
      <w:r>
        <w:t>The Playscheme Co-ordinator has a work laptop and each of our sites has a laptop that is used</w:t>
      </w:r>
      <w:r w:rsidR="00CB0387">
        <w:t xml:space="preserve"> for work purposes;</w:t>
      </w:r>
      <w:r>
        <w:t xml:space="preserve"> the Playscheme and Deputy</w:t>
      </w:r>
      <w:r w:rsidR="00CB0387">
        <w:t xml:space="preserve"> Playscheme Co-ordinators have work</w:t>
      </w:r>
      <w:r>
        <w:t xml:space="preserve"> mobile</w:t>
      </w:r>
      <w:r w:rsidR="00CB0387">
        <w:t>s</w:t>
      </w:r>
      <w:r>
        <w:t>, each site has a mobile phone.</w:t>
      </w:r>
      <w:r w:rsidR="00F83E28" w:rsidRPr="00EF3D43">
        <w:t xml:space="preserve"> </w:t>
      </w:r>
      <w:r w:rsidR="00F83E28">
        <w:t>UCHP</w:t>
      </w:r>
      <w:r w:rsidR="00F83E28" w:rsidRPr="00EF3D43">
        <w:t xml:space="preserve"> la</w:t>
      </w:r>
      <w:r w:rsidR="00F83E28">
        <w:t>ptop/devices should</w:t>
      </w:r>
      <w:r>
        <w:t xml:space="preserve"> only</w:t>
      </w:r>
      <w:r w:rsidR="00F83E28">
        <w:t xml:space="preserve"> be used</w:t>
      </w:r>
      <w:r w:rsidR="00F83E28" w:rsidRPr="00EF3D43">
        <w:t xml:space="preserve"> by authorised person</w:t>
      </w:r>
      <w:r w:rsidR="00F83E28">
        <w:t>s</w:t>
      </w:r>
      <w:r w:rsidR="00F83E28" w:rsidRPr="00EF3D43">
        <w:t xml:space="preserve"> </w:t>
      </w:r>
      <w:r w:rsidR="00F83E28">
        <w:t>such as the Site Co-ordinators and Playscheme</w:t>
      </w:r>
      <w:r w:rsidR="00CB0387">
        <w:t xml:space="preserve"> and Deputy</w:t>
      </w:r>
      <w:r w:rsidR="00F83E28">
        <w:t xml:space="preserve"> Co-ordinator</w:t>
      </w:r>
      <w:r w:rsidR="00CB0387">
        <w:t>s</w:t>
      </w:r>
      <w:r>
        <w:t xml:space="preserve"> and in some incidents the Playworkers</w:t>
      </w:r>
      <w:r w:rsidR="00F83E28" w:rsidRPr="00EF3D43">
        <w:t>.</w:t>
      </w:r>
      <w:r w:rsidR="00F83E28">
        <w:t xml:space="preserve"> Only technology owned by the setting </w:t>
      </w:r>
      <w:r w:rsidR="00F83E28" w:rsidRPr="00C94FEE">
        <w:t xml:space="preserve">will be used on the premises and </w:t>
      </w:r>
      <w:r w:rsidR="00F83E28">
        <w:t>on outings.</w:t>
      </w:r>
      <w:r w:rsidR="00F83E28" w:rsidRPr="00C94FEE">
        <w:t xml:space="preserve"> Staff taking photographs or </w:t>
      </w:r>
      <w:r w:rsidR="00F83E28">
        <w:t xml:space="preserve">recording </w:t>
      </w:r>
      <w:r w:rsidR="00F83E28" w:rsidRPr="00C94FEE">
        <w:t>wi</w:t>
      </w:r>
      <w:r w:rsidR="00F83E28">
        <w:t xml:space="preserve">th technology not owned by </w:t>
      </w:r>
      <w:r w:rsidR="00B26600">
        <w:t>UCHP</w:t>
      </w:r>
      <w:r w:rsidR="00F83E28">
        <w:t xml:space="preserve"> </w:t>
      </w:r>
      <w:r w:rsidR="00F83E28" w:rsidRPr="00C94FEE">
        <w:t xml:space="preserve">is specifically not allowed. </w:t>
      </w:r>
    </w:p>
    <w:p w14:paraId="2778AB8F" w14:textId="77777777" w:rsidR="00F83E28" w:rsidRPr="00EF3D43" w:rsidRDefault="00F83E28" w:rsidP="00F83E28">
      <w:pPr>
        <w:spacing w:after="120"/>
        <w:jc w:val="both"/>
      </w:pPr>
      <w:r w:rsidRPr="00EF3D43">
        <w:t xml:space="preserve">All </w:t>
      </w:r>
      <w:r>
        <w:t>Playworkers</w:t>
      </w:r>
      <w:r w:rsidRPr="00EF3D43">
        <w:t xml:space="preserve"> have a shared responsibility to ensure that children are supervised when using </w:t>
      </w:r>
      <w:r w:rsidR="00CA2C7D">
        <w:t xml:space="preserve">any </w:t>
      </w:r>
      <w:r w:rsidRPr="00EF3D43">
        <w:t>technologies to ensure appropriate and safe use</w:t>
      </w:r>
      <w:r w:rsidR="00CA2C7D">
        <w:t xml:space="preserve">, this forms </w:t>
      </w:r>
      <w:r w:rsidRPr="00EF3D43">
        <w:t>part of the wider duty of care and</w:t>
      </w:r>
      <w:r w:rsidR="00CA2C7D">
        <w:t xml:space="preserve"> it is essential that Playworkers respond quickly and</w:t>
      </w:r>
      <w:r w:rsidRPr="00EF3D43">
        <w:t xml:space="preserve"> promptly</w:t>
      </w:r>
      <w:r w:rsidR="00B26600">
        <w:t xml:space="preserve"> to</w:t>
      </w:r>
      <w:r w:rsidR="00CA2C7D">
        <w:t xml:space="preserve"> report any issues or</w:t>
      </w:r>
      <w:r w:rsidRPr="00EF3D43">
        <w:t xml:space="preserve"> concern</w:t>
      </w:r>
      <w:r w:rsidR="00CA2C7D">
        <w:t>s</w:t>
      </w:r>
      <w:r w:rsidRPr="00EF3D43">
        <w:t>.</w:t>
      </w:r>
    </w:p>
    <w:p w14:paraId="5B5A563A" w14:textId="31979D07" w:rsidR="00F83E28" w:rsidRDefault="00F83E28" w:rsidP="00F83E28">
      <w:pPr>
        <w:spacing w:after="120"/>
        <w:jc w:val="both"/>
      </w:pPr>
      <w:r w:rsidRPr="00EF3D43">
        <w:t xml:space="preserve">Setting issued devices </w:t>
      </w:r>
      <w:r w:rsidR="00CA2C7D">
        <w:t>are used</w:t>
      </w:r>
      <w:r w:rsidRPr="00EF3D43">
        <w:t xml:space="preserve"> for </w:t>
      </w:r>
      <w:r>
        <w:t>work</w:t>
      </w:r>
      <w:r w:rsidRPr="00EF3D43">
        <w:t xml:space="preserve"> purpose</w:t>
      </w:r>
      <w:r>
        <w:t>s</w:t>
      </w:r>
      <w:r w:rsidR="00CA2C7D">
        <w:t>.</w:t>
      </w:r>
      <w:r w:rsidRPr="00EF3D43">
        <w:t xml:space="preserve"> </w:t>
      </w:r>
      <w:r w:rsidR="00CA2C7D">
        <w:t>A</w:t>
      </w:r>
      <w:r w:rsidR="00E544C0">
        <w:t>ll laptops</w:t>
      </w:r>
      <w:r w:rsidR="00CA2C7D">
        <w:t xml:space="preserve"> and phones</w:t>
      </w:r>
      <w:r w:rsidR="00E544C0">
        <w:t xml:space="preserve"> are password protected to ensure any data stored on them is secure.</w:t>
      </w:r>
      <w:r w:rsidR="00CA2C7D" w:rsidRPr="00CA2C7D">
        <w:t xml:space="preserve"> </w:t>
      </w:r>
      <w:r w:rsidR="00CA2C7D">
        <w:t xml:space="preserve">They are transported securely between the settings, central </w:t>
      </w:r>
      <w:r w:rsidR="00B26600">
        <w:t>office and storage facility at the start and end of each Playscheme. The devices are locked securely in the setting whilst Playscheme is in operation and in the central office when Playscheme is not in operation. An exception to this is the work laptop and work phone of the Playscheme Co-or</w:t>
      </w:r>
      <w:r w:rsidR="00CB0387">
        <w:t xml:space="preserve">dinator which </w:t>
      </w:r>
      <w:proofErr w:type="gramStart"/>
      <w:r w:rsidR="00CB0387">
        <w:t>travels on their</w:t>
      </w:r>
      <w:r w:rsidR="00B26600">
        <w:t xml:space="preserve"> person at all times</w:t>
      </w:r>
      <w:proofErr w:type="gramEnd"/>
      <w:r w:rsidR="00B26600">
        <w:t xml:space="preserve"> during the Play</w:t>
      </w:r>
      <w:r w:rsidR="00CB0387">
        <w:t>scheme day and is secured at their hous</w:t>
      </w:r>
      <w:r w:rsidR="00B26600">
        <w:t xml:space="preserve">e during Playscheme operating dates and in </w:t>
      </w:r>
      <w:r w:rsidR="00B26600">
        <w:lastRenderedPageBreak/>
        <w:t>the central office when Playscheme is</w:t>
      </w:r>
      <w:r w:rsidR="00165376">
        <w:t xml:space="preserve"> not</w:t>
      </w:r>
      <w:r w:rsidR="00B26600">
        <w:t xml:space="preserve"> in operation. Both devices (mobile phone and work laptop) are password protected.</w:t>
      </w:r>
    </w:p>
    <w:p w14:paraId="33AAE1A3" w14:textId="2CE13BEC" w:rsidR="00E544C0" w:rsidRPr="00CA2C7D" w:rsidRDefault="00F83E28" w:rsidP="00CA2C7D">
      <w:pPr>
        <w:spacing w:after="120"/>
        <w:jc w:val="both"/>
      </w:pPr>
      <w:r>
        <w:t xml:space="preserve">Online </w:t>
      </w:r>
      <w:r w:rsidR="009574A2">
        <w:t>re</w:t>
      </w:r>
      <w:r>
        <w:t>searching</w:t>
      </w:r>
      <w:r w:rsidR="00CA2C7D">
        <w:t xml:space="preserve"> </w:t>
      </w:r>
      <w:r w:rsidR="009574A2">
        <w:t>via</w:t>
      </w:r>
      <w:r w:rsidR="00CA2C7D">
        <w:t xml:space="preserve"> the site phones</w:t>
      </w:r>
      <w:r>
        <w:t xml:space="preserve"> and installing/downloading of new programs and applications is restricted to </w:t>
      </w:r>
      <w:r w:rsidR="00E544C0">
        <w:t>Site Co-ordinators only</w:t>
      </w:r>
      <w:r>
        <w:t>.</w:t>
      </w:r>
      <w:r w:rsidR="00CA2C7D">
        <w:t xml:space="preserve"> The laptops</w:t>
      </w:r>
      <w:r w:rsidR="00165376">
        <w:t xml:space="preserve"> onsite</w:t>
      </w:r>
      <w:r w:rsidR="00CA2C7D">
        <w:t xml:space="preserve"> are not connected to the internet.</w:t>
      </w:r>
      <w:r>
        <w:t xml:space="preserve"> Children should not be able to search or install anything on a setting device.</w:t>
      </w:r>
      <w:r w:rsidR="00E544C0">
        <w:t xml:space="preserve"> </w:t>
      </w:r>
    </w:p>
    <w:p w14:paraId="3D9EF9A4" w14:textId="77777777" w:rsidR="00F83E28" w:rsidRPr="00FB10E3" w:rsidRDefault="00F83E28" w:rsidP="00FB10E3">
      <w:pPr>
        <w:pStyle w:val="Heading2"/>
        <w:jc w:val="left"/>
        <w:rPr>
          <w:sz w:val="22"/>
          <w:szCs w:val="22"/>
        </w:rPr>
      </w:pPr>
      <w:bookmarkStart w:id="134" w:name="_Toc126677027"/>
      <w:r w:rsidRPr="00FB10E3">
        <w:rPr>
          <w:sz w:val="22"/>
          <w:szCs w:val="22"/>
        </w:rPr>
        <w:t>Email</w:t>
      </w:r>
      <w:bookmarkEnd w:id="134"/>
    </w:p>
    <w:p w14:paraId="16DBD0BD" w14:textId="77777777" w:rsidR="00F83E28" w:rsidRDefault="00F83E28" w:rsidP="00F83E28">
      <w:pPr>
        <w:spacing w:after="120"/>
        <w:jc w:val="both"/>
      </w:pPr>
      <w:r>
        <w:t xml:space="preserve">The setting has access to a professional email account to use for all </w:t>
      </w:r>
      <w:proofErr w:type="gramStart"/>
      <w:r>
        <w:t>work related</w:t>
      </w:r>
      <w:proofErr w:type="gramEnd"/>
      <w:r>
        <w:t xml:space="preserve"> business, including communication with paren</w:t>
      </w:r>
      <w:r w:rsidR="009574A2">
        <w:t>ts/carers. This allows</w:t>
      </w:r>
      <w:r>
        <w:t xml:space="preserve"> email content to be monitored and protects staff from the risk of allegations, malicious emails or inappropriate contact with children and their families. </w:t>
      </w:r>
    </w:p>
    <w:p w14:paraId="09E39311" w14:textId="77777777" w:rsidR="00F83E28" w:rsidRDefault="001C6CCE" w:rsidP="00F83E28">
      <w:pPr>
        <w:spacing w:after="120"/>
        <w:jc w:val="both"/>
      </w:pPr>
      <w:r>
        <w:t>Playworkers</w:t>
      </w:r>
      <w:r w:rsidR="00F83E28">
        <w:t xml:space="preserve"> must not engag</w:t>
      </w:r>
      <w:r w:rsidR="009574A2">
        <w:t>e in any personal communication</w:t>
      </w:r>
      <w:r w:rsidR="00F83E28">
        <w:t xml:space="preserve"> (</w:t>
      </w:r>
      <w:proofErr w:type="gramStart"/>
      <w:r w:rsidR="00F83E28">
        <w:t>i.e.</w:t>
      </w:r>
      <w:proofErr w:type="gramEnd"/>
      <w:r w:rsidR="00F83E28">
        <w:t xml:space="preserve"> via Hotmail or Yahoo accounts </w:t>
      </w:r>
      <w:r w:rsidR="00B26600">
        <w:t>or social media etc</w:t>
      </w:r>
      <w:r w:rsidR="00F83E28">
        <w:t>.) with children who they have a professional responsibility for. This also prohibits contact with children who previously attended the setting</w:t>
      </w:r>
      <w:r w:rsidR="00E544C0">
        <w:t xml:space="preserve"> (unless they go through the recruitment process and become a Playworker from the age of 17 years)</w:t>
      </w:r>
      <w:r w:rsidR="00F83E28">
        <w:t xml:space="preserve">. </w:t>
      </w:r>
    </w:p>
    <w:p w14:paraId="7A8DB3B0" w14:textId="77777777" w:rsidR="00F83E28" w:rsidRDefault="001C6CCE" w:rsidP="00F83E28">
      <w:pPr>
        <w:spacing w:after="120"/>
        <w:jc w:val="both"/>
      </w:pPr>
      <w:r>
        <w:t>Playworkers</w:t>
      </w:r>
      <w:r w:rsidR="00F83E28">
        <w:t xml:space="preserve"> should not participate in any material that is illegal, </w:t>
      </w:r>
      <w:proofErr w:type="gramStart"/>
      <w:r w:rsidR="00F83E28">
        <w:t>obscene</w:t>
      </w:r>
      <w:proofErr w:type="gramEnd"/>
      <w:r w:rsidR="00F83E28">
        <w:t xml:space="preserve"> and defamatory or that is intended to annoy or intimidate another person or persons.</w:t>
      </w:r>
    </w:p>
    <w:p w14:paraId="29334FD7" w14:textId="77777777" w:rsidR="00F83E28" w:rsidRDefault="00F83E28" w:rsidP="00F83E28">
      <w:pPr>
        <w:spacing w:after="120"/>
        <w:jc w:val="both"/>
      </w:pPr>
      <w:r>
        <w:t>All emails should stay professional in tone and</w:t>
      </w:r>
      <w:r w:rsidR="009574A2">
        <w:t xml:space="preserve"> be</w:t>
      </w:r>
      <w:r>
        <w:t xml:space="preserve"> checked carefully before sending, just as an official letter would be. Care should be taken when forwarding emails from others. </w:t>
      </w:r>
    </w:p>
    <w:p w14:paraId="308AA9F9" w14:textId="77777777" w:rsidR="00F83E28" w:rsidRDefault="00F83E28" w:rsidP="00F83E28">
      <w:pPr>
        <w:jc w:val="both"/>
      </w:pPr>
    </w:p>
    <w:p w14:paraId="52A77824" w14:textId="77777777" w:rsidR="00F83E28" w:rsidRPr="00FB10E3" w:rsidRDefault="00F83E28" w:rsidP="00FB10E3">
      <w:pPr>
        <w:pStyle w:val="Heading2"/>
        <w:jc w:val="left"/>
        <w:rPr>
          <w:sz w:val="22"/>
          <w:szCs w:val="22"/>
        </w:rPr>
      </w:pPr>
      <w:bookmarkStart w:id="135" w:name="_Toc126677028"/>
      <w:r w:rsidRPr="00FB10E3">
        <w:rPr>
          <w:sz w:val="22"/>
          <w:szCs w:val="22"/>
        </w:rPr>
        <w:t>Social Networking</w:t>
      </w:r>
      <w:bookmarkEnd w:id="135"/>
    </w:p>
    <w:p w14:paraId="7DB8F03D" w14:textId="77777777" w:rsidR="00F83E28" w:rsidRPr="001C6CCE" w:rsidRDefault="00E544C0" w:rsidP="001C6CCE">
      <w:pPr>
        <w:pStyle w:val="BodyText"/>
        <w:spacing w:after="120"/>
        <w:jc w:val="both"/>
      </w:pPr>
      <w:r>
        <w:t>Playworkers</w:t>
      </w:r>
      <w:r w:rsidR="00F83E28" w:rsidRPr="00894B57">
        <w:t xml:space="preserve"> must not access personal b</w:t>
      </w:r>
      <w:r w:rsidR="008330F0">
        <w:t xml:space="preserve">logs/social networking sites whilst </w:t>
      </w:r>
      <w:r w:rsidR="001C6CCE">
        <w:t xml:space="preserve">working within the Playscheme setting. Whilst on an official break from work Playworkers may access their social media accounts on their own personal phones. </w:t>
      </w:r>
      <w:r w:rsidR="008330F0">
        <w:t>UCHP</w:t>
      </w:r>
      <w:r w:rsidR="00F83E28" w:rsidRPr="00894B57">
        <w:t xml:space="preserve"> does not condone </w:t>
      </w:r>
      <w:r w:rsidR="008330F0">
        <w:t>Playworkers</w:t>
      </w:r>
      <w:r w:rsidR="00F83E28" w:rsidRPr="00894B57">
        <w:t xml:space="preserve"> writing</w:t>
      </w:r>
      <w:r w:rsidR="001C6CCE">
        <w:t xml:space="preserve"> or posting photos</w:t>
      </w:r>
      <w:r w:rsidR="00F83E28" w:rsidRPr="00894B57">
        <w:t xml:space="preserve"> about their work on social networking sites or web pages. If </w:t>
      </w:r>
      <w:r w:rsidR="008330F0">
        <w:t>a Playworker</w:t>
      </w:r>
      <w:r w:rsidR="008E2385">
        <w:t xml:space="preserve"> cho</w:t>
      </w:r>
      <w:r w:rsidR="00F83E28" w:rsidRPr="00894B57">
        <w:t>se to do so, they are expected to follow the rules below</w:t>
      </w:r>
      <w:r w:rsidR="00F83E28">
        <w:t>:</w:t>
      </w:r>
      <w:r w:rsidR="00F83E28" w:rsidRPr="00894B57">
        <w:rPr>
          <w:b/>
          <w:bCs/>
        </w:rPr>
        <w:t xml:space="preserve"> </w:t>
      </w:r>
    </w:p>
    <w:p w14:paraId="3AE55B55" w14:textId="77777777" w:rsidR="00F83E28" w:rsidRPr="00894B57" w:rsidRDefault="008330F0" w:rsidP="00F83E28">
      <w:pPr>
        <w:pStyle w:val="BodyText"/>
        <w:spacing w:after="120"/>
        <w:jc w:val="both"/>
      </w:pPr>
      <w:r>
        <w:rPr>
          <w:b/>
        </w:rPr>
        <w:t>Playworkers</w:t>
      </w:r>
      <w:r w:rsidR="00F83E28" w:rsidRPr="008A7E10">
        <w:rPr>
          <w:b/>
        </w:rPr>
        <w:t xml:space="preserve"> </w:t>
      </w:r>
      <w:r w:rsidR="00F83E28" w:rsidRPr="008A7E10">
        <w:rPr>
          <w:b/>
          <w:bCs/>
        </w:rPr>
        <w:t>must not</w:t>
      </w:r>
      <w:r w:rsidR="00F83E28" w:rsidRPr="00894B57">
        <w:rPr>
          <w:b/>
        </w:rPr>
        <w:t>:</w:t>
      </w:r>
    </w:p>
    <w:p w14:paraId="0BED996F" w14:textId="77777777" w:rsidR="00F83E28" w:rsidRPr="00DF3D46" w:rsidRDefault="00F83E28" w:rsidP="00E60AB8">
      <w:pPr>
        <w:pStyle w:val="BodyText"/>
        <w:numPr>
          <w:ilvl w:val="0"/>
          <w:numId w:val="71"/>
        </w:numPr>
        <w:spacing w:after="120" w:line="240" w:lineRule="auto"/>
        <w:jc w:val="both"/>
        <w:rPr>
          <w:color w:val="FF0000"/>
        </w:rPr>
      </w:pPr>
      <w:r w:rsidRPr="00894B57">
        <w:t xml:space="preserve">disclose any information that is confidential to the setting or any third party or disclose personal data or information about any </w:t>
      </w:r>
      <w:r w:rsidRPr="00E914E7">
        <w:t xml:space="preserve">individual </w:t>
      </w:r>
      <w:r w:rsidRPr="00894B57">
        <w:t xml:space="preserve">child, </w:t>
      </w:r>
      <w:proofErr w:type="gramStart"/>
      <w:r w:rsidRPr="00894B57">
        <w:t>colleague</w:t>
      </w:r>
      <w:proofErr w:type="gramEnd"/>
      <w:r w:rsidRPr="00894B57">
        <w:t xml:space="preserve"> or service user, which could be in br</w:t>
      </w:r>
      <w:r>
        <w:t xml:space="preserve">each of the </w:t>
      </w:r>
      <w:r w:rsidRPr="001C6CCE">
        <w:t>General Data Protection Regulation (GDPR) and Data Protection Act 2018.</w:t>
      </w:r>
    </w:p>
    <w:p w14:paraId="3523EABA" w14:textId="77777777" w:rsidR="00F83E28" w:rsidRPr="009B3F28" w:rsidRDefault="00F83E28" w:rsidP="00E60AB8">
      <w:pPr>
        <w:pStyle w:val="BodyText"/>
        <w:numPr>
          <w:ilvl w:val="0"/>
          <w:numId w:val="71"/>
        </w:numPr>
        <w:spacing w:after="120" w:line="240" w:lineRule="auto"/>
        <w:jc w:val="both"/>
      </w:pPr>
      <w:r w:rsidRPr="00894B57">
        <w:t xml:space="preserve">disclose the name of the setting or allow it to be identified by any details at all.  This includes posting photos of </w:t>
      </w:r>
      <w:r w:rsidRPr="008A7E10">
        <w:t>children and young people</w:t>
      </w:r>
      <w:r w:rsidRPr="00894B57">
        <w:t xml:space="preserve">, the </w:t>
      </w:r>
      <w:proofErr w:type="gramStart"/>
      <w:r w:rsidRPr="00894B57">
        <w:t>premises</w:t>
      </w:r>
      <w:proofErr w:type="gramEnd"/>
      <w:r w:rsidRPr="00894B57">
        <w:t xml:space="preserve"> or events with work colleagues.</w:t>
      </w:r>
    </w:p>
    <w:p w14:paraId="3DF0AC46" w14:textId="77777777" w:rsidR="00F83E28" w:rsidRPr="009B3F28" w:rsidRDefault="00F83E28" w:rsidP="00E60AB8">
      <w:pPr>
        <w:pStyle w:val="BodyText"/>
        <w:numPr>
          <w:ilvl w:val="0"/>
          <w:numId w:val="71"/>
        </w:numPr>
        <w:spacing w:after="120" w:line="240" w:lineRule="auto"/>
        <w:jc w:val="both"/>
      </w:pPr>
      <w:r w:rsidRPr="00894B57">
        <w:t>link their own blogs/personal web pages to the setting’s website.</w:t>
      </w:r>
    </w:p>
    <w:p w14:paraId="550DD6F0" w14:textId="77777777" w:rsidR="00F83E28" w:rsidRPr="009B3F28" w:rsidRDefault="00F83E28" w:rsidP="00E60AB8">
      <w:pPr>
        <w:pStyle w:val="BodyText"/>
        <w:numPr>
          <w:ilvl w:val="0"/>
          <w:numId w:val="71"/>
        </w:numPr>
        <w:spacing w:after="120" w:line="240" w:lineRule="auto"/>
        <w:jc w:val="both"/>
      </w:pPr>
      <w:r w:rsidRPr="00894B57">
        <w:t xml:space="preserve">make defamatory remarks about the setting, </w:t>
      </w:r>
      <w:proofErr w:type="gramStart"/>
      <w:r w:rsidRPr="00894B57">
        <w:t>colleagues</w:t>
      </w:r>
      <w:proofErr w:type="gramEnd"/>
      <w:r w:rsidRPr="00894B57">
        <w:t xml:space="preserve"> or service users.</w:t>
      </w:r>
    </w:p>
    <w:p w14:paraId="0EFBA968" w14:textId="77777777" w:rsidR="00F83E28" w:rsidRPr="00894B57" w:rsidRDefault="00F83E28" w:rsidP="00E60AB8">
      <w:pPr>
        <w:numPr>
          <w:ilvl w:val="0"/>
          <w:numId w:val="71"/>
        </w:numPr>
        <w:autoSpaceDE w:val="0"/>
        <w:autoSpaceDN w:val="0"/>
        <w:adjustRightInd w:val="0"/>
        <w:spacing w:after="120" w:line="240" w:lineRule="auto"/>
        <w:jc w:val="both"/>
        <w:rPr>
          <w:b/>
          <w:bCs/>
        </w:rPr>
      </w:pPr>
      <w:r w:rsidRPr="00894B57">
        <w:t xml:space="preserve">misrepresent the setting by posting false or inaccurate statements. </w:t>
      </w:r>
    </w:p>
    <w:p w14:paraId="679EA3B1" w14:textId="77777777" w:rsidR="00F83E28" w:rsidRDefault="00F83E28" w:rsidP="00F83E28">
      <w:pPr>
        <w:autoSpaceDE w:val="0"/>
        <w:autoSpaceDN w:val="0"/>
        <w:adjustRightInd w:val="0"/>
        <w:jc w:val="both"/>
      </w:pPr>
    </w:p>
    <w:p w14:paraId="4BFA9DE2" w14:textId="77777777" w:rsidR="008330F0" w:rsidRDefault="008330F0" w:rsidP="00F83E28">
      <w:pPr>
        <w:autoSpaceDE w:val="0"/>
        <w:autoSpaceDN w:val="0"/>
        <w:adjustRightInd w:val="0"/>
        <w:jc w:val="both"/>
      </w:pPr>
      <w:r w:rsidRPr="00592528">
        <w:rPr>
          <w:b/>
        </w:rPr>
        <w:t>Communication with children and young people, by whatever method, should always take place within clear and exp</w:t>
      </w:r>
      <w:r>
        <w:rPr>
          <w:b/>
        </w:rPr>
        <w:t xml:space="preserve">licit professional boundaries. </w:t>
      </w:r>
      <w:r w:rsidR="001C6CCE">
        <w:rPr>
          <w:b/>
        </w:rPr>
        <w:t>Playworkers</w:t>
      </w:r>
      <w:r w:rsidRPr="00592528">
        <w:rPr>
          <w:b/>
        </w:rPr>
        <w:t xml:space="preserve"> should </w:t>
      </w:r>
      <w:r w:rsidRPr="00592528">
        <w:rPr>
          <w:b/>
          <w:bCs/>
        </w:rPr>
        <w:t>avoid any misinterpretation of their motives or any behaviour that could be construed as grooming.</w:t>
      </w:r>
    </w:p>
    <w:p w14:paraId="6887C61C" w14:textId="77777777" w:rsidR="00F83E28" w:rsidRPr="00894B57" w:rsidRDefault="00F83E28" w:rsidP="00F83E28">
      <w:pPr>
        <w:autoSpaceDE w:val="0"/>
        <w:autoSpaceDN w:val="0"/>
        <w:adjustRightInd w:val="0"/>
        <w:jc w:val="both"/>
        <w:rPr>
          <w:bCs/>
        </w:rPr>
      </w:pPr>
      <w:bookmarkStart w:id="136" w:name="Further"/>
    </w:p>
    <w:p w14:paraId="3BC8064D" w14:textId="77777777" w:rsidR="00F83E28" w:rsidRPr="009574A2" w:rsidRDefault="008330F0" w:rsidP="00F83E28">
      <w:pPr>
        <w:autoSpaceDE w:val="0"/>
        <w:autoSpaceDN w:val="0"/>
        <w:adjustRightInd w:val="0"/>
        <w:spacing w:after="120"/>
        <w:jc w:val="both"/>
        <w:rPr>
          <w:b/>
          <w:bCs/>
        </w:rPr>
      </w:pPr>
      <w:r w:rsidRPr="009574A2">
        <w:rPr>
          <w:b/>
          <w:bCs/>
        </w:rPr>
        <w:t>Playworkers</w:t>
      </w:r>
      <w:r w:rsidR="00F83E28" w:rsidRPr="009574A2">
        <w:rPr>
          <w:b/>
          <w:bCs/>
        </w:rPr>
        <w:t xml:space="preserve"> </w:t>
      </w:r>
      <w:r w:rsidR="009574A2">
        <w:rPr>
          <w:b/>
          <w:bCs/>
        </w:rPr>
        <w:t>must</w:t>
      </w:r>
      <w:r w:rsidR="00F83E28" w:rsidRPr="009574A2">
        <w:rPr>
          <w:b/>
          <w:bCs/>
        </w:rPr>
        <w:t xml:space="preserve"> not: </w:t>
      </w:r>
      <w:r w:rsidR="00F83E28" w:rsidRPr="009574A2">
        <w:rPr>
          <w:b/>
        </w:rPr>
        <w:t>send social networking site ‘friend requests’ to, or accept them from, children, young people or parents who use the setting.</w:t>
      </w:r>
    </w:p>
    <w:p w14:paraId="03A6818E" w14:textId="77777777" w:rsidR="00F83E28" w:rsidRPr="009574A2" w:rsidRDefault="00F83E28" w:rsidP="00F83E28">
      <w:pPr>
        <w:pStyle w:val="BodyText"/>
        <w:spacing w:after="120"/>
        <w:jc w:val="both"/>
        <w:rPr>
          <w:b/>
          <w:lang w:val="en-US"/>
        </w:rPr>
      </w:pPr>
      <w:r w:rsidRPr="009574A2">
        <w:rPr>
          <w:b/>
          <w:lang w:val="en-US"/>
        </w:rPr>
        <w:t xml:space="preserve">Failure to adhere to the rules and guidelines in this policy may be considered misconduct and could lead to disciplinary and /or criminal investigations. </w:t>
      </w:r>
    </w:p>
    <w:bookmarkEnd w:id="136"/>
    <w:p w14:paraId="25C4E64D" w14:textId="77777777" w:rsidR="00F83E28" w:rsidRDefault="008330F0" w:rsidP="00F83E28">
      <w:pPr>
        <w:jc w:val="both"/>
        <w:rPr>
          <w:rFonts w:cs="FrutigerLT-Light"/>
          <w:b/>
          <w:lang w:eastAsia="en-GB"/>
        </w:rPr>
      </w:pPr>
      <w:r>
        <w:rPr>
          <w:rFonts w:cs="FrutigerLT-Light"/>
          <w:b/>
          <w:lang w:eastAsia="en-GB"/>
        </w:rPr>
        <w:t>UCHP Playworkers are urged to r</w:t>
      </w:r>
      <w:r w:rsidRPr="00592528">
        <w:rPr>
          <w:rFonts w:cs="FrutigerLT-Light"/>
          <w:b/>
          <w:lang w:eastAsia="en-GB"/>
        </w:rPr>
        <w:t xml:space="preserve">emember that anything posted online could end up in the public domain to be read by children, </w:t>
      </w:r>
      <w:proofErr w:type="gramStart"/>
      <w:r w:rsidRPr="00592528">
        <w:rPr>
          <w:rFonts w:cs="FrutigerLT-Light"/>
          <w:b/>
          <w:lang w:eastAsia="en-GB"/>
        </w:rPr>
        <w:t>parents</w:t>
      </w:r>
      <w:proofErr w:type="gramEnd"/>
      <w:r w:rsidRPr="00592528">
        <w:rPr>
          <w:rFonts w:cs="FrutigerLT-Light"/>
          <w:b/>
          <w:lang w:eastAsia="en-GB"/>
        </w:rPr>
        <w:t xml:space="preserve"> or even future employers –</w:t>
      </w:r>
      <w:r w:rsidR="009574A2">
        <w:rPr>
          <w:rFonts w:cs="FrutigerLT-Light"/>
          <w:b/>
          <w:lang w:eastAsia="en-GB"/>
        </w:rPr>
        <w:t xml:space="preserve"> they</w:t>
      </w:r>
      <w:r w:rsidRPr="00592528">
        <w:rPr>
          <w:rFonts w:cs="FrutigerLT-Light"/>
          <w:b/>
          <w:lang w:eastAsia="en-GB"/>
        </w:rPr>
        <w:t xml:space="preserve"> </w:t>
      </w:r>
      <w:r>
        <w:rPr>
          <w:rFonts w:cs="FrutigerLT-Light"/>
          <w:b/>
          <w:lang w:eastAsia="en-GB"/>
        </w:rPr>
        <w:t xml:space="preserve">must </w:t>
      </w:r>
      <w:r w:rsidRPr="00592528">
        <w:rPr>
          <w:rFonts w:cs="FrutigerLT-Light"/>
          <w:b/>
          <w:lang w:eastAsia="en-GB"/>
        </w:rPr>
        <w:t>be careful what</w:t>
      </w:r>
      <w:r>
        <w:rPr>
          <w:rFonts w:cs="FrutigerLT-Light"/>
          <w:b/>
          <w:lang w:eastAsia="en-GB"/>
        </w:rPr>
        <w:t xml:space="preserve"> they post and who it is posted to. </w:t>
      </w:r>
      <w:r w:rsidRPr="00592528">
        <w:rPr>
          <w:rFonts w:cs="FrutigerLT-Light"/>
          <w:b/>
          <w:lang w:eastAsia="en-GB"/>
        </w:rPr>
        <w:t xml:space="preserve">For example, posting explicit pictures of yourself could damage your </w:t>
      </w:r>
      <w:r w:rsidRPr="00592528">
        <w:rPr>
          <w:rFonts w:cs="FrutigerLT-Light"/>
          <w:b/>
          <w:lang w:eastAsia="en-GB"/>
        </w:rPr>
        <w:lastRenderedPageBreak/>
        <w:t>reputation and that of you</w:t>
      </w:r>
      <w:r>
        <w:rPr>
          <w:rFonts w:cs="FrutigerLT-Light"/>
          <w:b/>
          <w:lang w:eastAsia="en-GB"/>
        </w:rPr>
        <w:t>r profession and organisation. It may lead to</w:t>
      </w:r>
      <w:r w:rsidRPr="00592528">
        <w:rPr>
          <w:rFonts w:cs="FrutigerLT-Light"/>
          <w:b/>
          <w:lang w:eastAsia="en-GB"/>
        </w:rPr>
        <w:t xml:space="preserve"> question</w:t>
      </w:r>
      <w:r>
        <w:rPr>
          <w:rFonts w:cs="FrutigerLT-Light"/>
          <w:b/>
          <w:lang w:eastAsia="en-GB"/>
        </w:rPr>
        <w:t>ing</w:t>
      </w:r>
      <w:r w:rsidRPr="00592528">
        <w:rPr>
          <w:rFonts w:cs="FrutigerLT-Light"/>
          <w:b/>
          <w:lang w:eastAsia="en-GB"/>
        </w:rPr>
        <w:t xml:space="preserve"> your suitability to care for children.</w:t>
      </w:r>
    </w:p>
    <w:p w14:paraId="0DC3D6EA" w14:textId="77777777" w:rsidR="00FB10E3" w:rsidRDefault="00FB10E3" w:rsidP="00F83E28">
      <w:pPr>
        <w:jc w:val="both"/>
        <w:rPr>
          <w:b/>
          <w:sz w:val="18"/>
          <w:szCs w:val="28"/>
        </w:rPr>
      </w:pPr>
    </w:p>
    <w:p w14:paraId="2D1898AA" w14:textId="77777777" w:rsidR="00F83E28" w:rsidRDefault="00F83E28" w:rsidP="00F83E28">
      <w:pPr>
        <w:jc w:val="both"/>
      </w:pPr>
    </w:p>
    <w:p w14:paraId="23A57A71" w14:textId="77777777" w:rsidR="00F83E28" w:rsidRPr="00FB10E3" w:rsidRDefault="00F83E28" w:rsidP="00FB10E3">
      <w:pPr>
        <w:pStyle w:val="Heading2"/>
        <w:jc w:val="left"/>
        <w:rPr>
          <w:sz w:val="22"/>
          <w:szCs w:val="22"/>
        </w:rPr>
      </w:pPr>
      <w:bookmarkStart w:id="137" w:name="_Toc126677029"/>
      <w:r w:rsidRPr="00FB10E3">
        <w:rPr>
          <w:sz w:val="22"/>
          <w:szCs w:val="22"/>
        </w:rPr>
        <w:t>Setting social media sites</w:t>
      </w:r>
      <w:bookmarkEnd w:id="137"/>
    </w:p>
    <w:p w14:paraId="1E56FBDF" w14:textId="77777777" w:rsidR="00F83E28" w:rsidRPr="001C6CCE" w:rsidRDefault="00530231" w:rsidP="001C6CCE">
      <w:pPr>
        <w:spacing w:after="120"/>
        <w:jc w:val="both"/>
      </w:pPr>
      <w:r>
        <w:t xml:space="preserve">UCHP </w:t>
      </w:r>
      <w:r w:rsidR="008E2385">
        <w:t>has made the decision</w:t>
      </w:r>
      <w:r>
        <w:t xml:space="preserve"> not</w:t>
      </w:r>
      <w:r w:rsidR="008E2385">
        <w:t xml:space="preserve"> to</w:t>
      </w:r>
      <w:r>
        <w:t xml:space="preserve"> have a social networking site</w:t>
      </w:r>
      <w:r w:rsidR="008E2385">
        <w:t xml:space="preserve">, </w:t>
      </w:r>
      <w:r w:rsidR="009574A2">
        <w:t>for many reasons, including it being</w:t>
      </w:r>
      <w:r w:rsidR="008E2385">
        <w:t xml:space="preserve"> administratively difficult to manage</w:t>
      </w:r>
      <w:r>
        <w:t xml:space="preserve">. </w:t>
      </w:r>
    </w:p>
    <w:p w14:paraId="0A09640B" w14:textId="77777777" w:rsidR="00F83E28" w:rsidRDefault="00F83E28" w:rsidP="00F83E28">
      <w:pPr>
        <w:jc w:val="both"/>
      </w:pPr>
    </w:p>
    <w:p w14:paraId="254FBF28" w14:textId="77777777" w:rsidR="00F83E28" w:rsidRPr="00FB10E3" w:rsidRDefault="00F83E28" w:rsidP="00FB10E3">
      <w:pPr>
        <w:pStyle w:val="Heading2"/>
        <w:jc w:val="left"/>
        <w:rPr>
          <w:sz w:val="22"/>
          <w:szCs w:val="22"/>
        </w:rPr>
      </w:pPr>
      <w:bookmarkStart w:id="138" w:name="_Toc126677030"/>
      <w:r w:rsidRPr="00FB10E3">
        <w:rPr>
          <w:sz w:val="22"/>
          <w:szCs w:val="22"/>
        </w:rPr>
        <w:t>Sanctions</w:t>
      </w:r>
      <w:bookmarkEnd w:id="138"/>
    </w:p>
    <w:p w14:paraId="7F652E1B" w14:textId="77777777" w:rsidR="00F83E28" w:rsidRDefault="00F83E28" w:rsidP="00F83E28">
      <w:pPr>
        <w:jc w:val="both"/>
      </w:pPr>
      <w:r w:rsidRPr="00B4089A">
        <w:t>Misuse of technolog</w:t>
      </w:r>
      <w:r>
        <w:t>y or the internet may result in:</w:t>
      </w:r>
    </w:p>
    <w:p w14:paraId="67A6B412" w14:textId="77777777" w:rsidR="00F83E28" w:rsidRPr="00B4089A" w:rsidRDefault="00F83E28" w:rsidP="00F83E28">
      <w:pPr>
        <w:jc w:val="both"/>
      </w:pPr>
    </w:p>
    <w:p w14:paraId="015716E5" w14:textId="77777777" w:rsidR="00F83E28" w:rsidRPr="00B4089A" w:rsidRDefault="00F83E28" w:rsidP="00E60AB8">
      <w:pPr>
        <w:pStyle w:val="ListParagraph"/>
        <w:numPr>
          <w:ilvl w:val="0"/>
          <w:numId w:val="92"/>
        </w:numPr>
        <w:spacing w:line="240" w:lineRule="auto"/>
        <w:jc w:val="both"/>
      </w:pPr>
      <w:r w:rsidRPr="00B4089A">
        <w:t xml:space="preserve">the logging of an incident </w:t>
      </w:r>
    </w:p>
    <w:p w14:paraId="05160871" w14:textId="77777777" w:rsidR="00F83E28" w:rsidRDefault="00F83E28" w:rsidP="00E60AB8">
      <w:pPr>
        <w:pStyle w:val="ListParagraph"/>
        <w:numPr>
          <w:ilvl w:val="0"/>
          <w:numId w:val="92"/>
        </w:numPr>
        <w:spacing w:line="240" w:lineRule="auto"/>
        <w:jc w:val="both"/>
      </w:pPr>
      <w:r w:rsidRPr="00B4089A">
        <w:t xml:space="preserve">disciplinary action </w:t>
      </w:r>
    </w:p>
    <w:p w14:paraId="394E81D6" w14:textId="77777777" w:rsidR="00F83E28" w:rsidRDefault="00F83E28" w:rsidP="00E60AB8">
      <w:pPr>
        <w:pStyle w:val="ListParagraph"/>
        <w:numPr>
          <w:ilvl w:val="0"/>
          <w:numId w:val="92"/>
        </w:numPr>
        <w:spacing w:line="240" w:lineRule="auto"/>
        <w:jc w:val="both"/>
      </w:pPr>
      <w:r w:rsidRPr="00B4089A">
        <w:t>reporting of any illegal or incongruous activities to the appropriate authorities</w:t>
      </w:r>
    </w:p>
    <w:p w14:paraId="13D7C937" w14:textId="77777777" w:rsidR="00F83E28" w:rsidRPr="00CC02D5" w:rsidRDefault="00F83E28" w:rsidP="00E60AB8">
      <w:pPr>
        <w:pStyle w:val="ListParagraph"/>
        <w:numPr>
          <w:ilvl w:val="0"/>
          <w:numId w:val="92"/>
        </w:numPr>
        <w:spacing w:line="240" w:lineRule="auto"/>
        <w:jc w:val="both"/>
      </w:pPr>
      <w:r>
        <w:t xml:space="preserve">allegations process being </w:t>
      </w:r>
      <w:proofErr w:type="gramStart"/>
      <w:r>
        <w:t>followed</w:t>
      </w:r>
      <w:proofErr w:type="gramEnd"/>
    </w:p>
    <w:p w14:paraId="584F0EBB" w14:textId="77777777" w:rsidR="001C6CCE" w:rsidRDefault="001C6CCE" w:rsidP="00EF5289">
      <w:pPr>
        <w:pStyle w:val="Heading1"/>
        <w:spacing w:line="360" w:lineRule="auto"/>
      </w:pPr>
      <w:bookmarkStart w:id="139" w:name="_Toc375218485"/>
    </w:p>
    <w:tbl>
      <w:tblPr>
        <w:tblStyle w:val="TableGrid"/>
        <w:tblpPr w:leftFromText="180" w:rightFromText="180" w:vertAnchor="page" w:horzAnchor="margin" w:tblpY="6603"/>
        <w:tblW w:w="10683" w:type="dxa"/>
        <w:tblLook w:val="04A0" w:firstRow="1" w:lastRow="0" w:firstColumn="1" w:lastColumn="0" w:noHBand="0" w:noVBand="1"/>
      </w:tblPr>
      <w:tblGrid>
        <w:gridCol w:w="5341"/>
        <w:gridCol w:w="5342"/>
      </w:tblGrid>
      <w:tr w:rsidR="008E2385" w:rsidRPr="001E4B4A" w14:paraId="0B47F5A9" w14:textId="77777777" w:rsidTr="00523323">
        <w:trPr>
          <w:trHeight w:val="699"/>
        </w:trPr>
        <w:tc>
          <w:tcPr>
            <w:tcW w:w="5341" w:type="dxa"/>
          </w:tcPr>
          <w:p w14:paraId="6BF50E46" w14:textId="62884091" w:rsidR="008E2385" w:rsidRPr="001E4B4A" w:rsidRDefault="008E2385" w:rsidP="00734123">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342" w:type="dxa"/>
          </w:tcPr>
          <w:p w14:paraId="33317450" w14:textId="15640E82" w:rsidR="008E2385" w:rsidRPr="001E4B4A" w:rsidRDefault="00734123" w:rsidP="008E2385">
            <w:pPr>
              <w:spacing w:line="360" w:lineRule="auto"/>
              <w:rPr>
                <w:rFonts w:cs="Arial"/>
                <w:b/>
                <w:szCs w:val="22"/>
              </w:rPr>
            </w:pPr>
            <w:r w:rsidRPr="00994A1A">
              <w:rPr>
                <w:noProof/>
                <w:lang w:eastAsia="en-GB"/>
              </w:rPr>
              <w:drawing>
                <wp:inline distT="0" distB="0" distL="0" distR="0" wp14:anchorId="3A8D5C61" wp14:editId="5C1DD632">
                  <wp:extent cx="1212850" cy="571500"/>
                  <wp:effectExtent l="0" t="0" r="635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0420ABEC" w14:textId="77777777" w:rsidTr="008E2385">
        <w:tc>
          <w:tcPr>
            <w:tcW w:w="5341" w:type="dxa"/>
          </w:tcPr>
          <w:p w14:paraId="62A80AA4" w14:textId="5D8F3B6A" w:rsidR="00AE0DD2" w:rsidRPr="001E4B4A" w:rsidRDefault="00AE0DD2" w:rsidP="00AE0DD2">
            <w:pPr>
              <w:spacing w:line="360" w:lineRule="auto"/>
              <w:jc w:val="center"/>
              <w:rPr>
                <w:rFonts w:cs="Arial"/>
                <w:szCs w:val="22"/>
              </w:rPr>
            </w:pPr>
            <w:r w:rsidRPr="001E4B4A">
              <w:rPr>
                <w:rFonts w:cs="Arial"/>
                <w:szCs w:val="22"/>
              </w:rPr>
              <w:t>Date</w:t>
            </w:r>
          </w:p>
        </w:tc>
        <w:tc>
          <w:tcPr>
            <w:tcW w:w="5342" w:type="dxa"/>
          </w:tcPr>
          <w:p w14:paraId="63AD22E6" w14:textId="7B7ADDBD" w:rsidR="00AE0DD2" w:rsidRPr="001E4B4A" w:rsidRDefault="00E7104F" w:rsidP="00AE0DD2">
            <w:pPr>
              <w:spacing w:line="360" w:lineRule="auto"/>
              <w:rPr>
                <w:rFonts w:cs="Arial"/>
                <w:szCs w:val="22"/>
              </w:rPr>
            </w:pPr>
            <w:r>
              <w:rPr>
                <w:rFonts w:cs="Arial"/>
                <w:szCs w:val="22"/>
              </w:rPr>
              <w:t>07/02/2023</w:t>
            </w:r>
          </w:p>
        </w:tc>
      </w:tr>
      <w:tr w:rsidR="00AE0DD2" w:rsidRPr="001E4B4A" w14:paraId="080CADFF" w14:textId="77777777" w:rsidTr="008E2385">
        <w:tc>
          <w:tcPr>
            <w:tcW w:w="5341" w:type="dxa"/>
          </w:tcPr>
          <w:p w14:paraId="74703275" w14:textId="765C0E9D" w:rsidR="00AE0DD2" w:rsidRPr="001E4B4A" w:rsidRDefault="00AE0DD2" w:rsidP="00AE0DD2">
            <w:pPr>
              <w:spacing w:line="360" w:lineRule="auto"/>
              <w:jc w:val="center"/>
              <w:rPr>
                <w:rFonts w:cs="Arial"/>
                <w:szCs w:val="22"/>
              </w:rPr>
            </w:pPr>
            <w:r w:rsidRPr="001E4B4A">
              <w:rPr>
                <w:rFonts w:cs="Arial"/>
                <w:szCs w:val="22"/>
              </w:rPr>
              <w:t>Review Date</w:t>
            </w:r>
          </w:p>
        </w:tc>
        <w:tc>
          <w:tcPr>
            <w:tcW w:w="5342" w:type="dxa"/>
          </w:tcPr>
          <w:p w14:paraId="0F4C956A" w14:textId="1BA67ECE" w:rsidR="00AE0DD2" w:rsidRPr="001E4B4A" w:rsidRDefault="00E7104F" w:rsidP="00AE0DD2">
            <w:pPr>
              <w:spacing w:line="360" w:lineRule="auto"/>
              <w:rPr>
                <w:rFonts w:cs="Arial"/>
                <w:szCs w:val="22"/>
              </w:rPr>
            </w:pPr>
            <w:r>
              <w:rPr>
                <w:rFonts w:cs="Arial"/>
                <w:szCs w:val="22"/>
              </w:rPr>
              <w:t>07/02/2024</w:t>
            </w:r>
          </w:p>
        </w:tc>
      </w:tr>
    </w:tbl>
    <w:p w14:paraId="32702227" w14:textId="6D1790D5" w:rsidR="004A1BCA" w:rsidRDefault="004A1BCA" w:rsidP="001C6CCE"/>
    <w:p w14:paraId="12DB0F89" w14:textId="77777777" w:rsidR="004A1BCA" w:rsidRDefault="004A1BCA" w:rsidP="001C6CCE"/>
    <w:p w14:paraId="78EFAB52" w14:textId="77777777" w:rsidR="004A1BCA" w:rsidRDefault="004A1BCA" w:rsidP="001C6CCE"/>
    <w:p w14:paraId="1D8C5D9B" w14:textId="77777777" w:rsidR="004A1BCA" w:rsidRDefault="004A1BCA" w:rsidP="001C6CCE"/>
    <w:p w14:paraId="2CEFBDAE" w14:textId="77777777" w:rsidR="004A1BCA" w:rsidRDefault="004A1BCA" w:rsidP="001C6CCE"/>
    <w:p w14:paraId="044C82CC" w14:textId="77777777" w:rsidR="004A1BCA" w:rsidRDefault="004A1BCA" w:rsidP="001C6CCE"/>
    <w:p w14:paraId="064283A3" w14:textId="77777777" w:rsidR="004A1BCA" w:rsidRDefault="004A1BCA" w:rsidP="001C6CCE"/>
    <w:p w14:paraId="40C0A82E" w14:textId="77777777" w:rsidR="004A1BCA" w:rsidRDefault="004A1BCA" w:rsidP="001C6CCE"/>
    <w:p w14:paraId="3A00CDBE" w14:textId="77777777" w:rsidR="004A1BCA" w:rsidRDefault="004A1BCA" w:rsidP="001C6CCE"/>
    <w:p w14:paraId="4BE1D47B" w14:textId="77777777" w:rsidR="004A1BCA" w:rsidRDefault="004A1BCA" w:rsidP="001C6CCE"/>
    <w:p w14:paraId="31A14016" w14:textId="77777777" w:rsidR="004A1BCA" w:rsidRDefault="004A1BCA" w:rsidP="001C6CCE"/>
    <w:p w14:paraId="122457D3" w14:textId="77777777" w:rsidR="004A1BCA" w:rsidRDefault="004A1BCA" w:rsidP="001C6CCE"/>
    <w:p w14:paraId="1749E63D" w14:textId="77777777" w:rsidR="004A1BCA" w:rsidRDefault="004A1BCA" w:rsidP="001C6CCE"/>
    <w:p w14:paraId="09126890" w14:textId="77777777" w:rsidR="004A1BCA" w:rsidRDefault="004A1BCA" w:rsidP="001C6CCE"/>
    <w:p w14:paraId="22420AD8" w14:textId="77777777" w:rsidR="004A1BCA" w:rsidRDefault="004A1BCA" w:rsidP="001C6CCE"/>
    <w:p w14:paraId="5AA6D297" w14:textId="77777777" w:rsidR="001C6CCE" w:rsidRPr="001C6CCE" w:rsidRDefault="001C6CCE" w:rsidP="001C6CCE"/>
    <w:p w14:paraId="4CE9C7B1" w14:textId="77777777" w:rsidR="001C6CCE" w:rsidRDefault="001C6CCE" w:rsidP="00EF5289">
      <w:pPr>
        <w:pStyle w:val="Heading1"/>
        <w:spacing w:line="360" w:lineRule="auto"/>
      </w:pPr>
    </w:p>
    <w:p w14:paraId="3F9EAD2A" w14:textId="77777777" w:rsidR="001C6CCE" w:rsidRDefault="001C6CCE" w:rsidP="00EF5289">
      <w:pPr>
        <w:pStyle w:val="Heading1"/>
        <w:spacing w:line="360" w:lineRule="auto"/>
      </w:pPr>
    </w:p>
    <w:p w14:paraId="4565F242" w14:textId="77777777" w:rsidR="005367EF" w:rsidRDefault="005367EF" w:rsidP="005367EF"/>
    <w:p w14:paraId="730BAB2F" w14:textId="09CC73E7" w:rsidR="005367EF" w:rsidRDefault="005367EF" w:rsidP="005367EF"/>
    <w:p w14:paraId="038726B6" w14:textId="14D3F48D" w:rsidR="00A77B69" w:rsidRDefault="00A77B69" w:rsidP="005367EF"/>
    <w:p w14:paraId="22597601" w14:textId="0B07E41D" w:rsidR="00A77B69" w:rsidRDefault="00A77B69" w:rsidP="005367EF"/>
    <w:p w14:paraId="48C6D931" w14:textId="77777777" w:rsidR="00A77B69" w:rsidRDefault="00A77B69" w:rsidP="005367EF"/>
    <w:p w14:paraId="21B328C8" w14:textId="77777777" w:rsidR="005367EF" w:rsidRDefault="005367EF" w:rsidP="005367EF"/>
    <w:p w14:paraId="71303A20" w14:textId="77777777" w:rsidR="005367EF" w:rsidRDefault="005367EF" w:rsidP="005367EF"/>
    <w:p w14:paraId="6232C3AD" w14:textId="77777777" w:rsidR="005367EF" w:rsidRDefault="005367EF" w:rsidP="005367EF"/>
    <w:p w14:paraId="154B7AAA" w14:textId="77777777" w:rsidR="005367EF" w:rsidRPr="005367EF" w:rsidRDefault="005367EF" w:rsidP="005367EF"/>
    <w:p w14:paraId="0BAD81DC" w14:textId="77777777" w:rsidR="005A6755" w:rsidRPr="001E4B4A" w:rsidRDefault="005A6755" w:rsidP="00EF5289">
      <w:pPr>
        <w:pStyle w:val="Heading1"/>
        <w:spacing w:line="360" w:lineRule="auto"/>
      </w:pPr>
      <w:bookmarkStart w:id="140" w:name="_Toc126677031"/>
      <w:r w:rsidRPr="001E4B4A">
        <w:t>Partnership with Parents Policy</w:t>
      </w:r>
      <w:bookmarkEnd w:id="139"/>
      <w:bookmarkEnd w:id="140"/>
    </w:p>
    <w:p w14:paraId="57BE82CE" w14:textId="1D0C7B16" w:rsidR="00734123" w:rsidRDefault="005A6755" w:rsidP="00AB78A1">
      <w:pPr>
        <w:pStyle w:val="FirstParagraph"/>
        <w:spacing w:line="360" w:lineRule="auto"/>
        <w:rPr>
          <w:rFonts w:cs="Arial"/>
        </w:rPr>
      </w:pPr>
      <w:r w:rsidRPr="001E4B4A">
        <w:rPr>
          <w:rFonts w:cs="Arial"/>
        </w:rPr>
        <w:t xml:space="preserve">The University of Cambridge Holiday Playscheme (UCHP) is committed to working in partnership with parents to provide high-level quality care and safe and stimulating play opportunities for children. </w:t>
      </w:r>
    </w:p>
    <w:p w14:paraId="45613928" w14:textId="77777777" w:rsidR="005A6755" w:rsidRPr="001E4B4A" w:rsidRDefault="005A6755" w:rsidP="00EF5289">
      <w:pPr>
        <w:spacing w:line="360" w:lineRule="auto"/>
        <w:rPr>
          <w:rFonts w:cs="Arial"/>
          <w:b/>
          <w:szCs w:val="22"/>
        </w:rPr>
      </w:pPr>
      <w:r w:rsidRPr="001E4B4A">
        <w:rPr>
          <w:rFonts w:cs="Arial"/>
          <w:b/>
          <w:szCs w:val="22"/>
        </w:rPr>
        <w:t>UCHP aims to achieve this by:</w:t>
      </w:r>
    </w:p>
    <w:p w14:paraId="3DDA8EDF"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Ensuring that all parents are made to feel welcome and valued in all dealings with </w:t>
      </w:r>
      <w:proofErr w:type="gramStart"/>
      <w:r w:rsidRPr="001E4B4A">
        <w:rPr>
          <w:rFonts w:cs="Arial"/>
          <w:szCs w:val="22"/>
        </w:rPr>
        <w:t>UCHP</w:t>
      </w:r>
      <w:proofErr w:type="gramEnd"/>
    </w:p>
    <w:p w14:paraId="04A7C49A" w14:textId="6115B096"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Ensuring that UCHP staff listen to parents concerns whenever they are </w:t>
      </w:r>
      <w:proofErr w:type="gramStart"/>
      <w:r w:rsidRPr="001E4B4A">
        <w:rPr>
          <w:rFonts w:cs="Arial"/>
          <w:szCs w:val="22"/>
        </w:rPr>
        <w:t>raised</w:t>
      </w:r>
      <w:r w:rsidR="00A90452">
        <w:rPr>
          <w:rFonts w:cs="Arial"/>
          <w:szCs w:val="22"/>
        </w:rPr>
        <w:t>.</w:t>
      </w:r>
      <w:r w:rsidRPr="001E4B4A">
        <w:rPr>
          <w:rFonts w:cs="Arial"/>
          <w:szCs w:val="22"/>
        </w:rPr>
        <w:t>.</w:t>
      </w:r>
      <w:proofErr w:type="gramEnd"/>
      <w:r w:rsidRPr="001E4B4A">
        <w:rPr>
          <w:rFonts w:cs="Arial"/>
          <w:szCs w:val="22"/>
        </w:rPr>
        <w:t xml:space="preserve"> The Playscheme Co-ordinator will ensure that parents receive a prompt response from </w:t>
      </w:r>
      <w:proofErr w:type="gramStart"/>
      <w:r w:rsidRPr="001E4B4A">
        <w:rPr>
          <w:rFonts w:cs="Arial"/>
          <w:szCs w:val="22"/>
        </w:rPr>
        <w:t>UCHP</w:t>
      </w:r>
      <w:proofErr w:type="gramEnd"/>
    </w:p>
    <w:p w14:paraId="332DF547"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Communicating special events and sharing information that may impact on UCHP </w:t>
      </w:r>
      <w:proofErr w:type="gramStart"/>
      <w:r w:rsidRPr="001E4B4A">
        <w:rPr>
          <w:rFonts w:cs="Arial"/>
          <w:szCs w:val="22"/>
        </w:rPr>
        <w:t>users</w:t>
      </w:r>
      <w:proofErr w:type="gramEnd"/>
    </w:p>
    <w:p w14:paraId="05277A84"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Records and information will be made available to parents on written request, unless subject to an exemption </w:t>
      </w:r>
      <w:proofErr w:type="gramStart"/>
      <w:r w:rsidRPr="001E4B4A">
        <w:rPr>
          <w:rFonts w:cs="Arial"/>
          <w:szCs w:val="22"/>
        </w:rPr>
        <w:t>e.g.</w:t>
      </w:r>
      <w:proofErr w:type="gramEnd"/>
      <w:r w:rsidRPr="001E4B4A">
        <w:rPr>
          <w:rFonts w:cs="Arial"/>
          <w:szCs w:val="22"/>
        </w:rPr>
        <w:t xml:space="preserve"> if an investigation is in process by the police or other statutory agencies</w:t>
      </w:r>
    </w:p>
    <w:p w14:paraId="5693C5A3"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Ensuring that UCHP policies and procedures are made available to </w:t>
      </w:r>
      <w:proofErr w:type="gramStart"/>
      <w:r w:rsidRPr="001E4B4A">
        <w:rPr>
          <w:rFonts w:cs="Arial"/>
          <w:szCs w:val="22"/>
        </w:rPr>
        <w:t>parents</w:t>
      </w:r>
      <w:proofErr w:type="gramEnd"/>
    </w:p>
    <w:p w14:paraId="7E11D414" w14:textId="2DF68D42"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Acknowledging </w:t>
      </w:r>
      <w:r w:rsidR="00165376">
        <w:rPr>
          <w:rFonts w:cs="Arial"/>
          <w:szCs w:val="22"/>
        </w:rPr>
        <w:t xml:space="preserve">any </w:t>
      </w:r>
      <w:r w:rsidRPr="001E4B4A">
        <w:rPr>
          <w:rFonts w:cs="Arial"/>
          <w:szCs w:val="22"/>
        </w:rPr>
        <w:t>comment</w:t>
      </w:r>
      <w:r w:rsidR="00165376">
        <w:rPr>
          <w:rFonts w:cs="Arial"/>
          <w:szCs w:val="22"/>
        </w:rPr>
        <w:t>s made by parents</w:t>
      </w:r>
      <w:r w:rsidRPr="001E4B4A">
        <w:rPr>
          <w:rFonts w:cs="Arial"/>
          <w:szCs w:val="22"/>
        </w:rPr>
        <w:t xml:space="preserve"> on UCHP policies and procedures and consulting </w:t>
      </w:r>
      <w:r w:rsidR="00165376">
        <w:rPr>
          <w:rFonts w:cs="Arial"/>
          <w:szCs w:val="22"/>
        </w:rPr>
        <w:t xml:space="preserve">with </w:t>
      </w:r>
      <w:r w:rsidRPr="001E4B4A">
        <w:rPr>
          <w:rFonts w:cs="Arial"/>
          <w:szCs w:val="22"/>
        </w:rPr>
        <w:t xml:space="preserve">them on a regular basis about the play and activities that are provided for their </w:t>
      </w:r>
      <w:proofErr w:type="gramStart"/>
      <w:r w:rsidRPr="001E4B4A">
        <w:rPr>
          <w:rFonts w:cs="Arial"/>
          <w:szCs w:val="22"/>
        </w:rPr>
        <w:t>children</w:t>
      </w:r>
      <w:proofErr w:type="gramEnd"/>
    </w:p>
    <w:p w14:paraId="0D02099E"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Ensuring that there are regular opportunities for parents to meet with staff and discuss their child’s progress and any problems that they might be encountering.  Meetings can be arranged at the convenience of the </w:t>
      </w:r>
      <w:proofErr w:type="gramStart"/>
      <w:r w:rsidRPr="001E4B4A">
        <w:rPr>
          <w:rFonts w:cs="Arial"/>
          <w:szCs w:val="22"/>
        </w:rPr>
        <w:t>parents</w:t>
      </w:r>
      <w:proofErr w:type="gramEnd"/>
    </w:p>
    <w:p w14:paraId="223799BD" w14:textId="77777777"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Ensuring that any complaints from parents are dealt with swiftly and effectively according to the ‘Complaints </w:t>
      </w:r>
      <w:proofErr w:type="gramStart"/>
      <w:r w:rsidRPr="001E4B4A">
        <w:rPr>
          <w:rFonts w:cs="Arial"/>
          <w:szCs w:val="22"/>
        </w:rPr>
        <w:t>Policy’</w:t>
      </w:r>
      <w:proofErr w:type="gramEnd"/>
    </w:p>
    <w:p w14:paraId="228D2777" w14:textId="7BB646F5" w:rsidR="005A6755" w:rsidRPr="001E4B4A" w:rsidRDefault="005A6755" w:rsidP="00E60AB8">
      <w:pPr>
        <w:numPr>
          <w:ilvl w:val="0"/>
          <w:numId w:val="33"/>
        </w:numPr>
        <w:spacing w:after="120" w:line="360" w:lineRule="auto"/>
        <w:rPr>
          <w:rFonts w:cs="Arial"/>
          <w:szCs w:val="22"/>
        </w:rPr>
      </w:pPr>
      <w:r w:rsidRPr="001E4B4A">
        <w:rPr>
          <w:rFonts w:cs="Arial"/>
          <w:szCs w:val="22"/>
        </w:rPr>
        <w:t xml:space="preserve">Encouraging parents to contribute to the running of UCHP including offering feedback to improve the </w:t>
      </w:r>
      <w:proofErr w:type="gramStart"/>
      <w:r w:rsidRPr="001E4B4A">
        <w:rPr>
          <w:rFonts w:cs="Arial"/>
          <w:szCs w:val="22"/>
        </w:rPr>
        <w:t>services</w:t>
      </w:r>
      <w:proofErr w:type="gramEnd"/>
    </w:p>
    <w:p w14:paraId="1C2FB821" w14:textId="7A215B82" w:rsidR="005A6755" w:rsidRDefault="005A6755" w:rsidP="00E60AB8">
      <w:pPr>
        <w:numPr>
          <w:ilvl w:val="0"/>
          <w:numId w:val="33"/>
        </w:numPr>
        <w:spacing w:after="120" w:line="360" w:lineRule="auto"/>
        <w:rPr>
          <w:rFonts w:cs="Arial"/>
          <w:szCs w:val="22"/>
        </w:rPr>
      </w:pPr>
      <w:r w:rsidRPr="001E4B4A">
        <w:rPr>
          <w:rFonts w:cs="Arial"/>
          <w:szCs w:val="22"/>
        </w:rPr>
        <w:t>Providing parents with formal and, if necessary, confidential means to comment on the work of UCHP</w:t>
      </w:r>
    </w:p>
    <w:p w14:paraId="6CC07AFE" w14:textId="494BE3A1" w:rsidR="00734123" w:rsidRPr="00734123" w:rsidRDefault="00734123" w:rsidP="00734123">
      <w:pPr>
        <w:numPr>
          <w:ilvl w:val="0"/>
          <w:numId w:val="33"/>
        </w:numPr>
        <w:spacing w:after="120" w:line="360" w:lineRule="auto"/>
        <w:rPr>
          <w:rFonts w:cs="Arial"/>
          <w:szCs w:val="22"/>
        </w:rPr>
      </w:pPr>
      <w:r w:rsidRPr="001E4B4A">
        <w:rPr>
          <w:rFonts w:cs="Arial"/>
          <w:szCs w:val="22"/>
        </w:rPr>
        <w:t xml:space="preserve">Keeping parents updated with any changes in the operation of UCHP, such as alterations to the opening times or fee </w:t>
      </w:r>
      <w:proofErr w:type="gramStart"/>
      <w:r w:rsidRPr="001E4B4A">
        <w:rPr>
          <w:rFonts w:cs="Arial"/>
          <w:szCs w:val="22"/>
        </w:rPr>
        <w:t>levels</w:t>
      </w:r>
      <w:proofErr w:type="gramEnd"/>
    </w:p>
    <w:p w14:paraId="12AC9ECB" w14:textId="77777777" w:rsidR="00734123" w:rsidRDefault="00734123" w:rsidP="00734123">
      <w:pPr>
        <w:pStyle w:val="FirstParagraph"/>
        <w:spacing w:line="360" w:lineRule="auto"/>
        <w:ind w:left="720"/>
        <w:rPr>
          <w:rFonts w:cs="Arial"/>
        </w:rPr>
      </w:pPr>
      <w:r>
        <w:rPr>
          <w:rFonts w:cs="Arial"/>
          <w:color w:val="FF0000"/>
        </w:rPr>
        <w:t>POST_</w:t>
      </w:r>
      <w:r w:rsidRPr="00B95AB5">
        <w:rPr>
          <w:rFonts w:cs="Arial"/>
          <w:color w:val="FF0000"/>
        </w:rPr>
        <w:t>COVID-19 AMENDMENT</w:t>
      </w:r>
    </w:p>
    <w:p w14:paraId="7845662B" w14:textId="5D61B1CC" w:rsidR="00734123" w:rsidRPr="001E4B4A" w:rsidRDefault="00734123" w:rsidP="00734123">
      <w:pPr>
        <w:pStyle w:val="FirstParagraph"/>
        <w:spacing w:line="360" w:lineRule="auto"/>
        <w:ind w:left="720"/>
        <w:rPr>
          <w:rFonts w:cs="Arial"/>
        </w:rPr>
      </w:pPr>
      <w:r>
        <w:rPr>
          <w:rFonts w:cs="Arial"/>
          <w:b w:val="0"/>
          <w:color w:val="FF0000"/>
        </w:rPr>
        <w:t>UCHP continue</w:t>
      </w:r>
      <w:r w:rsidR="006D4EC5">
        <w:rPr>
          <w:rFonts w:cs="Arial"/>
          <w:b w:val="0"/>
          <w:color w:val="FF0000"/>
        </w:rPr>
        <w:t>s</w:t>
      </w:r>
      <w:r>
        <w:rPr>
          <w:rFonts w:cs="Arial"/>
          <w:b w:val="0"/>
          <w:color w:val="FF0000"/>
        </w:rPr>
        <w:t xml:space="preserve"> to be committed to working in partnership with parents. We understand that whilst parents are unable to enter the setting, they may have issues that they wish to discuss with a Site Co-ordinator. Site Co-ordinators will do the best they can to offer a private space to talk outside of the setting. If this is not possible, parents may be asked to call the Site Co-ordinators or Playscheme Co-ordinator at a mutually convenient time of the day.</w:t>
      </w:r>
    </w:p>
    <w:tbl>
      <w:tblPr>
        <w:tblStyle w:val="TableGrid"/>
        <w:tblpPr w:leftFromText="180" w:rightFromText="180" w:vertAnchor="text" w:horzAnchor="margin" w:tblpY="849"/>
        <w:tblW w:w="0" w:type="auto"/>
        <w:tblLook w:val="04A0" w:firstRow="1" w:lastRow="0" w:firstColumn="1" w:lastColumn="0" w:noHBand="0" w:noVBand="1"/>
      </w:tblPr>
      <w:tblGrid>
        <w:gridCol w:w="5218"/>
        <w:gridCol w:w="5239"/>
      </w:tblGrid>
      <w:tr w:rsidR="00B94B12" w:rsidRPr="001E4B4A" w14:paraId="3D5885F2" w14:textId="77777777" w:rsidTr="00B94B12">
        <w:trPr>
          <w:trHeight w:val="405"/>
        </w:trPr>
        <w:tc>
          <w:tcPr>
            <w:tcW w:w="5218" w:type="dxa"/>
          </w:tcPr>
          <w:p w14:paraId="02FCE291" w14:textId="4E4CCD54" w:rsidR="00B94B12" w:rsidRPr="001E4B4A" w:rsidRDefault="00B94B12" w:rsidP="00734123">
            <w:pPr>
              <w:spacing w:line="360" w:lineRule="auto"/>
              <w:jc w:val="center"/>
              <w:rPr>
                <w:rFonts w:cs="Arial"/>
                <w:szCs w:val="22"/>
              </w:rPr>
            </w:pPr>
            <w:r w:rsidRPr="001E4B4A">
              <w:rPr>
                <w:rFonts w:cs="Arial"/>
                <w:szCs w:val="22"/>
              </w:rPr>
              <w:lastRenderedPageBreak/>
              <w:t xml:space="preserve">Signed </w:t>
            </w:r>
            <w:r w:rsidR="001D06C7">
              <w:rPr>
                <w:rFonts w:cs="Arial"/>
                <w:szCs w:val="22"/>
              </w:rPr>
              <w:t>by Childcare Office Manager</w:t>
            </w:r>
          </w:p>
        </w:tc>
        <w:tc>
          <w:tcPr>
            <w:tcW w:w="5239" w:type="dxa"/>
          </w:tcPr>
          <w:p w14:paraId="3A8C8F0C" w14:textId="379985D2" w:rsidR="00B94B12" w:rsidRPr="001E4B4A" w:rsidRDefault="00734123" w:rsidP="00B94B12">
            <w:pPr>
              <w:spacing w:line="360" w:lineRule="auto"/>
              <w:rPr>
                <w:rFonts w:cs="Arial"/>
                <w:b/>
                <w:szCs w:val="22"/>
              </w:rPr>
            </w:pPr>
            <w:r w:rsidRPr="00994A1A">
              <w:rPr>
                <w:noProof/>
                <w:lang w:eastAsia="en-GB"/>
              </w:rPr>
              <w:drawing>
                <wp:inline distT="0" distB="0" distL="0" distR="0" wp14:anchorId="17AF96C5" wp14:editId="4637B000">
                  <wp:extent cx="1212850" cy="571500"/>
                  <wp:effectExtent l="0" t="0" r="635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B94B12" w:rsidRPr="001E4B4A" w14:paraId="587589EB" w14:textId="77777777" w:rsidTr="00B94B12">
        <w:tc>
          <w:tcPr>
            <w:tcW w:w="5218" w:type="dxa"/>
          </w:tcPr>
          <w:p w14:paraId="08176371" w14:textId="77777777" w:rsidR="00B94B12" w:rsidRPr="001E4B4A" w:rsidRDefault="00B94B12" w:rsidP="00B94B12">
            <w:pPr>
              <w:spacing w:line="360" w:lineRule="auto"/>
              <w:jc w:val="center"/>
              <w:rPr>
                <w:rFonts w:cs="Arial"/>
                <w:szCs w:val="22"/>
              </w:rPr>
            </w:pPr>
            <w:r w:rsidRPr="001E4B4A">
              <w:rPr>
                <w:rFonts w:cs="Arial"/>
                <w:szCs w:val="22"/>
              </w:rPr>
              <w:t>Date</w:t>
            </w:r>
          </w:p>
        </w:tc>
        <w:tc>
          <w:tcPr>
            <w:tcW w:w="5239" w:type="dxa"/>
          </w:tcPr>
          <w:p w14:paraId="044EA751" w14:textId="5CE8E7CF" w:rsidR="00B94B12" w:rsidRPr="001E4B4A" w:rsidRDefault="00E7104F" w:rsidP="00B94B12">
            <w:pPr>
              <w:spacing w:line="360" w:lineRule="auto"/>
              <w:rPr>
                <w:rFonts w:cs="Arial"/>
                <w:szCs w:val="22"/>
              </w:rPr>
            </w:pPr>
            <w:r>
              <w:rPr>
                <w:rFonts w:cs="Arial"/>
                <w:szCs w:val="22"/>
              </w:rPr>
              <w:t>07/02/2023</w:t>
            </w:r>
          </w:p>
        </w:tc>
      </w:tr>
      <w:tr w:rsidR="00B94B12" w:rsidRPr="001E4B4A" w14:paraId="243FC2CF" w14:textId="77777777" w:rsidTr="00B94B12">
        <w:tc>
          <w:tcPr>
            <w:tcW w:w="5218" w:type="dxa"/>
          </w:tcPr>
          <w:p w14:paraId="3038DEC1" w14:textId="77777777" w:rsidR="00B94B12" w:rsidRPr="001E4B4A" w:rsidRDefault="00B94B12" w:rsidP="00B94B12">
            <w:pPr>
              <w:spacing w:line="360" w:lineRule="auto"/>
              <w:jc w:val="center"/>
              <w:rPr>
                <w:rFonts w:cs="Arial"/>
                <w:szCs w:val="22"/>
              </w:rPr>
            </w:pPr>
            <w:r w:rsidRPr="001E4B4A">
              <w:rPr>
                <w:rFonts w:cs="Arial"/>
                <w:szCs w:val="22"/>
              </w:rPr>
              <w:t>Review Date</w:t>
            </w:r>
          </w:p>
        </w:tc>
        <w:tc>
          <w:tcPr>
            <w:tcW w:w="5239" w:type="dxa"/>
          </w:tcPr>
          <w:p w14:paraId="10C6588D" w14:textId="3A16BDF6" w:rsidR="00B94B12" w:rsidRPr="001E4B4A" w:rsidRDefault="00E7104F" w:rsidP="00B94B12">
            <w:pPr>
              <w:spacing w:line="360" w:lineRule="auto"/>
              <w:rPr>
                <w:rFonts w:cs="Arial"/>
                <w:szCs w:val="22"/>
              </w:rPr>
            </w:pPr>
            <w:r>
              <w:rPr>
                <w:rFonts w:cs="Arial"/>
                <w:szCs w:val="22"/>
              </w:rPr>
              <w:t>07/02/2024</w:t>
            </w:r>
          </w:p>
        </w:tc>
      </w:tr>
    </w:tbl>
    <w:p w14:paraId="40A61083" w14:textId="77777777" w:rsidR="00734123" w:rsidRPr="001E4B4A" w:rsidRDefault="00734123" w:rsidP="00734123">
      <w:pPr>
        <w:spacing w:after="120" w:line="360" w:lineRule="auto"/>
        <w:rPr>
          <w:rFonts w:cs="Arial"/>
          <w:szCs w:val="22"/>
        </w:rPr>
      </w:pPr>
    </w:p>
    <w:p w14:paraId="1A65693B" w14:textId="77777777" w:rsidR="005A6755" w:rsidRPr="001E4B4A" w:rsidRDefault="005A6755" w:rsidP="00EF5289">
      <w:pPr>
        <w:spacing w:line="360" w:lineRule="auto"/>
        <w:rPr>
          <w:rFonts w:cs="Arial"/>
          <w:szCs w:val="22"/>
        </w:rPr>
      </w:pPr>
    </w:p>
    <w:p w14:paraId="3F82CE68"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18353AAF" w14:textId="77777777" w:rsidR="00B46931" w:rsidRPr="001E4B4A" w:rsidRDefault="00B46931" w:rsidP="00B46931">
      <w:pPr>
        <w:pStyle w:val="Heading1"/>
        <w:spacing w:line="360" w:lineRule="auto"/>
      </w:pPr>
      <w:bookmarkStart w:id="141" w:name="_Toc126677032"/>
      <w:bookmarkStart w:id="142" w:name="_Toc375218486"/>
      <w:r>
        <w:lastRenderedPageBreak/>
        <w:t>Parent Playworker Policy</w:t>
      </w:r>
      <w:bookmarkEnd w:id="141"/>
    </w:p>
    <w:p w14:paraId="4D190951" w14:textId="77777777" w:rsidR="00B46931" w:rsidRDefault="00B46931" w:rsidP="00B46931"/>
    <w:p w14:paraId="548735AD" w14:textId="4AAD4E6E" w:rsidR="00B46931" w:rsidRPr="00F12DB9" w:rsidRDefault="00B46931" w:rsidP="00B46931">
      <w:pPr>
        <w:spacing w:line="360" w:lineRule="auto"/>
        <w:rPr>
          <w:rFonts w:cs="Arial"/>
        </w:rPr>
      </w:pPr>
      <w:r w:rsidRPr="00F12DB9">
        <w:rPr>
          <w:rFonts w:cs="Arial"/>
        </w:rPr>
        <w:t xml:space="preserve">At UCHP we understand the potential stresses of Playworkers working in the same environment as their child or a close relation. We wish to support all Parent Playworkers in this position, and as such it will be a requirement that a Parent Playworker meet with the Playscheme Co-ordinator.  In the first instance this will be to discuss the expectations UCHP has for parents working with their own children or a close relation on site. Where appropriate, ongoing meetings will occur between the Playscheme Co-ordinator, Site </w:t>
      </w:r>
      <w:proofErr w:type="gramStart"/>
      <w:r w:rsidRPr="00F12DB9">
        <w:rPr>
          <w:rFonts w:cs="Arial"/>
        </w:rPr>
        <w:t>Co-ordinators</w:t>
      </w:r>
      <w:proofErr w:type="gramEnd"/>
      <w:r w:rsidRPr="00F12DB9">
        <w:rPr>
          <w:rFonts w:cs="Arial"/>
        </w:rPr>
        <w:t xml:space="preserve"> and Parent Playworker to monitor and review the situation. </w:t>
      </w:r>
    </w:p>
    <w:p w14:paraId="6223121A" w14:textId="77777777" w:rsidR="00B46931" w:rsidRPr="00F12DB9" w:rsidRDefault="00B46931" w:rsidP="00B46931">
      <w:pPr>
        <w:spacing w:line="360" w:lineRule="auto"/>
        <w:rPr>
          <w:rFonts w:cs="Arial"/>
        </w:rPr>
      </w:pPr>
      <w:r w:rsidRPr="00F12DB9">
        <w:rPr>
          <w:rFonts w:cs="Arial"/>
        </w:rPr>
        <w:t xml:space="preserve">UCHP believe Parent Playworkers should remain neutral and treat all children with the same regard. It is generally not appropriate for a Parent Playworker to directly care for their own children or close relative whilst working at UCHP. However, we recognise that this may not always be </w:t>
      </w:r>
      <w:proofErr w:type="gramStart"/>
      <w:r w:rsidRPr="00F12DB9">
        <w:rPr>
          <w:rFonts w:cs="Arial"/>
        </w:rPr>
        <w:t>possible,;</w:t>
      </w:r>
      <w:proofErr w:type="gramEnd"/>
      <w:r w:rsidRPr="00F12DB9">
        <w:rPr>
          <w:rFonts w:cs="Arial"/>
        </w:rPr>
        <w:t xml:space="preserve"> in those incidents UCHP will try to accommodate the wishes of a Parent Playworker and come to an agreement which suits us all. </w:t>
      </w:r>
    </w:p>
    <w:p w14:paraId="767A4AA1" w14:textId="77777777" w:rsidR="00B46931" w:rsidRPr="00F12DB9" w:rsidRDefault="00B46931" w:rsidP="00B46931">
      <w:pPr>
        <w:spacing w:line="360" w:lineRule="auto"/>
        <w:rPr>
          <w:rFonts w:cs="Arial"/>
        </w:rPr>
      </w:pPr>
      <w:r w:rsidRPr="00F12DB9">
        <w:rPr>
          <w:rFonts w:cs="Arial"/>
        </w:rPr>
        <w:t xml:space="preserve">This agreement is based on the following principles: </w:t>
      </w:r>
    </w:p>
    <w:p w14:paraId="4C8E04DD"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Where Parent Playworkers work at the same setting as their child or close relation, there is an agreed set of guidelines between UCHP and the Parent Playworker. This will set out the expectations of working with their child/close relation. This will include the following statements: </w:t>
      </w:r>
    </w:p>
    <w:p w14:paraId="7F5D6E38" w14:textId="77777777" w:rsidR="00B46931" w:rsidRPr="00F12DB9" w:rsidRDefault="00B46931" w:rsidP="00B46931">
      <w:pPr>
        <w:pStyle w:val="ListParagraph"/>
        <w:spacing w:line="360" w:lineRule="auto"/>
        <w:rPr>
          <w:rFonts w:cs="Arial"/>
        </w:rPr>
      </w:pPr>
    </w:p>
    <w:p w14:paraId="3E5A55AD" w14:textId="77777777" w:rsidR="00B46931" w:rsidRPr="00F12DB9" w:rsidRDefault="00B46931" w:rsidP="00E60AB8">
      <w:pPr>
        <w:pStyle w:val="ListParagraph"/>
        <w:numPr>
          <w:ilvl w:val="0"/>
          <w:numId w:val="94"/>
        </w:numPr>
        <w:spacing w:after="160" w:line="360" w:lineRule="auto"/>
        <w:rPr>
          <w:rFonts w:cs="Arial"/>
        </w:rPr>
      </w:pPr>
      <w:r w:rsidRPr="00F12DB9">
        <w:rPr>
          <w:rFonts w:cs="Arial"/>
        </w:rPr>
        <w:t xml:space="preserve">During their time at UCHP the child is in the care of </w:t>
      </w:r>
      <w:proofErr w:type="gramStart"/>
      <w:r w:rsidRPr="00F12DB9">
        <w:rPr>
          <w:rFonts w:cs="Arial"/>
        </w:rPr>
        <w:t>UCHP</w:t>
      </w:r>
      <w:proofErr w:type="gramEnd"/>
      <w:r w:rsidRPr="00F12DB9">
        <w:rPr>
          <w:rFonts w:cs="Arial"/>
        </w:rPr>
        <w:t xml:space="preserve"> and it is UCHP that retains responsibility for the child and their care.</w:t>
      </w:r>
    </w:p>
    <w:p w14:paraId="2A95A717"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t xml:space="preserve">Should incidents of injury occur to the child or close </w:t>
      </w:r>
      <w:proofErr w:type="gramStart"/>
      <w:r w:rsidRPr="00F12DB9">
        <w:rPr>
          <w:rFonts w:cs="Arial"/>
        </w:rPr>
        <w:t>relative,  the</w:t>
      </w:r>
      <w:proofErr w:type="gramEnd"/>
      <w:r w:rsidRPr="00F12DB9">
        <w:rPr>
          <w:rFonts w:cs="Arial"/>
        </w:rPr>
        <w:t xml:space="preserve"> Parent Playworker will not take the first aid responsibility, but will engage another first aid qualified Playworker to deal with the issue.</w:t>
      </w:r>
    </w:p>
    <w:p w14:paraId="4A37DDA5"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t xml:space="preserve">Should Incidents of behaviour management occur a Parent Playworker will not take the </w:t>
      </w:r>
      <w:proofErr w:type="gramStart"/>
      <w:r w:rsidRPr="00F12DB9">
        <w:rPr>
          <w:rFonts w:cs="Arial"/>
        </w:rPr>
        <w:t>lead, but</w:t>
      </w:r>
      <w:proofErr w:type="gramEnd"/>
      <w:r w:rsidRPr="00F12DB9">
        <w:rPr>
          <w:rFonts w:cs="Arial"/>
        </w:rPr>
        <w:t xml:space="preserve"> defer to a Site Co-ordinator to manage the situation appropriately.</w:t>
      </w:r>
    </w:p>
    <w:p w14:paraId="5C3ED6EF"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t xml:space="preserve">Ensuring the roles of ‘Parent’ and ‘Playworker’ are not confused when a Parent Playworker works onsite. UCHP will make certain that the procedure for reporting to parents is clearly defined and explained to all. </w:t>
      </w:r>
    </w:p>
    <w:p w14:paraId="71C8806A"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t>Parent Playworkers must understand that there may be times when, during group supervision or supervision briefing meetings, incidents involving their child/close relative may need discussing. It is important that at these times the Parent Playworker remain professional and maintain their Playworker role and not that of Parent. It is important that the Parent Playworker engages in the meeting and remains objective. Should the need for such conversations occur, the Site Co-ordinator will brief the Parent Playworker prior to the supervision as a courtesy.</w:t>
      </w:r>
    </w:p>
    <w:p w14:paraId="33F34A6F" w14:textId="77777777" w:rsidR="00B46931" w:rsidRPr="00F12DB9" w:rsidRDefault="00B46931" w:rsidP="00E60AB8">
      <w:pPr>
        <w:pStyle w:val="ListParagraph"/>
        <w:numPr>
          <w:ilvl w:val="0"/>
          <w:numId w:val="94"/>
        </w:numPr>
        <w:spacing w:after="160" w:line="360" w:lineRule="auto"/>
        <w:rPr>
          <w:rFonts w:cs="Arial"/>
        </w:rPr>
      </w:pPr>
      <w:r w:rsidRPr="00F12DB9">
        <w:rPr>
          <w:rFonts w:cs="Arial"/>
        </w:rPr>
        <w:t xml:space="preserve">Parent Playworkers will only be spoken to </w:t>
      </w:r>
      <w:proofErr w:type="gramStart"/>
      <w:r w:rsidRPr="00F12DB9">
        <w:rPr>
          <w:rFonts w:cs="Arial"/>
        </w:rPr>
        <w:t>with regard to</w:t>
      </w:r>
      <w:proofErr w:type="gramEnd"/>
      <w:r w:rsidRPr="00F12DB9">
        <w:rPr>
          <w:rFonts w:cs="Arial"/>
        </w:rPr>
        <w:t xml:space="preserve"> incidents occurring with their child during the working day, if a Site Co-ordinator would normally call the child’s parent prior to collection.  </w:t>
      </w:r>
    </w:p>
    <w:p w14:paraId="177B5BC5" w14:textId="77777777" w:rsidR="00B46931" w:rsidRPr="00F12DB9" w:rsidRDefault="00B46931" w:rsidP="00E60AB8">
      <w:pPr>
        <w:pStyle w:val="ListParagraph"/>
        <w:numPr>
          <w:ilvl w:val="0"/>
          <w:numId w:val="94"/>
        </w:numPr>
        <w:spacing w:after="160" w:line="360" w:lineRule="auto"/>
        <w:jc w:val="both"/>
        <w:rPr>
          <w:rFonts w:cs="Arial"/>
        </w:rPr>
      </w:pPr>
      <w:r w:rsidRPr="00F12DB9">
        <w:rPr>
          <w:rFonts w:cs="Arial"/>
        </w:rPr>
        <w:lastRenderedPageBreak/>
        <w:t xml:space="preserve">Parent Playworkers must understand that UCHP will follow their policies first and should a </w:t>
      </w:r>
      <w:proofErr w:type="gramStart"/>
      <w:r w:rsidRPr="00F12DB9">
        <w:rPr>
          <w:rFonts w:cs="Arial"/>
        </w:rPr>
        <w:t>Safeguarding  concern</w:t>
      </w:r>
      <w:proofErr w:type="gramEnd"/>
      <w:r w:rsidRPr="00F12DB9">
        <w:rPr>
          <w:rFonts w:cs="Arial"/>
        </w:rPr>
        <w:t xml:space="preserve"> be brought to the attention of a Designated Person about their child, the Safeguarding Policy will be followed, which may mean that the Parent Playworker is not informed in the first instance.</w:t>
      </w:r>
    </w:p>
    <w:p w14:paraId="727C4711" w14:textId="77777777" w:rsidR="00B46931" w:rsidRPr="00F12DB9" w:rsidRDefault="00B46931" w:rsidP="00B46931">
      <w:pPr>
        <w:pStyle w:val="ListParagraph"/>
        <w:spacing w:line="360" w:lineRule="auto"/>
        <w:ind w:left="1080"/>
        <w:jc w:val="both"/>
        <w:rPr>
          <w:rFonts w:cs="Arial"/>
        </w:rPr>
      </w:pPr>
    </w:p>
    <w:p w14:paraId="24BF415A" w14:textId="77777777" w:rsidR="00B46931" w:rsidRPr="00F12DB9" w:rsidRDefault="00B46931" w:rsidP="00B46931">
      <w:pPr>
        <w:pStyle w:val="ListParagraph"/>
        <w:spacing w:line="360" w:lineRule="auto"/>
        <w:ind w:left="1080"/>
        <w:jc w:val="both"/>
        <w:rPr>
          <w:rFonts w:cs="Arial"/>
        </w:rPr>
      </w:pPr>
    </w:p>
    <w:p w14:paraId="583ADC01"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Where this agreement is not working or is impacting on the care of the child or other children in the setting, the Playscheme </w:t>
      </w:r>
      <w:proofErr w:type="gramStart"/>
      <w:r w:rsidRPr="00F12DB9">
        <w:rPr>
          <w:rFonts w:cs="Arial"/>
        </w:rPr>
        <w:t>Co-ordinator</w:t>
      </w:r>
      <w:proofErr w:type="gramEnd"/>
      <w:r w:rsidRPr="00F12DB9">
        <w:rPr>
          <w:rFonts w:cs="Arial"/>
        </w:rPr>
        <w:t xml:space="preserve"> and the Parent Playworker will reassess the situation. The Playscheme Co-ordinator may consider moving the Parent Playworker to another UCHP setting. This will enable the child to continue to forge consistent relationships with other children in their current setting.</w:t>
      </w:r>
    </w:p>
    <w:p w14:paraId="6517090C"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Playworkers caring for another Playworkers child will treat them as they would any other parent/child. </w:t>
      </w:r>
    </w:p>
    <w:p w14:paraId="3FC306C6"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No special treatment will be offered to any child or parent who has connections with UCHP. </w:t>
      </w:r>
    </w:p>
    <w:p w14:paraId="37E7A59C" w14:textId="77777777" w:rsidR="00B46931" w:rsidRPr="00F12DB9" w:rsidRDefault="00B46931" w:rsidP="00E60AB8">
      <w:pPr>
        <w:pStyle w:val="ListParagraph"/>
        <w:numPr>
          <w:ilvl w:val="0"/>
          <w:numId w:val="93"/>
        </w:numPr>
        <w:spacing w:after="160" w:line="360" w:lineRule="auto"/>
        <w:rPr>
          <w:rFonts w:cs="Arial"/>
        </w:rPr>
      </w:pPr>
      <w:r w:rsidRPr="00F12DB9">
        <w:rPr>
          <w:rFonts w:cs="Arial"/>
        </w:rPr>
        <w:t xml:space="preserve">There will be an agreement between the Parent Playworker, Site Co-ordinator and Playscheme Co-ordinator about contact with the child during the Playscheme day. Although we do not want to restrict a parent seeing their child, we must consider the impact this might have on the child’s ability to forge relationships with others in the setting. </w:t>
      </w:r>
    </w:p>
    <w:tbl>
      <w:tblPr>
        <w:tblStyle w:val="TableGrid"/>
        <w:tblW w:w="0" w:type="auto"/>
        <w:tblLook w:val="04A0" w:firstRow="1" w:lastRow="0" w:firstColumn="1" w:lastColumn="0" w:noHBand="0" w:noVBand="1"/>
      </w:tblPr>
      <w:tblGrid>
        <w:gridCol w:w="5218"/>
        <w:gridCol w:w="5239"/>
      </w:tblGrid>
      <w:tr w:rsidR="00B46931" w:rsidRPr="00F12DB9" w14:paraId="6A2D701F" w14:textId="77777777" w:rsidTr="00AE0DD2">
        <w:trPr>
          <w:trHeight w:val="405"/>
        </w:trPr>
        <w:tc>
          <w:tcPr>
            <w:tcW w:w="5218" w:type="dxa"/>
          </w:tcPr>
          <w:p w14:paraId="4CC916AE" w14:textId="5D38FBBA" w:rsidR="00B46931" w:rsidRPr="00F12DB9" w:rsidRDefault="00B46931" w:rsidP="00734123">
            <w:pPr>
              <w:spacing w:line="360" w:lineRule="auto"/>
              <w:jc w:val="center"/>
              <w:rPr>
                <w:rFonts w:cs="Arial"/>
                <w:szCs w:val="22"/>
              </w:rPr>
            </w:pPr>
            <w:r w:rsidRPr="00F12DB9">
              <w:rPr>
                <w:rFonts w:cs="Arial"/>
                <w:szCs w:val="22"/>
              </w:rPr>
              <w:t xml:space="preserve">Signed </w:t>
            </w:r>
            <w:r w:rsidR="001D06C7">
              <w:rPr>
                <w:rFonts w:cs="Arial"/>
                <w:szCs w:val="22"/>
              </w:rPr>
              <w:t>by Childcare Office Manager</w:t>
            </w:r>
          </w:p>
        </w:tc>
        <w:tc>
          <w:tcPr>
            <w:tcW w:w="5239" w:type="dxa"/>
          </w:tcPr>
          <w:p w14:paraId="5977F637" w14:textId="38B28A79" w:rsidR="00B46931" w:rsidRPr="00F12DB9" w:rsidRDefault="00734123" w:rsidP="003A2261">
            <w:pPr>
              <w:spacing w:line="360" w:lineRule="auto"/>
              <w:rPr>
                <w:rFonts w:cs="Arial"/>
                <w:b/>
                <w:szCs w:val="22"/>
              </w:rPr>
            </w:pPr>
            <w:r w:rsidRPr="00994A1A">
              <w:rPr>
                <w:noProof/>
                <w:lang w:eastAsia="en-GB"/>
              </w:rPr>
              <w:drawing>
                <wp:inline distT="0" distB="0" distL="0" distR="0" wp14:anchorId="34771495" wp14:editId="575D5CB0">
                  <wp:extent cx="1212850" cy="571500"/>
                  <wp:effectExtent l="0" t="0" r="635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F12DB9" w14:paraId="668AC95D" w14:textId="77777777" w:rsidTr="00AE0DD2">
        <w:tc>
          <w:tcPr>
            <w:tcW w:w="5218" w:type="dxa"/>
          </w:tcPr>
          <w:p w14:paraId="6C3354CA" w14:textId="1C4A2BE1" w:rsidR="00AE0DD2" w:rsidRPr="00F12DB9" w:rsidRDefault="00AE0DD2" w:rsidP="00AE0DD2">
            <w:pPr>
              <w:spacing w:line="360" w:lineRule="auto"/>
              <w:jc w:val="center"/>
              <w:rPr>
                <w:rFonts w:cs="Arial"/>
                <w:szCs w:val="22"/>
              </w:rPr>
            </w:pPr>
            <w:r w:rsidRPr="001E4B4A">
              <w:rPr>
                <w:rFonts w:cs="Arial"/>
                <w:szCs w:val="22"/>
              </w:rPr>
              <w:t>Date</w:t>
            </w:r>
          </w:p>
        </w:tc>
        <w:tc>
          <w:tcPr>
            <w:tcW w:w="5239" w:type="dxa"/>
          </w:tcPr>
          <w:p w14:paraId="0848A912" w14:textId="3AF6B983" w:rsidR="00AE0DD2" w:rsidRPr="00F12DB9" w:rsidRDefault="00E7104F" w:rsidP="00AE0DD2">
            <w:pPr>
              <w:spacing w:line="360" w:lineRule="auto"/>
              <w:rPr>
                <w:rFonts w:cs="Arial"/>
                <w:szCs w:val="22"/>
              </w:rPr>
            </w:pPr>
            <w:r>
              <w:rPr>
                <w:rFonts w:cs="Arial"/>
                <w:szCs w:val="22"/>
              </w:rPr>
              <w:t>07/02/2023</w:t>
            </w:r>
          </w:p>
        </w:tc>
      </w:tr>
      <w:tr w:rsidR="00AE0DD2" w:rsidRPr="00F12DB9" w14:paraId="013B6E4C" w14:textId="77777777" w:rsidTr="00AE0DD2">
        <w:tc>
          <w:tcPr>
            <w:tcW w:w="5218" w:type="dxa"/>
          </w:tcPr>
          <w:p w14:paraId="755BECF8" w14:textId="6F77C77D" w:rsidR="00AE0DD2" w:rsidRPr="00F12DB9" w:rsidRDefault="00AE0DD2" w:rsidP="00AE0DD2">
            <w:pPr>
              <w:spacing w:line="360" w:lineRule="auto"/>
              <w:jc w:val="center"/>
              <w:rPr>
                <w:rFonts w:cs="Arial"/>
                <w:szCs w:val="22"/>
              </w:rPr>
            </w:pPr>
            <w:r w:rsidRPr="001E4B4A">
              <w:rPr>
                <w:rFonts w:cs="Arial"/>
                <w:szCs w:val="22"/>
              </w:rPr>
              <w:t>Review Date</w:t>
            </w:r>
          </w:p>
        </w:tc>
        <w:tc>
          <w:tcPr>
            <w:tcW w:w="5239" w:type="dxa"/>
          </w:tcPr>
          <w:p w14:paraId="629ECD6B" w14:textId="46443C54" w:rsidR="00AE0DD2" w:rsidRPr="00F12DB9" w:rsidRDefault="00E7104F" w:rsidP="00AE0DD2">
            <w:pPr>
              <w:spacing w:line="360" w:lineRule="auto"/>
              <w:rPr>
                <w:rFonts w:cs="Arial"/>
                <w:szCs w:val="22"/>
              </w:rPr>
            </w:pPr>
            <w:r>
              <w:rPr>
                <w:rFonts w:cs="Arial"/>
                <w:szCs w:val="22"/>
              </w:rPr>
              <w:t>07/02/2024</w:t>
            </w:r>
          </w:p>
        </w:tc>
      </w:tr>
    </w:tbl>
    <w:p w14:paraId="600306B7" w14:textId="77777777" w:rsidR="00B46931" w:rsidRDefault="00B46931" w:rsidP="00EF5289">
      <w:pPr>
        <w:pStyle w:val="Heading1"/>
        <w:spacing w:line="360" w:lineRule="auto"/>
      </w:pPr>
    </w:p>
    <w:p w14:paraId="6F2581A8" w14:textId="77777777" w:rsidR="00B46931" w:rsidRDefault="00B46931" w:rsidP="00B46931"/>
    <w:p w14:paraId="0CEBF3E9" w14:textId="77777777" w:rsidR="00B46931" w:rsidRDefault="00B46931" w:rsidP="00B46931"/>
    <w:p w14:paraId="52F8D815" w14:textId="77777777" w:rsidR="00B46931" w:rsidRDefault="00B46931" w:rsidP="00B46931"/>
    <w:p w14:paraId="2F867E70" w14:textId="77777777" w:rsidR="00B46931" w:rsidRDefault="00B46931" w:rsidP="00B46931"/>
    <w:p w14:paraId="55AD5C3D" w14:textId="77777777" w:rsidR="00B46931" w:rsidRDefault="00B46931" w:rsidP="00B46931"/>
    <w:p w14:paraId="76B869EC" w14:textId="77777777" w:rsidR="00B46931" w:rsidRDefault="00B46931" w:rsidP="00B46931"/>
    <w:p w14:paraId="1BC473CE" w14:textId="77777777" w:rsidR="00B46931" w:rsidRDefault="00B46931" w:rsidP="00B46931"/>
    <w:p w14:paraId="5A9B5D0F" w14:textId="77777777" w:rsidR="00B46931" w:rsidRDefault="00B46931" w:rsidP="00B46931"/>
    <w:p w14:paraId="154DDD45" w14:textId="77777777" w:rsidR="00B46931" w:rsidRDefault="00B46931" w:rsidP="00B46931"/>
    <w:p w14:paraId="672E6B38" w14:textId="77777777" w:rsidR="00B46931" w:rsidRDefault="00B46931" w:rsidP="00B46931"/>
    <w:p w14:paraId="7AD4244C" w14:textId="77777777" w:rsidR="00B46931" w:rsidRDefault="00B46931" w:rsidP="00B46931"/>
    <w:p w14:paraId="37817976" w14:textId="77777777" w:rsidR="00B46931" w:rsidRDefault="00B46931" w:rsidP="00B46931"/>
    <w:p w14:paraId="7D1D7576" w14:textId="77777777" w:rsidR="00B46931" w:rsidRDefault="00B46931" w:rsidP="00B46931"/>
    <w:p w14:paraId="6E3028A6" w14:textId="77777777" w:rsidR="00B46931" w:rsidRDefault="00B46931" w:rsidP="00B46931"/>
    <w:p w14:paraId="48946104" w14:textId="77777777" w:rsidR="00B46931" w:rsidRDefault="00B46931" w:rsidP="00B46931"/>
    <w:p w14:paraId="7F5AA1E7" w14:textId="77777777" w:rsidR="00B46931" w:rsidRDefault="00B46931" w:rsidP="00B46931"/>
    <w:p w14:paraId="530217BF" w14:textId="77777777" w:rsidR="00B46931" w:rsidRDefault="00B46931" w:rsidP="00B46931"/>
    <w:p w14:paraId="1255EBE8" w14:textId="77777777" w:rsidR="00B46931" w:rsidRDefault="00B46931" w:rsidP="00B46931"/>
    <w:p w14:paraId="0547DDE1" w14:textId="77777777" w:rsidR="00B46931" w:rsidRPr="00B46931" w:rsidRDefault="00B46931" w:rsidP="00B46931"/>
    <w:p w14:paraId="3117B5DD" w14:textId="77777777" w:rsidR="005A6755" w:rsidRPr="001E4B4A" w:rsidRDefault="005A6755" w:rsidP="00EF5289">
      <w:pPr>
        <w:pStyle w:val="Heading1"/>
        <w:spacing w:line="360" w:lineRule="auto"/>
      </w:pPr>
      <w:bookmarkStart w:id="143" w:name="_Toc126677033"/>
      <w:r w:rsidRPr="001E4B4A">
        <w:t>Play Policy</w:t>
      </w:r>
      <w:bookmarkEnd w:id="142"/>
      <w:bookmarkEnd w:id="143"/>
    </w:p>
    <w:p w14:paraId="75A8B0CE" w14:textId="77777777" w:rsidR="005A6755" w:rsidRPr="001E4B4A" w:rsidRDefault="005A6755" w:rsidP="00EF5289">
      <w:pPr>
        <w:spacing w:line="360" w:lineRule="auto"/>
        <w:rPr>
          <w:rFonts w:cs="Arial"/>
          <w:szCs w:val="22"/>
        </w:rPr>
      </w:pPr>
      <w:r w:rsidRPr="001E4B4A">
        <w:rPr>
          <w:rFonts w:cs="Arial"/>
          <w:b/>
          <w:szCs w:val="22"/>
        </w:rPr>
        <w:t>Play is an essential part of a child’s life. The University of Cambridge Holiday Playscheme (UCHP) takes children’s play seriously even when it involves children getting very messy. UCHP understand that children need and want to take risks when they play and as such UCHP aims to provide play experiences that stimulate and challenge the children into exploring and developing their abilities. It is the role of the Playworker to offer a wide range of play opportunities that expose children to acceptable risk enabling children to play freely and be the masters of their own play.</w:t>
      </w:r>
    </w:p>
    <w:p w14:paraId="4BFD6204" w14:textId="77777777" w:rsidR="00734123" w:rsidRDefault="00734123" w:rsidP="00EF5289">
      <w:pPr>
        <w:spacing w:line="360" w:lineRule="auto"/>
        <w:rPr>
          <w:rFonts w:cs="Arial"/>
          <w:szCs w:val="22"/>
        </w:rPr>
      </w:pPr>
    </w:p>
    <w:p w14:paraId="36529D36" w14:textId="2602943B" w:rsidR="005A6755" w:rsidRPr="001E4B4A" w:rsidRDefault="005A6755" w:rsidP="00EF5289">
      <w:pPr>
        <w:spacing w:line="360" w:lineRule="auto"/>
        <w:rPr>
          <w:rFonts w:cs="Arial"/>
          <w:szCs w:val="22"/>
        </w:rPr>
      </w:pPr>
      <w:r w:rsidRPr="001E4B4A">
        <w:rPr>
          <w:rFonts w:cs="Arial"/>
          <w:szCs w:val="22"/>
        </w:rPr>
        <w:t xml:space="preserve">All children need to play: the impulse to play is innate. Play is a biological, </w:t>
      </w:r>
      <w:proofErr w:type="gramStart"/>
      <w:r w:rsidRPr="001E4B4A">
        <w:rPr>
          <w:rFonts w:cs="Arial"/>
          <w:szCs w:val="22"/>
        </w:rPr>
        <w:t>psychological</w:t>
      </w:r>
      <w:proofErr w:type="gramEnd"/>
      <w:r w:rsidRPr="001E4B4A">
        <w:rPr>
          <w:rFonts w:cs="Arial"/>
          <w:szCs w:val="22"/>
        </w:rPr>
        <w:t xml:space="preserve"> and social necessity, and is fundamental to the healthy development and well-being of individuals and communities.</w:t>
      </w:r>
    </w:p>
    <w:p w14:paraId="1A65F297" w14:textId="77777777" w:rsidR="005A6755" w:rsidRPr="001E4B4A" w:rsidRDefault="005A6755" w:rsidP="00EF5289">
      <w:pPr>
        <w:spacing w:line="360" w:lineRule="auto"/>
        <w:rPr>
          <w:rFonts w:cs="Arial"/>
          <w:szCs w:val="22"/>
        </w:rPr>
      </w:pPr>
      <w:r w:rsidRPr="001E4B4A">
        <w:rPr>
          <w:rFonts w:cs="Arial"/>
          <w:szCs w:val="22"/>
        </w:rPr>
        <w:t xml:space="preserve">Play is a process that is freely chosen, personally directed and intrinsically motivated. Children determine and control the content and intent of their play, by following their own instincts, </w:t>
      </w:r>
      <w:proofErr w:type="gramStart"/>
      <w:r w:rsidRPr="001E4B4A">
        <w:rPr>
          <w:rFonts w:cs="Arial"/>
          <w:szCs w:val="22"/>
        </w:rPr>
        <w:t>ideas</w:t>
      </w:r>
      <w:proofErr w:type="gramEnd"/>
      <w:r w:rsidRPr="001E4B4A">
        <w:rPr>
          <w:rFonts w:cs="Arial"/>
          <w:szCs w:val="22"/>
        </w:rPr>
        <w:t xml:space="preserve"> and interests, in their own way for their own reasons. To play is to allow one to freely explore and make sense of the world, experiment, and express things without fear of </w:t>
      </w:r>
      <w:proofErr w:type="gramStart"/>
      <w:r w:rsidRPr="001E4B4A">
        <w:rPr>
          <w:rFonts w:cs="Arial"/>
          <w:szCs w:val="22"/>
        </w:rPr>
        <w:t>judgement</w:t>
      </w:r>
      <w:proofErr w:type="gramEnd"/>
    </w:p>
    <w:p w14:paraId="541859C1" w14:textId="77777777" w:rsidR="005A6755" w:rsidRPr="001E4B4A" w:rsidRDefault="005A6755" w:rsidP="00EF5289">
      <w:pPr>
        <w:spacing w:line="360" w:lineRule="auto"/>
        <w:rPr>
          <w:rFonts w:cs="Arial"/>
          <w:szCs w:val="22"/>
        </w:rPr>
      </w:pPr>
      <w:r w:rsidRPr="001E4B4A">
        <w:rPr>
          <w:rFonts w:cs="Arial"/>
          <w:szCs w:val="22"/>
        </w:rPr>
        <w:t xml:space="preserve">The prime focus and essence of </w:t>
      </w:r>
      <w:proofErr w:type="spellStart"/>
      <w:r w:rsidRPr="001E4B4A">
        <w:rPr>
          <w:rFonts w:cs="Arial"/>
          <w:szCs w:val="22"/>
        </w:rPr>
        <w:t>Playwork</w:t>
      </w:r>
      <w:proofErr w:type="spellEnd"/>
      <w:r w:rsidRPr="001E4B4A">
        <w:rPr>
          <w:rFonts w:cs="Arial"/>
          <w:szCs w:val="22"/>
        </w:rPr>
        <w:t xml:space="preserve"> is to support and facilitate play. The role of the Playworker is to support all children in the creation of a space in which they can play. The environment will be set up prior to children arriving and will include a range of play opportunities. Children’s confidence is encouraged by Playworkers as they are supported in making requests for other equipment, which can be used as the children wish. The Playworkers response to children and young people playing is based on a sound up to date knowledge of the play process, and reflective practice. Children are not required to be </w:t>
      </w:r>
      <w:proofErr w:type="gramStart"/>
      <w:r w:rsidRPr="001E4B4A">
        <w:rPr>
          <w:rFonts w:cs="Arial"/>
          <w:szCs w:val="22"/>
        </w:rPr>
        <w:t>occupied at all times</w:t>
      </w:r>
      <w:proofErr w:type="gramEnd"/>
      <w:r w:rsidRPr="001E4B4A">
        <w:rPr>
          <w:rFonts w:cs="Arial"/>
          <w:szCs w:val="22"/>
        </w:rPr>
        <w:t xml:space="preserve"> so Playworkers recognise their own impact on the play space and the impact of children’s play on themselves. Playworkers choose an intervention style that enables children and young people to extend their play. </w:t>
      </w:r>
    </w:p>
    <w:p w14:paraId="45382538" w14:textId="77777777" w:rsidR="005A6755" w:rsidRPr="001E4B4A" w:rsidRDefault="005A6755" w:rsidP="00EF5289">
      <w:pPr>
        <w:spacing w:line="360" w:lineRule="auto"/>
        <w:rPr>
          <w:rFonts w:cs="Arial"/>
          <w:szCs w:val="22"/>
        </w:rPr>
      </w:pPr>
    </w:p>
    <w:p w14:paraId="15F8A299" w14:textId="77777777" w:rsidR="005A6755" w:rsidRPr="001E4B4A" w:rsidRDefault="005A6755" w:rsidP="00EF5289">
      <w:pPr>
        <w:spacing w:line="360" w:lineRule="auto"/>
        <w:rPr>
          <w:rFonts w:cs="Arial"/>
          <w:szCs w:val="22"/>
        </w:rPr>
      </w:pPr>
      <w:r w:rsidRPr="001E4B4A">
        <w:rPr>
          <w:rFonts w:cs="Arial"/>
          <w:szCs w:val="22"/>
        </w:rPr>
        <w:t xml:space="preserve">All Playworker intervention must balance risk with the developmental benefit and well-being of children. UCHP accepts that in any play situation there is an element of risk, therefore when providing any play opportunity determining </w:t>
      </w:r>
      <w:proofErr w:type="gramStart"/>
      <w:r w:rsidRPr="001E4B4A">
        <w:rPr>
          <w:rFonts w:cs="Arial"/>
          <w:szCs w:val="22"/>
        </w:rPr>
        <w:t>whether or not</w:t>
      </w:r>
      <w:proofErr w:type="gramEnd"/>
      <w:r w:rsidRPr="001E4B4A">
        <w:rPr>
          <w:rFonts w:cs="Arial"/>
          <w:szCs w:val="22"/>
        </w:rPr>
        <w:t xml:space="preserve"> the level of risk is acceptable or tolerable will be given consideration taking into account:</w:t>
      </w:r>
    </w:p>
    <w:p w14:paraId="7E828578" w14:textId="77777777" w:rsidR="005A6755" w:rsidRPr="001E4B4A" w:rsidRDefault="005A6755" w:rsidP="00E60AB8">
      <w:pPr>
        <w:pStyle w:val="ListParagraph"/>
        <w:numPr>
          <w:ilvl w:val="0"/>
          <w:numId w:val="54"/>
        </w:numPr>
        <w:spacing w:line="360" w:lineRule="auto"/>
        <w:rPr>
          <w:rFonts w:cs="Arial"/>
          <w:szCs w:val="22"/>
        </w:rPr>
      </w:pPr>
      <w:r w:rsidRPr="001E4B4A">
        <w:rPr>
          <w:rFonts w:cs="Arial"/>
          <w:szCs w:val="22"/>
        </w:rPr>
        <w:t>The likelihood of children coming to harm</w:t>
      </w:r>
    </w:p>
    <w:p w14:paraId="70474E24" w14:textId="77777777" w:rsidR="005A6755" w:rsidRPr="001E4B4A" w:rsidRDefault="005A6755" w:rsidP="00E60AB8">
      <w:pPr>
        <w:pStyle w:val="ListParagraph"/>
        <w:numPr>
          <w:ilvl w:val="0"/>
          <w:numId w:val="54"/>
        </w:numPr>
        <w:spacing w:line="360" w:lineRule="auto"/>
        <w:rPr>
          <w:rFonts w:cs="Arial"/>
          <w:szCs w:val="22"/>
        </w:rPr>
      </w:pPr>
      <w:r w:rsidRPr="001E4B4A">
        <w:rPr>
          <w:rFonts w:cs="Arial"/>
          <w:szCs w:val="22"/>
        </w:rPr>
        <w:t>The severity of that harm</w:t>
      </w:r>
    </w:p>
    <w:p w14:paraId="7A8DBD86" w14:textId="77777777" w:rsidR="005A6755" w:rsidRPr="001E4B4A" w:rsidRDefault="005A6755" w:rsidP="00E60AB8">
      <w:pPr>
        <w:pStyle w:val="ListParagraph"/>
        <w:numPr>
          <w:ilvl w:val="0"/>
          <w:numId w:val="54"/>
        </w:numPr>
        <w:spacing w:line="360" w:lineRule="auto"/>
        <w:rPr>
          <w:rFonts w:cs="Arial"/>
          <w:szCs w:val="22"/>
        </w:rPr>
      </w:pPr>
      <w:r w:rsidRPr="001E4B4A">
        <w:rPr>
          <w:rFonts w:cs="Arial"/>
          <w:szCs w:val="22"/>
        </w:rPr>
        <w:t xml:space="preserve">The benefits, </w:t>
      </w:r>
      <w:proofErr w:type="gramStart"/>
      <w:r w:rsidRPr="001E4B4A">
        <w:rPr>
          <w:rFonts w:cs="Arial"/>
          <w:szCs w:val="22"/>
        </w:rPr>
        <w:t>rewards</w:t>
      </w:r>
      <w:proofErr w:type="gramEnd"/>
      <w:r w:rsidRPr="001E4B4A">
        <w:rPr>
          <w:rFonts w:cs="Arial"/>
          <w:szCs w:val="22"/>
        </w:rPr>
        <w:t xml:space="preserve"> and outcomes of the activity</w:t>
      </w:r>
    </w:p>
    <w:p w14:paraId="2AACC706" w14:textId="77777777" w:rsidR="005A6755" w:rsidRPr="001E4B4A" w:rsidRDefault="005A6755" w:rsidP="00EF5289">
      <w:pPr>
        <w:spacing w:line="360" w:lineRule="auto"/>
        <w:rPr>
          <w:rFonts w:cs="Arial"/>
          <w:szCs w:val="22"/>
        </w:rPr>
      </w:pPr>
    </w:p>
    <w:p w14:paraId="415C0912" w14:textId="77777777" w:rsidR="005A6755" w:rsidRPr="001E4B4A" w:rsidRDefault="005A6755" w:rsidP="00EF5289">
      <w:pPr>
        <w:spacing w:line="360" w:lineRule="auto"/>
        <w:rPr>
          <w:rFonts w:cs="Arial"/>
          <w:szCs w:val="22"/>
        </w:rPr>
      </w:pPr>
      <w:r w:rsidRPr="001E4B4A">
        <w:rPr>
          <w:rFonts w:cs="Arial"/>
          <w:szCs w:val="22"/>
        </w:rPr>
        <w:t xml:space="preserve">All children need and want to take risks </w:t>
      </w:r>
      <w:proofErr w:type="gramStart"/>
      <w:r w:rsidRPr="001E4B4A">
        <w:rPr>
          <w:rFonts w:cs="Arial"/>
          <w:szCs w:val="22"/>
        </w:rPr>
        <w:t>in order to</w:t>
      </w:r>
      <w:proofErr w:type="gramEnd"/>
      <w:r w:rsidRPr="001E4B4A">
        <w:rPr>
          <w:rFonts w:cs="Arial"/>
          <w:szCs w:val="22"/>
        </w:rPr>
        <w:t xml:space="preserve"> explore their capabilities. UCHP understands that without a child’s strongly motivated response to challenge and risk they would have never learnt to walk, </w:t>
      </w:r>
      <w:proofErr w:type="gramStart"/>
      <w:r w:rsidRPr="001E4B4A">
        <w:rPr>
          <w:rFonts w:cs="Arial"/>
          <w:szCs w:val="22"/>
        </w:rPr>
        <w:t>climb</w:t>
      </w:r>
      <w:proofErr w:type="gramEnd"/>
      <w:r w:rsidRPr="001E4B4A">
        <w:rPr>
          <w:rFonts w:cs="Arial"/>
          <w:szCs w:val="22"/>
        </w:rPr>
        <w:t xml:space="preserve"> or even ride a bike. As such UCHP will allow the children to stretch themselves, test and develop their abilities in fun and exciting ways. </w:t>
      </w:r>
    </w:p>
    <w:p w14:paraId="02D4D3DB" w14:textId="77777777" w:rsidR="005A6755" w:rsidRPr="001E4B4A" w:rsidRDefault="005A6755" w:rsidP="00EF5289">
      <w:pPr>
        <w:spacing w:line="360" w:lineRule="auto"/>
        <w:rPr>
          <w:rFonts w:cs="Arial"/>
          <w:szCs w:val="22"/>
        </w:rPr>
      </w:pPr>
    </w:p>
    <w:p w14:paraId="39D023A5" w14:textId="77777777" w:rsidR="005A6755" w:rsidRPr="001E4B4A" w:rsidRDefault="005A6755" w:rsidP="00EF5289">
      <w:pPr>
        <w:spacing w:line="360" w:lineRule="auto"/>
        <w:rPr>
          <w:rFonts w:cs="Arial"/>
          <w:szCs w:val="22"/>
        </w:rPr>
      </w:pPr>
      <w:r w:rsidRPr="001E4B4A">
        <w:rPr>
          <w:rFonts w:cs="Arial"/>
          <w:szCs w:val="22"/>
        </w:rPr>
        <w:lastRenderedPageBreak/>
        <w:t xml:space="preserve">A record of activities and play opportunities alongside a Risk Benefit Assessment will be kept and reviewed to facilitate future planning. Children will be involved in planning activities so that the programme reflects their opinions. Activities will be carefully planned to reflect children’s natural curiosity, advance their </w:t>
      </w:r>
      <w:proofErr w:type="gramStart"/>
      <w:r w:rsidRPr="001E4B4A">
        <w:rPr>
          <w:rFonts w:cs="Arial"/>
          <w:szCs w:val="22"/>
        </w:rPr>
        <w:t>thinking</w:t>
      </w:r>
      <w:proofErr w:type="gramEnd"/>
      <w:r w:rsidRPr="001E4B4A">
        <w:rPr>
          <w:rFonts w:cs="Arial"/>
          <w:szCs w:val="22"/>
        </w:rPr>
        <w:t xml:space="preserve"> and use their imagination.</w:t>
      </w:r>
    </w:p>
    <w:p w14:paraId="00F4356F" w14:textId="77777777" w:rsidR="005A6755" w:rsidRPr="001E4B4A" w:rsidRDefault="005A6755" w:rsidP="00EF5289">
      <w:pPr>
        <w:spacing w:line="360" w:lineRule="auto"/>
        <w:rPr>
          <w:rFonts w:cs="Arial"/>
          <w:szCs w:val="22"/>
        </w:rPr>
      </w:pPr>
      <w:r w:rsidRPr="001E4B4A">
        <w:rPr>
          <w:rFonts w:cs="Arial"/>
          <w:szCs w:val="22"/>
        </w:rPr>
        <w:t>Playworkers recognise that children need to put their own creative style and ideas into their creations such as cooking, arts</w:t>
      </w:r>
      <w:r w:rsidR="00DE56DF" w:rsidRPr="001E4B4A">
        <w:rPr>
          <w:rFonts w:cs="Arial"/>
          <w:szCs w:val="22"/>
        </w:rPr>
        <w:t xml:space="preserve"> and</w:t>
      </w:r>
      <w:r w:rsidRPr="001E4B4A">
        <w:rPr>
          <w:rFonts w:cs="Arial"/>
          <w:szCs w:val="22"/>
        </w:rPr>
        <w:t xml:space="preserve"> crafts, </w:t>
      </w:r>
      <w:proofErr w:type="gramStart"/>
      <w:r w:rsidRPr="001E4B4A">
        <w:rPr>
          <w:rFonts w:cs="Arial"/>
          <w:szCs w:val="22"/>
        </w:rPr>
        <w:t>sports</w:t>
      </w:r>
      <w:proofErr w:type="gramEnd"/>
      <w:r w:rsidRPr="001E4B4A">
        <w:rPr>
          <w:rFonts w:cs="Arial"/>
          <w:szCs w:val="22"/>
        </w:rPr>
        <w:t xml:space="preserve"> and gardening. Children will be given notice when their play must come to an end. If a play request is refused an explanation will be given.</w:t>
      </w:r>
    </w:p>
    <w:p w14:paraId="33B28831" w14:textId="77777777" w:rsidR="005A6755" w:rsidRPr="001E4B4A" w:rsidRDefault="005A6755" w:rsidP="00EF5289">
      <w:pPr>
        <w:spacing w:line="360" w:lineRule="auto"/>
        <w:rPr>
          <w:rFonts w:cs="Arial"/>
          <w:szCs w:val="22"/>
        </w:rPr>
      </w:pPr>
    </w:p>
    <w:p w14:paraId="631F815D" w14:textId="77777777" w:rsidR="005A6755" w:rsidRPr="00FB10E3" w:rsidRDefault="005A6755" w:rsidP="00FB10E3">
      <w:pPr>
        <w:pStyle w:val="Heading2"/>
        <w:jc w:val="left"/>
        <w:rPr>
          <w:sz w:val="22"/>
          <w:szCs w:val="22"/>
        </w:rPr>
      </w:pPr>
      <w:bookmarkStart w:id="144" w:name="_Toc126677034"/>
      <w:r w:rsidRPr="00FB10E3">
        <w:rPr>
          <w:sz w:val="22"/>
          <w:szCs w:val="22"/>
        </w:rPr>
        <w:t>Outdoor Play</w:t>
      </w:r>
      <w:bookmarkEnd w:id="144"/>
      <w:r w:rsidRPr="00FB10E3">
        <w:rPr>
          <w:sz w:val="22"/>
          <w:szCs w:val="22"/>
        </w:rPr>
        <w:t xml:space="preserve">  </w:t>
      </w:r>
    </w:p>
    <w:p w14:paraId="4AB2AFA7" w14:textId="77777777" w:rsidR="005A6755" w:rsidRPr="001E4B4A" w:rsidRDefault="005A6755" w:rsidP="00EF5289">
      <w:pPr>
        <w:spacing w:line="360" w:lineRule="auto"/>
        <w:rPr>
          <w:rFonts w:cs="Arial"/>
          <w:szCs w:val="22"/>
        </w:rPr>
      </w:pPr>
      <w:r w:rsidRPr="001E4B4A">
        <w:rPr>
          <w:rFonts w:cs="Arial"/>
          <w:szCs w:val="22"/>
        </w:rPr>
        <w:t xml:space="preserve">Children will be offered access to outdoor play every day, </w:t>
      </w:r>
      <w:proofErr w:type="gramStart"/>
      <w:r w:rsidRPr="001E4B4A">
        <w:rPr>
          <w:rFonts w:cs="Arial"/>
          <w:szCs w:val="22"/>
        </w:rPr>
        <w:t>with the exception of</w:t>
      </w:r>
      <w:proofErr w:type="gramEnd"/>
      <w:r w:rsidRPr="001E4B4A">
        <w:rPr>
          <w:rFonts w:cs="Arial"/>
          <w:szCs w:val="22"/>
        </w:rPr>
        <w:t xml:space="preserve"> adverse weather conditions.</w:t>
      </w:r>
    </w:p>
    <w:p w14:paraId="44097A2D" w14:textId="77777777" w:rsidR="005A6755" w:rsidRPr="001E4B4A" w:rsidRDefault="005A6755" w:rsidP="00EF5289">
      <w:pPr>
        <w:spacing w:line="360" w:lineRule="auto"/>
        <w:rPr>
          <w:rFonts w:cs="Arial"/>
          <w:szCs w:val="22"/>
        </w:rPr>
      </w:pPr>
      <w:r w:rsidRPr="001E4B4A">
        <w:rPr>
          <w:rFonts w:cs="Arial"/>
          <w:szCs w:val="22"/>
        </w:rPr>
        <w:t>Any outdoor play will take place in safe, appropriately supervised spaces. Before outdoor activities commence, safety checks and risk assessments are carried out.</w:t>
      </w:r>
    </w:p>
    <w:p w14:paraId="3AA0E864" w14:textId="77777777" w:rsidR="005A6755" w:rsidRPr="001E4B4A" w:rsidRDefault="005A6755" w:rsidP="00EF5289">
      <w:pPr>
        <w:spacing w:line="360" w:lineRule="auto"/>
        <w:rPr>
          <w:rFonts w:cs="Arial"/>
          <w:szCs w:val="22"/>
        </w:rPr>
      </w:pPr>
      <w:r w:rsidRPr="001E4B4A">
        <w:rPr>
          <w:rFonts w:cs="Arial"/>
          <w:szCs w:val="22"/>
        </w:rPr>
        <w:t xml:space="preserve">UCHP’s resources reflect positive images </w:t>
      </w:r>
      <w:proofErr w:type="gramStart"/>
      <w:r w:rsidRPr="001E4B4A">
        <w:rPr>
          <w:rFonts w:cs="Arial"/>
          <w:szCs w:val="22"/>
        </w:rPr>
        <w:t>with regard to</w:t>
      </w:r>
      <w:proofErr w:type="gramEnd"/>
      <w:r w:rsidRPr="001E4B4A">
        <w:rPr>
          <w:rFonts w:cs="Arial"/>
          <w:szCs w:val="22"/>
        </w:rPr>
        <w:t xml:space="preserve"> culture, ethnicity, gender, and disability. </w:t>
      </w:r>
    </w:p>
    <w:p w14:paraId="4A000836" w14:textId="77777777" w:rsidR="005A6755" w:rsidRPr="001E4B4A" w:rsidRDefault="005A6755" w:rsidP="00EF5289">
      <w:pPr>
        <w:spacing w:line="360" w:lineRule="auto"/>
        <w:rPr>
          <w:rFonts w:cs="Arial"/>
          <w:szCs w:val="22"/>
        </w:rPr>
      </w:pPr>
      <w:r w:rsidRPr="001E4B4A">
        <w:rPr>
          <w:rFonts w:cs="Arial"/>
          <w:szCs w:val="22"/>
        </w:rPr>
        <w:t xml:space="preserve">Activities will be evaluated by </w:t>
      </w:r>
      <w:proofErr w:type="gramStart"/>
      <w:r w:rsidRPr="001E4B4A">
        <w:rPr>
          <w:rFonts w:cs="Arial"/>
          <w:szCs w:val="22"/>
        </w:rPr>
        <w:t>Playworkers</w:t>
      </w:r>
      <w:proofErr w:type="gramEnd"/>
      <w:r w:rsidRPr="001E4B4A">
        <w:rPr>
          <w:rFonts w:cs="Arial"/>
          <w:szCs w:val="22"/>
        </w:rPr>
        <w:t xml:space="preserve"> and children regularly so play experiences can be improved.</w:t>
      </w:r>
    </w:p>
    <w:p w14:paraId="7E47EF2F" w14:textId="77777777" w:rsidR="005A6755" w:rsidRPr="001E4B4A" w:rsidRDefault="005A6755" w:rsidP="00EF5289">
      <w:pPr>
        <w:spacing w:line="360" w:lineRule="auto"/>
        <w:rPr>
          <w:rFonts w:cs="Arial"/>
          <w:szCs w:val="22"/>
        </w:rPr>
      </w:pPr>
    </w:p>
    <w:p w14:paraId="28AFC9AC" w14:textId="77777777" w:rsidR="005A6755" w:rsidRPr="00FB10E3" w:rsidRDefault="005A6755" w:rsidP="00FB10E3">
      <w:pPr>
        <w:pStyle w:val="Heading2"/>
        <w:jc w:val="left"/>
        <w:rPr>
          <w:sz w:val="22"/>
          <w:szCs w:val="22"/>
        </w:rPr>
      </w:pPr>
      <w:bookmarkStart w:id="145" w:name="_Toc126677035"/>
      <w:r w:rsidRPr="00FB10E3">
        <w:rPr>
          <w:sz w:val="22"/>
          <w:szCs w:val="22"/>
        </w:rPr>
        <w:t>Equipment</w:t>
      </w:r>
      <w:bookmarkEnd w:id="145"/>
    </w:p>
    <w:p w14:paraId="7AD89F07" w14:textId="77777777" w:rsidR="005A6755" w:rsidRPr="001E4B4A" w:rsidRDefault="005A6755" w:rsidP="00EF5289">
      <w:pPr>
        <w:tabs>
          <w:tab w:val="left" w:pos="3629"/>
        </w:tabs>
        <w:spacing w:line="360" w:lineRule="auto"/>
        <w:rPr>
          <w:rFonts w:cs="Arial"/>
          <w:szCs w:val="22"/>
        </w:rPr>
      </w:pPr>
      <w:r w:rsidRPr="001E4B4A">
        <w:rPr>
          <w:rFonts w:cs="Arial"/>
          <w:szCs w:val="22"/>
        </w:rPr>
        <w:t xml:space="preserve">UCHP provides a wide range of resources and equipment </w:t>
      </w:r>
      <w:proofErr w:type="gramStart"/>
      <w:r w:rsidRPr="001E4B4A">
        <w:rPr>
          <w:rFonts w:cs="Arial"/>
          <w:szCs w:val="22"/>
        </w:rPr>
        <w:t>in order to</w:t>
      </w:r>
      <w:proofErr w:type="gramEnd"/>
      <w:r w:rsidRPr="001E4B4A">
        <w:rPr>
          <w:rFonts w:cs="Arial"/>
          <w:szCs w:val="22"/>
        </w:rPr>
        <w:t xml:space="preserve"> facilitate play opportunities and enhance children’s play experiences. Resources will show men and women in a variety of roles, and people with different abilities being both active and creative. Examples of everyday life will portray people from a variety of cultural backgrounds in a range of non-stereotypical roles. UCHP provides a wide selection of books that are regularly updated. The selection includes reference books, dual language books and a range of age-appropriate formats.</w:t>
      </w:r>
    </w:p>
    <w:p w14:paraId="6359BDB0"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615DD53E" w14:textId="77777777" w:rsidTr="00AE0DD2">
        <w:trPr>
          <w:trHeight w:val="405"/>
        </w:trPr>
        <w:tc>
          <w:tcPr>
            <w:tcW w:w="5218" w:type="dxa"/>
          </w:tcPr>
          <w:p w14:paraId="04CEE361" w14:textId="0CD1512A" w:rsidR="004845E1" w:rsidRPr="001E4B4A" w:rsidRDefault="004845E1" w:rsidP="00734123">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0FF5BCEF" w14:textId="79D36D1F" w:rsidR="004845E1" w:rsidRPr="001E4B4A" w:rsidRDefault="00734123" w:rsidP="00EF5289">
            <w:pPr>
              <w:spacing w:line="360" w:lineRule="auto"/>
              <w:rPr>
                <w:rFonts w:cs="Arial"/>
                <w:b/>
                <w:szCs w:val="22"/>
              </w:rPr>
            </w:pPr>
            <w:r w:rsidRPr="00994A1A">
              <w:rPr>
                <w:noProof/>
                <w:lang w:eastAsia="en-GB"/>
              </w:rPr>
              <w:drawing>
                <wp:inline distT="0" distB="0" distL="0" distR="0" wp14:anchorId="3F0E29A2" wp14:editId="1D6010EF">
                  <wp:extent cx="1212850" cy="571500"/>
                  <wp:effectExtent l="0" t="0" r="635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2CE2227D" w14:textId="77777777" w:rsidTr="00AE0DD2">
        <w:tc>
          <w:tcPr>
            <w:tcW w:w="5218" w:type="dxa"/>
          </w:tcPr>
          <w:p w14:paraId="67CAA31B" w14:textId="06E378A6"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3E03F1D" w14:textId="0617F2B7" w:rsidR="00AE0DD2" w:rsidRPr="001E4B4A" w:rsidRDefault="00E7104F" w:rsidP="00AE0DD2">
            <w:pPr>
              <w:spacing w:line="360" w:lineRule="auto"/>
              <w:rPr>
                <w:rFonts w:cs="Arial"/>
                <w:szCs w:val="22"/>
              </w:rPr>
            </w:pPr>
            <w:r>
              <w:rPr>
                <w:rFonts w:cs="Arial"/>
                <w:szCs w:val="22"/>
              </w:rPr>
              <w:t>07/02/2023</w:t>
            </w:r>
          </w:p>
        </w:tc>
      </w:tr>
      <w:tr w:rsidR="00AE0DD2" w:rsidRPr="001E4B4A" w14:paraId="369579F6" w14:textId="77777777" w:rsidTr="00AE0DD2">
        <w:tc>
          <w:tcPr>
            <w:tcW w:w="5218" w:type="dxa"/>
          </w:tcPr>
          <w:p w14:paraId="7A51DEE9" w14:textId="6C0DE6B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31E1981E" w14:textId="25B3A679" w:rsidR="00AE0DD2" w:rsidRPr="001E4B4A" w:rsidRDefault="00E7104F" w:rsidP="00AE0DD2">
            <w:pPr>
              <w:spacing w:line="360" w:lineRule="auto"/>
              <w:rPr>
                <w:rFonts w:cs="Arial"/>
                <w:szCs w:val="22"/>
              </w:rPr>
            </w:pPr>
            <w:r>
              <w:rPr>
                <w:rFonts w:cs="Arial"/>
                <w:szCs w:val="22"/>
              </w:rPr>
              <w:t>07/02/2024</w:t>
            </w:r>
          </w:p>
        </w:tc>
      </w:tr>
    </w:tbl>
    <w:p w14:paraId="1F749BA6" w14:textId="77777777" w:rsidR="005A6755" w:rsidRPr="001E4B4A" w:rsidRDefault="005A6755" w:rsidP="00EF5289">
      <w:pPr>
        <w:spacing w:line="360" w:lineRule="auto"/>
        <w:rPr>
          <w:rFonts w:cs="Arial"/>
          <w:szCs w:val="22"/>
        </w:rPr>
      </w:pPr>
    </w:p>
    <w:p w14:paraId="5783FB81"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11AC7D99" w14:textId="3C016842" w:rsidR="00206265" w:rsidRDefault="00206265" w:rsidP="00206265">
      <w:pPr>
        <w:pStyle w:val="Heading1"/>
        <w:spacing w:line="360" w:lineRule="auto"/>
      </w:pPr>
      <w:bookmarkStart w:id="146" w:name="_Toc375218493"/>
      <w:bookmarkStart w:id="147" w:name="_Toc508291466"/>
      <w:bookmarkStart w:id="148" w:name="_Toc126677036"/>
      <w:r w:rsidRPr="001E4B4A">
        <w:lastRenderedPageBreak/>
        <w:t>Registration, Booking and Payment Policy</w:t>
      </w:r>
      <w:bookmarkEnd w:id="146"/>
      <w:bookmarkEnd w:id="147"/>
      <w:bookmarkEnd w:id="148"/>
    </w:p>
    <w:p w14:paraId="42285F6F" w14:textId="77777777" w:rsidR="00CE4035" w:rsidRPr="00734123" w:rsidRDefault="00CE4035" w:rsidP="00CE4035">
      <w:pPr>
        <w:spacing w:after="160" w:line="259" w:lineRule="auto"/>
        <w:rPr>
          <w:rFonts w:cs="Arial"/>
          <w:szCs w:val="22"/>
        </w:rPr>
      </w:pPr>
      <w:r w:rsidRPr="00734123">
        <w:rPr>
          <w:rFonts w:cs="Arial"/>
          <w:szCs w:val="22"/>
        </w:rPr>
        <w:t xml:space="preserve">The fees will be as </w:t>
      </w:r>
      <w:proofErr w:type="gramStart"/>
      <w:r w:rsidRPr="00734123">
        <w:rPr>
          <w:rFonts w:cs="Arial"/>
          <w:szCs w:val="22"/>
        </w:rPr>
        <w:t>follows</w:t>
      </w:r>
      <w:proofErr w:type="gramEnd"/>
    </w:p>
    <w:tbl>
      <w:tblPr>
        <w:tblStyle w:val="TableGrid"/>
        <w:tblW w:w="0" w:type="auto"/>
        <w:tblLook w:val="04A0" w:firstRow="1" w:lastRow="0" w:firstColumn="1" w:lastColumn="0" w:noHBand="0" w:noVBand="1"/>
      </w:tblPr>
      <w:tblGrid>
        <w:gridCol w:w="2106"/>
        <w:gridCol w:w="2084"/>
        <w:gridCol w:w="2089"/>
        <w:gridCol w:w="2089"/>
        <w:gridCol w:w="2089"/>
      </w:tblGrid>
      <w:tr w:rsidR="00CE4035" w:rsidRPr="00CE4035" w14:paraId="60648519" w14:textId="77777777" w:rsidTr="00DD54F2">
        <w:trPr>
          <w:trHeight w:val="255"/>
        </w:trPr>
        <w:tc>
          <w:tcPr>
            <w:tcW w:w="2138" w:type="dxa"/>
            <w:vMerge w:val="restart"/>
          </w:tcPr>
          <w:p w14:paraId="21E2005D" w14:textId="77777777" w:rsidR="00CE4035" w:rsidRPr="00CE4035" w:rsidRDefault="00CE4035" w:rsidP="00CE4035">
            <w:pPr>
              <w:spacing w:after="160" w:line="259" w:lineRule="auto"/>
              <w:rPr>
                <w:rFonts w:cs="Arial"/>
                <w:b/>
                <w:sz w:val="24"/>
              </w:rPr>
            </w:pPr>
          </w:p>
        </w:tc>
        <w:tc>
          <w:tcPr>
            <w:tcW w:w="8555" w:type="dxa"/>
            <w:gridSpan w:val="4"/>
          </w:tcPr>
          <w:p w14:paraId="7634BDDC" w14:textId="77777777" w:rsidR="00CE4035" w:rsidRPr="00CE4035" w:rsidRDefault="00CE4035" w:rsidP="00CE4035">
            <w:pPr>
              <w:spacing w:after="160" w:line="259" w:lineRule="auto"/>
              <w:rPr>
                <w:rFonts w:cs="Arial"/>
                <w:b/>
                <w:sz w:val="24"/>
              </w:rPr>
            </w:pPr>
            <w:r w:rsidRPr="00CE4035">
              <w:rPr>
                <w:rFonts w:cs="Arial"/>
                <w:b/>
                <w:sz w:val="24"/>
              </w:rPr>
              <w:t>Number of children for full weeks booking</w:t>
            </w:r>
          </w:p>
        </w:tc>
      </w:tr>
      <w:tr w:rsidR="00CE4035" w:rsidRPr="00CE4035" w14:paraId="06464D84" w14:textId="77777777" w:rsidTr="00DD54F2">
        <w:trPr>
          <w:trHeight w:val="269"/>
        </w:trPr>
        <w:tc>
          <w:tcPr>
            <w:tcW w:w="2138" w:type="dxa"/>
            <w:vMerge/>
          </w:tcPr>
          <w:p w14:paraId="0B530ABE" w14:textId="77777777" w:rsidR="00CE4035" w:rsidRPr="00CE4035" w:rsidRDefault="00CE4035" w:rsidP="00CE4035">
            <w:pPr>
              <w:spacing w:after="160" w:line="259" w:lineRule="auto"/>
              <w:rPr>
                <w:rFonts w:cs="Arial"/>
                <w:b/>
                <w:sz w:val="24"/>
              </w:rPr>
            </w:pPr>
          </w:p>
        </w:tc>
        <w:tc>
          <w:tcPr>
            <w:tcW w:w="2138" w:type="dxa"/>
          </w:tcPr>
          <w:p w14:paraId="0BCFDBC4" w14:textId="77777777" w:rsidR="00CE4035" w:rsidRPr="00CE4035" w:rsidRDefault="00CE4035" w:rsidP="00CE4035">
            <w:pPr>
              <w:spacing w:after="160" w:line="259" w:lineRule="auto"/>
              <w:rPr>
                <w:rFonts w:cs="Arial"/>
                <w:b/>
                <w:sz w:val="24"/>
              </w:rPr>
            </w:pPr>
            <w:r w:rsidRPr="00CE4035">
              <w:rPr>
                <w:rFonts w:cs="Arial"/>
                <w:b/>
                <w:sz w:val="24"/>
              </w:rPr>
              <w:t>1 child</w:t>
            </w:r>
          </w:p>
        </w:tc>
        <w:tc>
          <w:tcPr>
            <w:tcW w:w="2139" w:type="dxa"/>
          </w:tcPr>
          <w:p w14:paraId="402E9F48" w14:textId="77777777" w:rsidR="00CE4035" w:rsidRPr="00CE4035" w:rsidRDefault="00CE4035" w:rsidP="00CE4035">
            <w:pPr>
              <w:spacing w:after="160" w:line="259" w:lineRule="auto"/>
              <w:rPr>
                <w:rFonts w:cs="Arial"/>
                <w:b/>
                <w:sz w:val="24"/>
              </w:rPr>
            </w:pPr>
            <w:r w:rsidRPr="00CE4035">
              <w:rPr>
                <w:rFonts w:cs="Arial"/>
                <w:b/>
                <w:sz w:val="24"/>
              </w:rPr>
              <w:t>2 children</w:t>
            </w:r>
          </w:p>
        </w:tc>
        <w:tc>
          <w:tcPr>
            <w:tcW w:w="2139" w:type="dxa"/>
          </w:tcPr>
          <w:p w14:paraId="57A16605" w14:textId="77777777" w:rsidR="00CE4035" w:rsidRPr="00CE4035" w:rsidRDefault="00CE4035" w:rsidP="00CE4035">
            <w:pPr>
              <w:spacing w:after="160" w:line="259" w:lineRule="auto"/>
              <w:rPr>
                <w:rFonts w:cs="Arial"/>
                <w:b/>
                <w:sz w:val="24"/>
              </w:rPr>
            </w:pPr>
            <w:r w:rsidRPr="00CE4035">
              <w:rPr>
                <w:rFonts w:cs="Arial"/>
                <w:b/>
                <w:sz w:val="24"/>
              </w:rPr>
              <w:t>3 children</w:t>
            </w:r>
          </w:p>
        </w:tc>
        <w:tc>
          <w:tcPr>
            <w:tcW w:w="2139" w:type="dxa"/>
          </w:tcPr>
          <w:p w14:paraId="65D3B7FD" w14:textId="77777777" w:rsidR="00CE4035" w:rsidRPr="00CE4035" w:rsidRDefault="00CE4035" w:rsidP="00CE4035">
            <w:pPr>
              <w:spacing w:after="160" w:line="259" w:lineRule="auto"/>
              <w:rPr>
                <w:rFonts w:cs="Arial"/>
                <w:b/>
                <w:sz w:val="24"/>
              </w:rPr>
            </w:pPr>
            <w:r w:rsidRPr="00CE4035">
              <w:rPr>
                <w:rFonts w:cs="Arial"/>
                <w:b/>
                <w:sz w:val="24"/>
              </w:rPr>
              <w:t>4 children</w:t>
            </w:r>
          </w:p>
        </w:tc>
      </w:tr>
      <w:tr w:rsidR="00CE4035" w:rsidRPr="00CE4035" w14:paraId="2C63076D" w14:textId="77777777" w:rsidTr="00DD54F2">
        <w:trPr>
          <w:trHeight w:val="255"/>
        </w:trPr>
        <w:tc>
          <w:tcPr>
            <w:tcW w:w="2138" w:type="dxa"/>
            <w:shd w:val="clear" w:color="auto" w:fill="D9D9D9" w:themeFill="background1" w:themeFillShade="D9"/>
          </w:tcPr>
          <w:p w14:paraId="521863F2" w14:textId="77777777" w:rsidR="00CE4035" w:rsidRPr="00CE4035" w:rsidRDefault="00CE4035" w:rsidP="00CE4035">
            <w:pPr>
              <w:spacing w:after="160" w:line="259" w:lineRule="auto"/>
              <w:rPr>
                <w:rFonts w:cs="Arial"/>
                <w:b/>
                <w:sz w:val="24"/>
              </w:rPr>
            </w:pPr>
            <w:r w:rsidRPr="00CE4035">
              <w:rPr>
                <w:rFonts w:cs="Arial"/>
                <w:b/>
                <w:sz w:val="24"/>
              </w:rPr>
              <w:t>Full Rate</w:t>
            </w:r>
          </w:p>
        </w:tc>
        <w:tc>
          <w:tcPr>
            <w:tcW w:w="2138" w:type="dxa"/>
            <w:shd w:val="clear" w:color="auto" w:fill="D9D9D9" w:themeFill="background1" w:themeFillShade="D9"/>
          </w:tcPr>
          <w:p w14:paraId="0CBF0E17" w14:textId="754F6D41" w:rsidR="00CE4035" w:rsidRPr="00CE4035" w:rsidRDefault="00CE4035" w:rsidP="00CE4035">
            <w:pPr>
              <w:spacing w:after="160" w:line="259" w:lineRule="auto"/>
              <w:jc w:val="center"/>
              <w:rPr>
                <w:rFonts w:cs="Arial"/>
                <w:sz w:val="24"/>
              </w:rPr>
            </w:pPr>
            <w:r w:rsidRPr="00CE4035">
              <w:rPr>
                <w:rFonts w:cs="Arial"/>
                <w:sz w:val="24"/>
              </w:rPr>
              <w:t>£15</w:t>
            </w:r>
            <w:r w:rsidR="00094AF2">
              <w:rPr>
                <w:rFonts w:cs="Arial"/>
                <w:sz w:val="24"/>
              </w:rPr>
              <w:t>7.50</w:t>
            </w:r>
          </w:p>
        </w:tc>
        <w:tc>
          <w:tcPr>
            <w:tcW w:w="2139" w:type="dxa"/>
            <w:shd w:val="clear" w:color="auto" w:fill="D9D9D9" w:themeFill="background1" w:themeFillShade="D9"/>
          </w:tcPr>
          <w:p w14:paraId="188C2D4C" w14:textId="031F5B77" w:rsidR="00CE4035" w:rsidRPr="00CE4035" w:rsidRDefault="00CE4035" w:rsidP="00CE4035">
            <w:pPr>
              <w:spacing w:after="160" w:line="259" w:lineRule="auto"/>
              <w:jc w:val="center"/>
              <w:rPr>
                <w:rFonts w:cs="Arial"/>
                <w:sz w:val="24"/>
              </w:rPr>
            </w:pPr>
            <w:r w:rsidRPr="00CE4035">
              <w:rPr>
                <w:rFonts w:cs="Arial"/>
                <w:sz w:val="24"/>
              </w:rPr>
              <w:t>£2</w:t>
            </w:r>
            <w:r w:rsidR="00094AF2">
              <w:rPr>
                <w:rFonts w:cs="Arial"/>
                <w:sz w:val="24"/>
              </w:rPr>
              <w:t>87</w:t>
            </w:r>
            <w:r w:rsidRPr="00CE4035">
              <w:rPr>
                <w:rFonts w:cs="Arial"/>
                <w:sz w:val="24"/>
              </w:rPr>
              <w:t>.50</w:t>
            </w:r>
          </w:p>
        </w:tc>
        <w:tc>
          <w:tcPr>
            <w:tcW w:w="2139" w:type="dxa"/>
            <w:shd w:val="clear" w:color="auto" w:fill="D9D9D9" w:themeFill="background1" w:themeFillShade="D9"/>
          </w:tcPr>
          <w:p w14:paraId="54B28524" w14:textId="650499A7" w:rsidR="00CE4035" w:rsidRPr="00CE4035" w:rsidRDefault="00CE4035" w:rsidP="00CE4035">
            <w:pPr>
              <w:spacing w:after="160" w:line="259" w:lineRule="auto"/>
              <w:jc w:val="center"/>
              <w:rPr>
                <w:rFonts w:cs="Arial"/>
                <w:sz w:val="24"/>
              </w:rPr>
            </w:pPr>
            <w:r w:rsidRPr="00CE4035">
              <w:rPr>
                <w:rFonts w:cs="Arial"/>
                <w:sz w:val="24"/>
              </w:rPr>
              <w:t>£</w:t>
            </w:r>
            <w:r w:rsidR="00094AF2">
              <w:rPr>
                <w:rFonts w:cs="Arial"/>
                <w:sz w:val="24"/>
              </w:rPr>
              <w:t>417.50</w:t>
            </w:r>
          </w:p>
        </w:tc>
        <w:tc>
          <w:tcPr>
            <w:tcW w:w="2139" w:type="dxa"/>
            <w:shd w:val="clear" w:color="auto" w:fill="D9D9D9" w:themeFill="background1" w:themeFillShade="D9"/>
          </w:tcPr>
          <w:p w14:paraId="5FAA8952" w14:textId="7C878910" w:rsidR="00CE4035" w:rsidRPr="00CE4035" w:rsidRDefault="00CE4035" w:rsidP="00CE4035">
            <w:pPr>
              <w:spacing w:after="160" w:line="259" w:lineRule="auto"/>
              <w:jc w:val="center"/>
              <w:rPr>
                <w:rFonts w:cs="Arial"/>
                <w:sz w:val="24"/>
              </w:rPr>
            </w:pPr>
            <w:r w:rsidRPr="00CE4035">
              <w:rPr>
                <w:rFonts w:cs="Arial"/>
                <w:sz w:val="24"/>
              </w:rPr>
              <w:t>£5</w:t>
            </w:r>
            <w:r w:rsidR="00094AF2">
              <w:rPr>
                <w:rFonts w:cs="Arial"/>
                <w:sz w:val="24"/>
              </w:rPr>
              <w:t>4</w:t>
            </w:r>
            <w:r w:rsidRPr="00CE4035">
              <w:rPr>
                <w:rFonts w:cs="Arial"/>
                <w:sz w:val="24"/>
              </w:rPr>
              <w:t>7.50</w:t>
            </w:r>
          </w:p>
        </w:tc>
      </w:tr>
      <w:tr w:rsidR="00CE4035" w:rsidRPr="00CE4035" w14:paraId="0EBA7958" w14:textId="77777777" w:rsidTr="00DD54F2">
        <w:trPr>
          <w:trHeight w:val="255"/>
        </w:trPr>
        <w:tc>
          <w:tcPr>
            <w:tcW w:w="2138" w:type="dxa"/>
            <w:shd w:val="clear" w:color="auto" w:fill="A6A6A6" w:themeFill="background1" w:themeFillShade="A6"/>
          </w:tcPr>
          <w:p w14:paraId="6E20A501" w14:textId="77777777" w:rsidR="00CE4035" w:rsidRPr="00CE4035" w:rsidRDefault="00CE4035" w:rsidP="00CE4035">
            <w:pPr>
              <w:spacing w:after="160" w:line="259" w:lineRule="auto"/>
              <w:rPr>
                <w:rFonts w:cs="Arial"/>
                <w:b/>
                <w:sz w:val="24"/>
              </w:rPr>
            </w:pPr>
            <w:r w:rsidRPr="00CE4035">
              <w:rPr>
                <w:rFonts w:cs="Arial"/>
                <w:b/>
                <w:sz w:val="24"/>
              </w:rPr>
              <w:t>Discounted Rate</w:t>
            </w:r>
          </w:p>
        </w:tc>
        <w:tc>
          <w:tcPr>
            <w:tcW w:w="2138" w:type="dxa"/>
            <w:shd w:val="clear" w:color="auto" w:fill="A6A6A6" w:themeFill="background1" w:themeFillShade="A6"/>
          </w:tcPr>
          <w:p w14:paraId="75671158" w14:textId="76A22325" w:rsidR="00CE4035" w:rsidRPr="00CE4035" w:rsidRDefault="00CE4035" w:rsidP="00CE4035">
            <w:pPr>
              <w:spacing w:after="160" w:line="259" w:lineRule="auto"/>
              <w:jc w:val="center"/>
              <w:rPr>
                <w:rFonts w:cs="Arial"/>
                <w:sz w:val="24"/>
              </w:rPr>
            </w:pPr>
            <w:r w:rsidRPr="00CE4035">
              <w:rPr>
                <w:rFonts w:cs="Arial"/>
                <w:sz w:val="24"/>
              </w:rPr>
              <w:t>£1</w:t>
            </w:r>
            <w:r w:rsidR="00094AF2">
              <w:rPr>
                <w:rFonts w:cs="Arial"/>
                <w:sz w:val="24"/>
              </w:rPr>
              <w:t>25</w:t>
            </w:r>
          </w:p>
        </w:tc>
        <w:tc>
          <w:tcPr>
            <w:tcW w:w="2139" w:type="dxa"/>
            <w:shd w:val="clear" w:color="auto" w:fill="A6A6A6" w:themeFill="background1" w:themeFillShade="A6"/>
          </w:tcPr>
          <w:p w14:paraId="0E115216" w14:textId="452B37DB" w:rsidR="00CE4035" w:rsidRPr="00CE4035" w:rsidRDefault="00CE4035" w:rsidP="00CE4035">
            <w:pPr>
              <w:spacing w:after="160" w:line="259" w:lineRule="auto"/>
              <w:jc w:val="center"/>
              <w:rPr>
                <w:rFonts w:cs="Arial"/>
                <w:sz w:val="24"/>
              </w:rPr>
            </w:pPr>
            <w:r w:rsidRPr="00CE4035">
              <w:rPr>
                <w:rFonts w:cs="Arial"/>
                <w:sz w:val="24"/>
              </w:rPr>
              <w:t>£2</w:t>
            </w:r>
            <w:r w:rsidR="00094AF2">
              <w:rPr>
                <w:rFonts w:cs="Arial"/>
                <w:sz w:val="24"/>
              </w:rPr>
              <w:t>25</w:t>
            </w:r>
          </w:p>
        </w:tc>
        <w:tc>
          <w:tcPr>
            <w:tcW w:w="2139" w:type="dxa"/>
            <w:shd w:val="clear" w:color="auto" w:fill="A6A6A6" w:themeFill="background1" w:themeFillShade="A6"/>
          </w:tcPr>
          <w:p w14:paraId="4986C5DF" w14:textId="260A9850" w:rsidR="00CE4035" w:rsidRPr="00CE4035" w:rsidRDefault="00CE4035" w:rsidP="00CE4035">
            <w:pPr>
              <w:spacing w:after="160" w:line="259" w:lineRule="auto"/>
              <w:jc w:val="center"/>
              <w:rPr>
                <w:rFonts w:cs="Arial"/>
                <w:sz w:val="24"/>
              </w:rPr>
            </w:pPr>
            <w:r w:rsidRPr="00CE4035">
              <w:rPr>
                <w:rFonts w:cs="Arial"/>
                <w:sz w:val="24"/>
              </w:rPr>
              <w:t>£3</w:t>
            </w:r>
            <w:r w:rsidR="00094AF2">
              <w:rPr>
                <w:rFonts w:cs="Arial"/>
                <w:sz w:val="24"/>
              </w:rPr>
              <w:t>25</w:t>
            </w:r>
          </w:p>
        </w:tc>
        <w:tc>
          <w:tcPr>
            <w:tcW w:w="2139" w:type="dxa"/>
            <w:shd w:val="clear" w:color="auto" w:fill="A6A6A6" w:themeFill="background1" w:themeFillShade="A6"/>
          </w:tcPr>
          <w:p w14:paraId="5261D879" w14:textId="7F820109" w:rsidR="00CE4035" w:rsidRPr="00CE4035" w:rsidRDefault="00CE4035" w:rsidP="00CE4035">
            <w:pPr>
              <w:spacing w:after="160" w:line="259" w:lineRule="auto"/>
              <w:jc w:val="center"/>
              <w:rPr>
                <w:rFonts w:cs="Arial"/>
                <w:sz w:val="24"/>
              </w:rPr>
            </w:pPr>
            <w:r w:rsidRPr="00CE4035">
              <w:rPr>
                <w:rFonts w:cs="Arial"/>
                <w:sz w:val="24"/>
              </w:rPr>
              <w:t>£</w:t>
            </w:r>
            <w:r w:rsidR="00094AF2">
              <w:rPr>
                <w:rFonts w:cs="Arial"/>
                <w:sz w:val="24"/>
              </w:rPr>
              <w:t>42</w:t>
            </w:r>
            <w:r w:rsidRPr="00CE4035">
              <w:rPr>
                <w:rFonts w:cs="Arial"/>
                <w:sz w:val="24"/>
              </w:rPr>
              <w:t>5</w:t>
            </w:r>
          </w:p>
        </w:tc>
      </w:tr>
      <w:tr w:rsidR="00CE4035" w:rsidRPr="00CE4035" w14:paraId="6719A298" w14:textId="77777777" w:rsidTr="00DD54F2">
        <w:trPr>
          <w:trHeight w:val="255"/>
        </w:trPr>
        <w:tc>
          <w:tcPr>
            <w:tcW w:w="2138" w:type="dxa"/>
            <w:shd w:val="clear" w:color="auto" w:fill="D9D9D9" w:themeFill="background1" w:themeFillShade="D9"/>
          </w:tcPr>
          <w:p w14:paraId="22CDE137" w14:textId="77777777" w:rsidR="00CE4035" w:rsidRPr="00CE4035" w:rsidRDefault="00CE4035" w:rsidP="00CE4035">
            <w:pPr>
              <w:spacing w:after="160" w:line="259" w:lineRule="auto"/>
              <w:rPr>
                <w:rFonts w:cs="Arial"/>
                <w:b/>
                <w:sz w:val="24"/>
              </w:rPr>
            </w:pPr>
            <w:r w:rsidRPr="00CE4035">
              <w:rPr>
                <w:rFonts w:cs="Arial"/>
                <w:b/>
                <w:sz w:val="24"/>
              </w:rPr>
              <w:t>10% off Rate</w:t>
            </w:r>
          </w:p>
        </w:tc>
        <w:tc>
          <w:tcPr>
            <w:tcW w:w="2138" w:type="dxa"/>
            <w:shd w:val="clear" w:color="auto" w:fill="D9D9D9" w:themeFill="background1" w:themeFillShade="D9"/>
          </w:tcPr>
          <w:p w14:paraId="4F45AFF4" w14:textId="396EBD84" w:rsidR="00CE4035" w:rsidRPr="00CE4035" w:rsidRDefault="00CE4035" w:rsidP="00CE4035">
            <w:pPr>
              <w:spacing w:after="160" w:line="259" w:lineRule="auto"/>
              <w:jc w:val="center"/>
              <w:rPr>
                <w:rFonts w:cs="Arial"/>
                <w:sz w:val="24"/>
              </w:rPr>
            </w:pPr>
            <w:r w:rsidRPr="00CE4035">
              <w:rPr>
                <w:rFonts w:cs="Arial"/>
                <w:sz w:val="24"/>
              </w:rPr>
              <w:t>£1</w:t>
            </w:r>
            <w:r w:rsidR="00094AF2">
              <w:rPr>
                <w:rFonts w:cs="Arial"/>
                <w:sz w:val="24"/>
              </w:rPr>
              <w:t>42.50</w:t>
            </w:r>
          </w:p>
        </w:tc>
        <w:tc>
          <w:tcPr>
            <w:tcW w:w="2139" w:type="dxa"/>
            <w:shd w:val="clear" w:color="auto" w:fill="D9D9D9" w:themeFill="background1" w:themeFillShade="D9"/>
          </w:tcPr>
          <w:p w14:paraId="3F7C0D97" w14:textId="6869458C" w:rsidR="00CE4035" w:rsidRPr="00CE4035" w:rsidRDefault="00CE4035" w:rsidP="00CE4035">
            <w:pPr>
              <w:spacing w:after="160" w:line="259" w:lineRule="auto"/>
              <w:jc w:val="center"/>
              <w:rPr>
                <w:rFonts w:cs="Arial"/>
                <w:sz w:val="24"/>
              </w:rPr>
            </w:pPr>
            <w:r w:rsidRPr="00CE4035">
              <w:rPr>
                <w:rFonts w:cs="Arial"/>
                <w:sz w:val="24"/>
              </w:rPr>
              <w:t>£2</w:t>
            </w:r>
            <w:r w:rsidR="00094AF2">
              <w:rPr>
                <w:rFonts w:cs="Arial"/>
                <w:sz w:val="24"/>
              </w:rPr>
              <w:t>60</w:t>
            </w:r>
            <w:r w:rsidRPr="00CE4035">
              <w:rPr>
                <w:rFonts w:cs="Arial"/>
                <w:sz w:val="24"/>
              </w:rPr>
              <w:t>.25</w:t>
            </w:r>
          </w:p>
        </w:tc>
        <w:tc>
          <w:tcPr>
            <w:tcW w:w="2139" w:type="dxa"/>
            <w:shd w:val="clear" w:color="auto" w:fill="D9D9D9" w:themeFill="background1" w:themeFillShade="D9"/>
          </w:tcPr>
          <w:p w14:paraId="15222D8E" w14:textId="299DE879" w:rsidR="00CE4035" w:rsidRPr="00CE4035" w:rsidRDefault="00CE4035" w:rsidP="00CE4035">
            <w:pPr>
              <w:spacing w:after="160" w:line="259" w:lineRule="auto"/>
              <w:jc w:val="center"/>
              <w:rPr>
                <w:rFonts w:cs="Arial"/>
                <w:sz w:val="24"/>
              </w:rPr>
            </w:pPr>
            <w:r w:rsidRPr="00CE4035">
              <w:rPr>
                <w:rFonts w:cs="Arial"/>
                <w:sz w:val="24"/>
              </w:rPr>
              <w:t>£3</w:t>
            </w:r>
            <w:r w:rsidR="00094AF2">
              <w:rPr>
                <w:rFonts w:cs="Arial"/>
                <w:sz w:val="24"/>
              </w:rPr>
              <w:t>78</w:t>
            </w:r>
          </w:p>
        </w:tc>
        <w:tc>
          <w:tcPr>
            <w:tcW w:w="2139" w:type="dxa"/>
            <w:shd w:val="clear" w:color="auto" w:fill="D9D9D9" w:themeFill="background1" w:themeFillShade="D9"/>
          </w:tcPr>
          <w:p w14:paraId="5B3A4FF0" w14:textId="29EC30EA" w:rsidR="00CE4035" w:rsidRPr="00CE4035" w:rsidRDefault="00CE4035" w:rsidP="00CE4035">
            <w:pPr>
              <w:spacing w:after="160" w:line="259" w:lineRule="auto"/>
              <w:jc w:val="center"/>
              <w:rPr>
                <w:rFonts w:cs="Arial"/>
                <w:sz w:val="24"/>
              </w:rPr>
            </w:pPr>
            <w:r w:rsidRPr="00CE4035">
              <w:rPr>
                <w:rFonts w:cs="Arial"/>
                <w:sz w:val="24"/>
              </w:rPr>
              <w:t>£4</w:t>
            </w:r>
            <w:r w:rsidR="00094AF2">
              <w:rPr>
                <w:rFonts w:cs="Arial"/>
                <w:sz w:val="24"/>
              </w:rPr>
              <w:t>9</w:t>
            </w:r>
            <w:r w:rsidRPr="00CE4035">
              <w:rPr>
                <w:rFonts w:cs="Arial"/>
                <w:sz w:val="24"/>
              </w:rPr>
              <w:t>5.75</w:t>
            </w:r>
          </w:p>
        </w:tc>
      </w:tr>
    </w:tbl>
    <w:p w14:paraId="5D7F9D73" w14:textId="77777777" w:rsidR="00CE4035" w:rsidRPr="00CE4035" w:rsidRDefault="00CE4035" w:rsidP="00CE4035">
      <w:pPr>
        <w:spacing w:after="160" w:line="259" w:lineRule="auto"/>
        <w:rPr>
          <w:rFonts w:asciiTheme="minorHAnsi" w:hAnsiTheme="minorHAnsi"/>
          <w:szCs w:val="22"/>
        </w:rPr>
      </w:pPr>
    </w:p>
    <w:p w14:paraId="03C824C4" w14:textId="509BEB76" w:rsidR="00CE4035" w:rsidRPr="00734123" w:rsidRDefault="00CE4035" w:rsidP="00CE4035">
      <w:pPr>
        <w:spacing w:after="160" w:line="259" w:lineRule="auto"/>
        <w:rPr>
          <w:rFonts w:cs="Arial"/>
          <w:szCs w:val="22"/>
        </w:rPr>
      </w:pPr>
      <w:r w:rsidRPr="00734123">
        <w:rPr>
          <w:rFonts w:cs="Arial"/>
          <w:szCs w:val="22"/>
        </w:rPr>
        <w:t>No bookings will be taken after close of advanced booking.</w:t>
      </w:r>
    </w:p>
    <w:p w14:paraId="08A4DDAB" w14:textId="1960E5C5" w:rsidR="006C2C6C" w:rsidRPr="00734123" w:rsidRDefault="006C2C6C" w:rsidP="00CE4035">
      <w:pPr>
        <w:spacing w:after="160" w:line="259" w:lineRule="auto"/>
        <w:rPr>
          <w:rFonts w:cs="Arial"/>
          <w:szCs w:val="22"/>
        </w:rPr>
      </w:pPr>
      <w:r w:rsidRPr="00734123">
        <w:rPr>
          <w:rFonts w:cs="Arial"/>
          <w:szCs w:val="22"/>
        </w:rPr>
        <w:t xml:space="preserve">If a booking requires further discussion, this </w:t>
      </w:r>
      <w:r w:rsidR="00734123" w:rsidRPr="00734123">
        <w:rPr>
          <w:rFonts w:cs="Arial"/>
          <w:szCs w:val="22"/>
        </w:rPr>
        <w:t>can be facilitated electronically</w:t>
      </w:r>
      <w:r w:rsidRPr="00734123">
        <w:rPr>
          <w:rFonts w:cs="Arial"/>
          <w:szCs w:val="22"/>
        </w:rPr>
        <w:t xml:space="preserve">. </w:t>
      </w:r>
    </w:p>
    <w:p w14:paraId="67F769AB" w14:textId="5B944141" w:rsidR="006C2C6C" w:rsidRPr="00734123" w:rsidRDefault="006C2C6C" w:rsidP="006C2C6C">
      <w:pPr>
        <w:spacing w:line="360" w:lineRule="auto"/>
        <w:rPr>
          <w:rFonts w:cs="Arial"/>
          <w:szCs w:val="22"/>
        </w:rPr>
      </w:pPr>
      <w:r w:rsidRPr="00734123">
        <w:rPr>
          <w:rFonts w:cs="Arial"/>
          <w:szCs w:val="22"/>
        </w:rPr>
        <w:t>CANCELLATION FEES</w:t>
      </w:r>
    </w:p>
    <w:p w14:paraId="30E08773" w14:textId="77777777" w:rsidR="00797BEE" w:rsidRPr="00734123" w:rsidRDefault="006C2C6C" w:rsidP="006C2C6C">
      <w:pPr>
        <w:spacing w:after="160" w:line="259" w:lineRule="auto"/>
        <w:rPr>
          <w:rFonts w:cs="Arial"/>
          <w:szCs w:val="22"/>
        </w:rPr>
      </w:pPr>
      <w:r w:rsidRPr="00734123">
        <w:rPr>
          <w:rFonts w:cs="Arial"/>
          <w:szCs w:val="22"/>
        </w:rPr>
        <w:t xml:space="preserve">Booked sessions can be cancelled without financial penalty up to seven days after the booking confirmations email has been sent. </w:t>
      </w:r>
      <w:r w:rsidRPr="00734123">
        <w:rPr>
          <w:rFonts w:cs="Arial"/>
          <w:b/>
          <w:szCs w:val="22"/>
        </w:rPr>
        <w:t>No refunds will be given for any cancellations requested 7 days after your booking has been confirmed.</w:t>
      </w:r>
      <w:r w:rsidRPr="00734123">
        <w:rPr>
          <w:rFonts w:cs="Arial"/>
          <w:szCs w:val="22"/>
        </w:rPr>
        <w:t xml:space="preserve"> Confirmation emails will state the time and date deadline for any cancellations. Any cancellations made within the </w:t>
      </w:r>
      <w:r w:rsidR="00797BEE" w:rsidRPr="00734123">
        <w:rPr>
          <w:rFonts w:cs="Arial"/>
          <w:szCs w:val="22"/>
        </w:rPr>
        <w:t>7-day</w:t>
      </w:r>
      <w:r w:rsidRPr="00734123">
        <w:rPr>
          <w:rFonts w:cs="Arial"/>
          <w:szCs w:val="22"/>
        </w:rPr>
        <w:t xml:space="preserve"> period will generate a new confirmation. However, the date sent in your original confirmation for amendments still stands. You will not be given a further 7 days to cancel or amend your changed bookings. </w:t>
      </w:r>
    </w:p>
    <w:p w14:paraId="1FD3DB00" w14:textId="544CCA1C" w:rsidR="00426D76" w:rsidRPr="00734123" w:rsidRDefault="006C2C6C" w:rsidP="006C2C6C">
      <w:pPr>
        <w:spacing w:after="160" w:line="259" w:lineRule="auto"/>
        <w:rPr>
          <w:rFonts w:cs="Arial"/>
          <w:szCs w:val="22"/>
        </w:rPr>
      </w:pPr>
      <w:r w:rsidRPr="00734123">
        <w:rPr>
          <w:rFonts w:cs="Arial"/>
          <w:szCs w:val="22"/>
        </w:rPr>
        <w:t xml:space="preserve">Exceptional circumstances or cancellations due to COVID-19 related </w:t>
      </w:r>
      <w:r w:rsidR="00797BEE" w:rsidRPr="00734123">
        <w:rPr>
          <w:rFonts w:cs="Arial"/>
          <w:szCs w:val="22"/>
        </w:rPr>
        <w:t>incidents</w:t>
      </w:r>
      <w:r w:rsidRPr="00734123">
        <w:rPr>
          <w:rFonts w:cs="Arial"/>
          <w:szCs w:val="22"/>
        </w:rPr>
        <w:t xml:space="preserve"> must be put in writing</w:t>
      </w:r>
      <w:r w:rsidR="00797BEE" w:rsidRPr="00734123">
        <w:rPr>
          <w:rFonts w:cs="Arial"/>
          <w:szCs w:val="22"/>
        </w:rPr>
        <w:t>. These</w:t>
      </w:r>
      <w:r w:rsidRPr="00734123">
        <w:rPr>
          <w:rFonts w:cs="Arial"/>
          <w:szCs w:val="22"/>
        </w:rPr>
        <w:t xml:space="preserve"> will be considered</w:t>
      </w:r>
      <w:r w:rsidR="00797BEE" w:rsidRPr="00734123">
        <w:rPr>
          <w:rFonts w:cs="Arial"/>
          <w:szCs w:val="22"/>
        </w:rPr>
        <w:t xml:space="preserve"> on a </w:t>
      </w:r>
      <w:r w:rsidR="00E7217D" w:rsidRPr="00734123">
        <w:rPr>
          <w:rFonts w:cs="Arial"/>
          <w:szCs w:val="22"/>
        </w:rPr>
        <w:t>case-by-case</w:t>
      </w:r>
      <w:r w:rsidR="00797BEE" w:rsidRPr="00734123">
        <w:rPr>
          <w:rFonts w:cs="Arial"/>
          <w:szCs w:val="22"/>
        </w:rPr>
        <w:t xml:space="preserve"> basis and</w:t>
      </w:r>
      <w:r w:rsidRPr="00734123">
        <w:rPr>
          <w:rFonts w:cs="Arial"/>
          <w:szCs w:val="22"/>
        </w:rPr>
        <w:t xml:space="preserve"> at the discretion of the Playscheme Co-ordinator and the Manager of Childcare Services.</w:t>
      </w:r>
    </w:p>
    <w:p w14:paraId="4B4A793D" w14:textId="77777777" w:rsidR="00426D76" w:rsidRPr="00734123" w:rsidRDefault="00426D76" w:rsidP="00426D76">
      <w:pPr>
        <w:pStyle w:val="Heading4"/>
        <w:spacing w:line="360" w:lineRule="auto"/>
        <w:rPr>
          <w:rFonts w:cs="Arial"/>
          <w:sz w:val="22"/>
          <w:szCs w:val="22"/>
        </w:rPr>
      </w:pPr>
      <w:r w:rsidRPr="00734123">
        <w:rPr>
          <w:rFonts w:cs="Arial"/>
          <w:sz w:val="22"/>
          <w:szCs w:val="22"/>
        </w:rPr>
        <w:t>Cancellation in the Summer</w:t>
      </w:r>
    </w:p>
    <w:p w14:paraId="365955D6" w14:textId="3DE8DF04" w:rsidR="00CE4035" w:rsidRPr="00734123" w:rsidRDefault="00426D76" w:rsidP="00B94B12">
      <w:pPr>
        <w:spacing w:line="360" w:lineRule="auto"/>
        <w:rPr>
          <w:rFonts w:cs="Arial"/>
          <w:szCs w:val="22"/>
        </w:rPr>
      </w:pPr>
      <w:r w:rsidRPr="00734123">
        <w:rPr>
          <w:rFonts w:cs="Arial"/>
          <w:szCs w:val="22"/>
        </w:rPr>
        <w:t xml:space="preserve">Due to the span of dates covering the </w:t>
      </w:r>
      <w:proofErr w:type="gramStart"/>
      <w:r w:rsidRPr="00734123">
        <w:rPr>
          <w:rFonts w:cs="Arial"/>
          <w:szCs w:val="22"/>
        </w:rPr>
        <w:t>Summer</w:t>
      </w:r>
      <w:proofErr w:type="gramEnd"/>
      <w:r w:rsidRPr="00734123">
        <w:rPr>
          <w:rFonts w:cs="Arial"/>
          <w:szCs w:val="22"/>
        </w:rPr>
        <w:t xml:space="preserve"> holidays, UCHP has agreed to offer a refund for booked sessions cancelled </w:t>
      </w:r>
      <w:r w:rsidRPr="00734123">
        <w:rPr>
          <w:rFonts w:cs="Arial"/>
          <w:b/>
          <w:szCs w:val="22"/>
        </w:rPr>
        <w:t>with 14 days’ notice</w:t>
      </w:r>
      <w:r w:rsidRPr="00734123">
        <w:rPr>
          <w:rFonts w:cs="Arial"/>
          <w:szCs w:val="22"/>
        </w:rPr>
        <w:t xml:space="preserve">. If you have paid via e-sales, </w:t>
      </w:r>
      <w:proofErr w:type="gramStart"/>
      <w:r w:rsidRPr="00734123">
        <w:rPr>
          <w:rFonts w:cs="Arial"/>
          <w:szCs w:val="22"/>
        </w:rPr>
        <w:t>cash</w:t>
      </w:r>
      <w:proofErr w:type="gramEnd"/>
      <w:r w:rsidRPr="00734123">
        <w:rPr>
          <w:rFonts w:cs="Arial"/>
          <w:szCs w:val="22"/>
        </w:rPr>
        <w:t xml:space="preserve"> or cheque your refund will be processed as soon as possible. If you have paid using Childcare Vouchers or the </w:t>
      </w:r>
      <w:proofErr w:type="gramStart"/>
      <w:r w:rsidRPr="00734123">
        <w:rPr>
          <w:rFonts w:cs="Arial"/>
          <w:szCs w:val="22"/>
        </w:rPr>
        <w:t>Tax Free</w:t>
      </w:r>
      <w:proofErr w:type="gramEnd"/>
      <w:r w:rsidRPr="00734123">
        <w:rPr>
          <w:rFonts w:cs="Arial"/>
          <w:szCs w:val="22"/>
        </w:rPr>
        <w:t xml:space="preserve"> Childcare you will be given a credit to use on future Playschemes as UCHP are unable to refund via these methods. Credits must be used by the end of the following May half term and will not be carried on past this cut off point.</w:t>
      </w:r>
    </w:p>
    <w:p w14:paraId="215B11DA" w14:textId="77777777" w:rsidR="00206265" w:rsidRPr="001E4B4A" w:rsidRDefault="00206265" w:rsidP="00206265">
      <w:pPr>
        <w:spacing w:before="120" w:line="360" w:lineRule="auto"/>
        <w:rPr>
          <w:rFonts w:cs="Arial"/>
          <w:szCs w:val="22"/>
        </w:rPr>
      </w:pPr>
      <w:r w:rsidRPr="001E4B4A">
        <w:rPr>
          <w:rFonts w:cs="Arial"/>
          <w:szCs w:val="22"/>
        </w:rPr>
        <w:t>The University of Cambridge Holiday Playscheme (UCHP) caters for children of their staff and students, venue employees and venue parents.</w:t>
      </w:r>
      <w:r>
        <w:rPr>
          <w:rFonts w:cs="Arial"/>
          <w:szCs w:val="22"/>
        </w:rPr>
        <w:t xml:space="preserve"> </w:t>
      </w:r>
      <w:r w:rsidRPr="001E4B4A">
        <w:rPr>
          <w:rFonts w:cs="Arial"/>
          <w:szCs w:val="22"/>
        </w:rPr>
        <w:t>Members of the public are eligible to register and will be offered the facilities where spaces are available.</w:t>
      </w:r>
    </w:p>
    <w:p w14:paraId="3DC8A5AC" w14:textId="62AABB42" w:rsidR="00206265" w:rsidRPr="001E4B4A" w:rsidRDefault="00206265" w:rsidP="00206265">
      <w:pPr>
        <w:spacing w:before="120" w:line="360" w:lineRule="auto"/>
        <w:rPr>
          <w:rFonts w:cs="Arial"/>
          <w:szCs w:val="22"/>
        </w:rPr>
      </w:pPr>
      <w:r w:rsidRPr="001E4B4A">
        <w:rPr>
          <w:rFonts w:cs="Arial"/>
          <w:szCs w:val="22"/>
        </w:rPr>
        <w:t xml:space="preserve">UCHP </w:t>
      </w:r>
      <w:r w:rsidRPr="001E4B4A">
        <w:rPr>
          <w:rFonts w:cs="Arial"/>
          <w:iCs/>
          <w:szCs w:val="22"/>
        </w:rPr>
        <w:t xml:space="preserve">rents space from local schools, </w:t>
      </w:r>
      <w:r w:rsidR="00A24DE7">
        <w:rPr>
          <w:rFonts w:cs="Arial"/>
          <w:iCs/>
          <w:szCs w:val="22"/>
        </w:rPr>
        <w:t xml:space="preserve">the Manager of Childcare Services and Playscheme Co-ordinator, in collaboration with the University Staff Childcare </w:t>
      </w:r>
      <w:proofErr w:type="gramStart"/>
      <w:r w:rsidR="00A24DE7">
        <w:rPr>
          <w:rFonts w:cs="Arial"/>
          <w:iCs/>
          <w:szCs w:val="22"/>
        </w:rPr>
        <w:t xml:space="preserve">Committee </w:t>
      </w:r>
      <w:r w:rsidRPr="001E4B4A">
        <w:rPr>
          <w:rFonts w:cs="Arial"/>
          <w:iCs/>
          <w:szCs w:val="22"/>
        </w:rPr>
        <w:t xml:space="preserve"> agrees</w:t>
      </w:r>
      <w:proofErr w:type="gramEnd"/>
      <w:r w:rsidRPr="001E4B4A">
        <w:rPr>
          <w:rFonts w:cs="Arial"/>
          <w:iCs/>
          <w:szCs w:val="22"/>
        </w:rPr>
        <w:t xml:space="preserve"> a maximum number of spaces available for each site, which will dictate the number of spaces available to children at each venue</w:t>
      </w:r>
      <w:r w:rsidRPr="001E4B4A">
        <w:rPr>
          <w:rFonts w:cs="Arial"/>
          <w:szCs w:val="22"/>
        </w:rPr>
        <w:t xml:space="preserve">. UCHP will accept children from age four (but only from the October Playscheme once a child is in the Reception Class of school) up to and including the age of fifteen years. </w:t>
      </w:r>
    </w:p>
    <w:p w14:paraId="55888A47" w14:textId="77777777" w:rsidR="00206265" w:rsidRPr="001E4B4A" w:rsidRDefault="00206265" w:rsidP="00206265">
      <w:pPr>
        <w:spacing w:before="120" w:line="360" w:lineRule="auto"/>
        <w:rPr>
          <w:rFonts w:cs="Arial"/>
          <w:szCs w:val="22"/>
        </w:rPr>
      </w:pPr>
      <w:r w:rsidRPr="001E4B4A">
        <w:rPr>
          <w:rFonts w:cs="Arial"/>
          <w:szCs w:val="22"/>
        </w:rPr>
        <w:lastRenderedPageBreak/>
        <w:t xml:space="preserve">UCHP welcomes bookings from all family types and the Playscheme staff strive to adapt their practice to accommodate the needs of all children. UCHP endeavours to provide places for all parents booking onto the Playscheme, but there may be times when places are full. In this situation the Childcare Office operates a waiting list system (see ‘Waiting List’ section). </w:t>
      </w:r>
    </w:p>
    <w:p w14:paraId="722DBAFA" w14:textId="77777777" w:rsidR="00206265" w:rsidRPr="001E4B4A" w:rsidRDefault="00206265" w:rsidP="00206265">
      <w:pPr>
        <w:spacing w:before="120" w:line="360" w:lineRule="auto"/>
        <w:rPr>
          <w:rFonts w:cs="Arial"/>
          <w:szCs w:val="22"/>
        </w:rPr>
      </w:pPr>
      <w:r w:rsidRPr="001E4B4A">
        <w:rPr>
          <w:rFonts w:cs="Arial"/>
          <w:szCs w:val="22"/>
        </w:rPr>
        <w:t>Some children may need additional su</w:t>
      </w:r>
      <w:r>
        <w:rPr>
          <w:rFonts w:cs="Arial"/>
          <w:szCs w:val="22"/>
        </w:rPr>
        <w:t>pport to be able to attend UCHP. I</w:t>
      </w:r>
      <w:r w:rsidRPr="001E4B4A">
        <w:rPr>
          <w:rFonts w:cs="Arial"/>
          <w:szCs w:val="22"/>
        </w:rPr>
        <w:t>n these circumstances</w:t>
      </w:r>
      <w:r>
        <w:rPr>
          <w:rFonts w:cs="Arial"/>
          <w:szCs w:val="22"/>
        </w:rPr>
        <w:t>,</w:t>
      </w:r>
      <w:r w:rsidRPr="001E4B4A">
        <w:rPr>
          <w:rFonts w:cs="Arial"/>
          <w:szCs w:val="22"/>
        </w:rPr>
        <w:t xml:space="preserve"> a booking will need to be made </w:t>
      </w:r>
      <w:r>
        <w:rPr>
          <w:rFonts w:cs="Arial"/>
          <w:szCs w:val="22"/>
        </w:rPr>
        <w:t>with</w:t>
      </w:r>
      <w:r w:rsidRPr="001E4B4A">
        <w:rPr>
          <w:rFonts w:cs="Arial"/>
          <w:szCs w:val="22"/>
        </w:rPr>
        <w:t>in</w:t>
      </w:r>
      <w:r>
        <w:rPr>
          <w:rFonts w:cs="Arial"/>
          <w:szCs w:val="22"/>
        </w:rPr>
        <w:t xml:space="preserve"> the</w:t>
      </w:r>
      <w:r w:rsidRPr="001E4B4A">
        <w:rPr>
          <w:rFonts w:cs="Arial"/>
          <w:szCs w:val="22"/>
        </w:rPr>
        <w:t xml:space="preserve"> advance</w:t>
      </w:r>
      <w:r>
        <w:rPr>
          <w:rFonts w:cs="Arial"/>
          <w:szCs w:val="22"/>
        </w:rPr>
        <w:t>d booking period.</w:t>
      </w:r>
      <w:r w:rsidRPr="001E4B4A">
        <w:rPr>
          <w:rFonts w:cs="Arial"/>
          <w:szCs w:val="22"/>
        </w:rPr>
        <w:t xml:space="preserve"> UCHP may not be able to accommodate the booking in the</w:t>
      </w:r>
      <w:r>
        <w:rPr>
          <w:rFonts w:cs="Arial"/>
          <w:szCs w:val="22"/>
        </w:rPr>
        <w:t xml:space="preserve"> nearest</w:t>
      </w:r>
      <w:r w:rsidRPr="001E4B4A">
        <w:rPr>
          <w:rFonts w:cs="Arial"/>
          <w:szCs w:val="22"/>
        </w:rPr>
        <w:t xml:space="preserve"> upcoming Playscheme depending on the needs of the child. UCHP will invite the parent into the Childcare Office for a discussion about their child’s </w:t>
      </w:r>
      <w:proofErr w:type="gramStart"/>
      <w:r w:rsidRPr="001E4B4A">
        <w:rPr>
          <w:rFonts w:cs="Arial"/>
          <w:szCs w:val="22"/>
        </w:rPr>
        <w:t>needs</w:t>
      </w:r>
      <w:r>
        <w:rPr>
          <w:rFonts w:cs="Arial"/>
          <w:szCs w:val="22"/>
        </w:rPr>
        <w:t>,</w:t>
      </w:r>
      <w:r w:rsidRPr="001E4B4A">
        <w:rPr>
          <w:rFonts w:cs="Arial"/>
          <w:szCs w:val="22"/>
        </w:rPr>
        <w:t xml:space="preserve"> and</w:t>
      </w:r>
      <w:proofErr w:type="gramEnd"/>
      <w:r w:rsidRPr="001E4B4A">
        <w:rPr>
          <w:rFonts w:cs="Arial"/>
          <w:szCs w:val="22"/>
        </w:rPr>
        <w:t xml:space="preserve"> will take further information such as </w:t>
      </w:r>
      <w:r>
        <w:rPr>
          <w:rFonts w:cs="Arial"/>
          <w:szCs w:val="22"/>
        </w:rPr>
        <w:t>an Education Health and Care Plan</w:t>
      </w:r>
      <w:r w:rsidRPr="001E4B4A">
        <w:rPr>
          <w:rFonts w:cs="Arial"/>
          <w:szCs w:val="22"/>
        </w:rPr>
        <w:t xml:space="preserve"> and/or professional reports in order to gather as much information about the child’s needs as possible. UCHP will also want to contact the school the child attends and other professionals involved in their care. If, after receiving such information, UCHP are unclear whether they will be able to meet the needs of the child within the setting, an invite will be extended to the parent and their child to attend a taster session. This session will allow UCHP to get to know the child and observe how they respond to our setting. UCHP understand that a Playscheme setting can be a very busy environment and does not have the facilities to offer a separate area away from the main activities of the day, and this type of environment might not suit the needs of all children. If after the taster session and advice sought from other professionals involved in the care of the child, it is deemed that UCHP cannot meet the child’s care needs then UCHP have the right to refuse a space.</w:t>
      </w:r>
    </w:p>
    <w:p w14:paraId="5F6B0C51" w14:textId="77777777" w:rsidR="00206265" w:rsidRPr="001E4B4A" w:rsidRDefault="00206265" w:rsidP="00206265">
      <w:pPr>
        <w:spacing w:before="120" w:line="360" w:lineRule="auto"/>
        <w:rPr>
          <w:rFonts w:cs="Arial"/>
          <w:szCs w:val="22"/>
        </w:rPr>
      </w:pPr>
    </w:p>
    <w:p w14:paraId="28C4773D" w14:textId="77777777" w:rsidR="00206265" w:rsidRPr="001E4B4A" w:rsidRDefault="00206265" w:rsidP="00206265">
      <w:pPr>
        <w:pStyle w:val="Heading4"/>
        <w:spacing w:line="360" w:lineRule="auto"/>
        <w:rPr>
          <w:rFonts w:cs="Arial"/>
          <w:sz w:val="22"/>
          <w:szCs w:val="22"/>
        </w:rPr>
      </w:pPr>
      <w:r w:rsidRPr="001E4B4A">
        <w:rPr>
          <w:rFonts w:cs="Arial"/>
          <w:sz w:val="22"/>
          <w:szCs w:val="22"/>
        </w:rPr>
        <w:t>Registration</w:t>
      </w:r>
    </w:p>
    <w:p w14:paraId="141F23A6" w14:textId="77777777" w:rsidR="00206265" w:rsidRPr="001E4B4A" w:rsidRDefault="00206265" w:rsidP="00206265">
      <w:pPr>
        <w:spacing w:line="360" w:lineRule="auto"/>
        <w:rPr>
          <w:rFonts w:cs="Arial"/>
          <w:szCs w:val="22"/>
        </w:rPr>
      </w:pPr>
      <w:r w:rsidRPr="001E4B4A">
        <w:rPr>
          <w:rFonts w:cs="Arial"/>
          <w:szCs w:val="22"/>
        </w:rPr>
        <w:t>Playscheme requires registration on an annual basis</w:t>
      </w:r>
      <w:r>
        <w:rPr>
          <w:rFonts w:cs="Arial"/>
          <w:szCs w:val="22"/>
        </w:rPr>
        <w:t xml:space="preserve"> based on calendar year, not academic year</w:t>
      </w:r>
      <w:r w:rsidRPr="001E4B4A">
        <w:rPr>
          <w:rFonts w:cs="Arial"/>
          <w:szCs w:val="22"/>
        </w:rPr>
        <w:t>, however there is also an expectation on the part of families to inform UCHP of any relevant changes in circumstance or contact details during this time. The</w:t>
      </w:r>
      <w:r>
        <w:rPr>
          <w:rFonts w:cs="Arial"/>
          <w:szCs w:val="22"/>
        </w:rPr>
        <w:t xml:space="preserve"> Annual Registration F</w:t>
      </w:r>
      <w:r w:rsidRPr="001E4B4A">
        <w:rPr>
          <w:rFonts w:cs="Arial"/>
          <w:szCs w:val="22"/>
        </w:rPr>
        <w:t>orm asks for details regarding the child/</w:t>
      </w:r>
      <w:proofErr w:type="spellStart"/>
      <w:r w:rsidRPr="001E4B4A">
        <w:rPr>
          <w:rFonts w:cs="Arial"/>
          <w:szCs w:val="22"/>
        </w:rPr>
        <w:t>childrens’</w:t>
      </w:r>
      <w:proofErr w:type="spellEnd"/>
      <w:r w:rsidRPr="001E4B4A">
        <w:rPr>
          <w:rFonts w:cs="Arial"/>
          <w:szCs w:val="22"/>
        </w:rPr>
        <w:t xml:space="preserve"> behavioural/medical needs and preferences, as well as details of the adults involved in their life including the school the child/children attends and their class teacher. By registering with Playscheme, you are providing consent for Playscheme to provide all necessary care and treatment to your child/children; including sharing information with other agencies involved in the care of your children if relevant and proportionate and for the child/children to participate fully in all play opportunities and activities offered at Playscheme.  </w:t>
      </w:r>
    </w:p>
    <w:p w14:paraId="09A74B89" w14:textId="77777777" w:rsidR="00206265" w:rsidRPr="001E4B4A" w:rsidRDefault="00206265" w:rsidP="00206265">
      <w:pPr>
        <w:spacing w:before="120" w:line="360" w:lineRule="auto"/>
        <w:rPr>
          <w:rFonts w:cs="Arial"/>
          <w:szCs w:val="22"/>
        </w:rPr>
      </w:pPr>
      <w:r w:rsidRPr="001E4B4A">
        <w:rPr>
          <w:rFonts w:cs="Arial"/>
          <w:szCs w:val="22"/>
        </w:rPr>
        <w:t>The</w:t>
      </w:r>
      <w:r>
        <w:rPr>
          <w:rFonts w:cs="Arial"/>
          <w:szCs w:val="22"/>
        </w:rPr>
        <w:t xml:space="preserve"> Annual Registration F</w:t>
      </w:r>
      <w:r w:rsidRPr="001E4B4A">
        <w:rPr>
          <w:rFonts w:cs="Arial"/>
          <w:szCs w:val="22"/>
        </w:rPr>
        <w:t xml:space="preserve">orm will detail any relevant information about the child/children that Playscheme should be aware of, as well as any contact details for the adults involved closest in the children’s lives and who has permission to collect them from Playscheme. </w:t>
      </w:r>
      <w:r>
        <w:rPr>
          <w:rFonts w:cs="Arial"/>
          <w:szCs w:val="22"/>
        </w:rPr>
        <w:t xml:space="preserve">It must include the contact details of all Legal Guardians. </w:t>
      </w:r>
      <w:r w:rsidRPr="001E4B4A">
        <w:rPr>
          <w:rFonts w:cs="Arial"/>
          <w:szCs w:val="22"/>
        </w:rPr>
        <w:t xml:space="preserve">Completing the registration form is an acceptance of the terms and conditions set out by UCHP and provides parental consent for children to fully participate in all aspects of Playscheme. Any special conditions or extra-ordinary requests must be communicated to UCHP at time of registration. Failure to provide the information requested on the registration form will result in a refusal of registration. Once registered, families </w:t>
      </w:r>
      <w:proofErr w:type="gramStart"/>
      <w:r w:rsidRPr="001E4B4A">
        <w:rPr>
          <w:rFonts w:cs="Arial"/>
          <w:szCs w:val="22"/>
        </w:rPr>
        <w:t>are able to</w:t>
      </w:r>
      <w:proofErr w:type="gramEnd"/>
      <w:r w:rsidRPr="001E4B4A">
        <w:rPr>
          <w:rFonts w:cs="Arial"/>
          <w:szCs w:val="22"/>
        </w:rPr>
        <w:t xml:space="preserve"> use Plays</w:t>
      </w:r>
      <w:r>
        <w:rPr>
          <w:rFonts w:cs="Arial"/>
          <w:szCs w:val="22"/>
        </w:rPr>
        <w:t>cheme by booking on a holiday–</w:t>
      </w:r>
      <w:r w:rsidRPr="001E4B4A">
        <w:rPr>
          <w:rFonts w:cs="Arial"/>
          <w:szCs w:val="22"/>
        </w:rPr>
        <w:t>by</w:t>
      </w:r>
      <w:r>
        <w:rPr>
          <w:rFonts w:cs="Arial"/>
          <w:szCs w:val="22"/>
        </w:rPr>
        <w:t>-</w:t>
      </w:r>
      <w:r w:rsidRPr="001E4B4A">
        <w:rPr>
          <w:rFonts w:cs="Arial"/>
          <w:szCs w:val="22"/>
        </w:rPr>
        <w:t xml:space="preserve">holiday basis.  </w:t>
      </w:r>
    </w:p>
    <w:p w14:paraId="72096B08" w14:textId="77777777" w:rsidR="00206265" w:rsidRPr="001E4B4A" w:rsidRDefault="00206265" w:rsidP="00206265">
      <w:pPr>
        <w:spacing w:before="120" w:line="360" w:lineRule="auto"/>
        <w:rPr>
          <w:rFonts w:cs="Arial"/>
          <w:szCs w:val="22"/>
        </w:rPr>
      </w:pPr>
    </w:p>
    <w:p w14:paraId="6E5C0ECF" w14:textId="77777777" w:rsidR="00206265" w:rsidRPr="001E4B4A" w:rsidRDefault="00206265" w:rsidP="00206265">
      <w:pPr>
        <w:pStyle w:val="Heading4"/>
        <w:spacing w:line="360" w:lineRule="auto"/>
        <w:rPr>
          <w:rFonts w:cs="Arial"/>
          <w:sz w:val="22"/>
          <w:szCs w:val="22"/>
        </w:rPr>
      </w:pPr>
      <w:r w:rsidRPr="001E4B4A">
        <w:rPr>
          <w:rFonts w:cs="Arial"/>
          <w:sz w:val="22"/>
          <w:szCs w:val="22"/>
        </w:rPr>
        <w:t>Booking</w:t>
      </w:r>
    </w:p>
    <w:p w14:paraId="5CB1139C" w14:textId="729BA2DE" w:rsidR="00206265" w:rsidRPr="001E4B4A" w:rsidRDefault="00206265" w:rsidP="00206265">
      <w:pPr>
        <w:spacing w:line="360" w:lineRule="auto"/>
        <w:rPr>
          <w:rFonts w:cs="Arial"/>
          <w:szCs w:val="22"/>
        </w:rPr>
      </w:pPr>
      <w:r w:rsidRPr="001E4B4A">
        <w:t xml:space="preserve">Booking forms can’t be processed without a complete and up to date </w:t>
      </w:r>
      <w:r>
        <w:t>Annual Registration F</w:t>
      </w:r>
      <w:r w:rsidRPr="001E4B4A">
        <w:t xml:space="preserve">orm. </w:t>
      </w:r>
      <w:r w:rsidRPr="001E4B4A">
        <w:rPr>
          <w:rFonts w:cs="Arial"/>
          <w:szCs w:val="22"/>
        </w:rPr>
        <w:t xml:space="preserve">Once registered, booking is a </w:t>
      </w:r>
      <w:proofErr w:type="gramStart"/>
      <w:r w:rsidRPr="001E4B4A">
        <w:rPr>
          <w:rFonts w:cs="Arial"/>
          <w:szCs w:val="22"/>
        </w:rPr>
        <w:t>straight forward</w:t>
      </w:r>
      <w:proofErr w:type="gramEnd"/>
      <w:r w:rsidRPr="001E4B4A">
        <w:rPr>
          <w:rFonts w:cs="Arial"/>
          <w:szCs w:val="22"/>
        </w:rPr>
        <w:t xml:space="preserve"> process of identifying which</w:t>
      </w:r>
      <w:r>
        <w:rPr>
          <w:rFonts w:cs="Arial"/>
          <w:szCs w:val="22"/>
        </w:rPr>
        <w:t xml:space="preserve"> </w:t>
      </w:r>
      <w:r w:rsidRPr="001E4B4A">
        <w:rPr>
          <w:rFonts w:cs="Arial"/>
          <w:szCs w:val="22"/>
        </w:rPr>
        <w:t xml:space="preserve">days you wish for your child/children to attend and completing a </w:t>
      </w:r>
      <w:r>
        <w:rPr>
          <w:rFonts w:cs="Arial"/>
          <w:szCs w:val="22"/>
        </w:rPr>
        <w:t>Booking F</w:t>
      </w:r>
      <w:r w:rsidRPr="001E4B4A">
        <w:rPr>
          <w:rFonts w:cs="Arial"/>
          <w:szCs w:val="22"/>
        </w:rPr>
        <w:t>orm. The ‘planned activities’ for each holiday are</w:t>
      </w:r>
      <w:r>
        <w:rPr>
          <w:rFonts w:cs="Arial"/>
          <w:szCs w:val="22"/>
        </w:rPr>
        <w:t xml:space="preserve"> available on the Playscheme w</w:t>
      </w:r>
      <w:r w:rsidRPr="001E4B4A">
        <w:rPr>
          <w:rFonts w:cs="Arial"/>
          <w:szCs w:val="22"/>
        </w:rPr>
        <w:t>ebsite (www.childcare.admin.cam.ac.uk/playscheme) and</w:t>
      </w:r>
      <w:r>
        <w:rPr>
          <w:rFonts w:cs="Arial"/>
          <w:szCs w:val="22"/>
        </w:rPr>
        <w:t xml:space="preserve"> will be emailed to registered parents.</w:t>
      </w:r>
      <w:r w:rsidR="006C5A93">
        <w:rPr>
          <w:rFonts w:cs="Arial"/>
          <w:szCs w:val="22"/>
        </w:rPr>
        <w:t xml:space="preserve"> </w:t>
      </w:r>
      <w:proofErr w:type="gramStart"/>
      <w:r w:rsidR="006C5A93">
        <w:rPr>
          <w:rFonts w:cs="Arial"/>
          <w:szCs w:val="22"/>
        </w:rPr>
        <w:t>H</w:t>
      </w:r>
      <w:r w:rsidRPr="001E4B4A">
        <w:rPr>
          <w:rFonts w:cs="Arial"/>
          <w:szCs w:val="22"/>
        </w:rPr>
        <w:t>owever</w:t>
      </w:r>
      <w:proofErr w:type="gramEnd"/>
      <w:r w:rsidRPr="001E4B4A">
        <w:rPr>
          <w:rFonts w:cs="Arial"/>
          <w:szCs w:val="22"/>
        </w:rPr>
        <w:t xml:space="preserve"> it should be noted that planned activities can be subject to change where necessary without prior warning.</w:t>
      </w:r>
    </w:p>
    <w:p w14:paraId="104A1D9E" w14:textId="77777777" w:rsidR="00206265" w:rsidRPr="001E4B4A" w:rsidRDefault="00206265" w:rsidP="00206265">
      <w:pPr>
        <w:spacing w:before="120" w:line="360" w:lineRule="auto"/>
        <w:rPr>
          <w:rFonts w:cs="Arial"/>
          <w:szCs w:val="22"/>
        </w:rPr>
      </w:pPr>
    </w:p>
    <w:p w14:paraId="065EF6FE" w14:textId="77777777" w:rsidR="00206265" w:rsidRPr="001E4B4A" w:rsidRDefault="00206265" w:rsidP="00206265">
      <w:pPr>
        <w:pStyle w:val="Heading4"/>
        <w:spacing w:line="360" w:lineRule="auto"/>
        <w:rPr>
          <w:rFonts w:cs="Arial"/>
          <w:sz w:val="22"/>
          <w:szCs w:val="22"/>
        </w:rPr>
      </w:pPr>
      <w:r w:rsidRPr="001E4B4A">
        <w:rPr>
          <w:rFonts w:cs="Arial"/>
          <w:sz w:val="22"/>
          <w:szCs w:val="22"/>
        </w:rPr>
        <w:t>Advanced booking</w:t>
      </w:r>
    </w:p>
    <w:p w14:paraId="0436116B" w14:textId="77777777" w:rsidR="00206265" w:rsidRPr="001E4B4A" w:rsidRDefault="00206265" w:rsidP="00206265">
      <w:pPr>
        <w:spacing w:line="360" w:lineRule="auto"/>
        <w:rPr>
          <w:rFonts w:cs="Arial"/>
          <w:szCs w:val="22"/>
        </w:rPr>
      </w:pPr>
      <w:r w:rsidRPr="001E4B4A">
        <w:rPr>
          <w:rFonts w:cs="Arial"/>
          <w:szCs w:val="22"/>
        </w:rPr>
        <w:t>Playscheme administration takes bookings for one holiday at a time, with the forms for the next holiday becoming available online after the preceding holiday ends</w:t>
      </w:r>
      <w:r>
        <w:rPr>
          <w:rFonts w:cs="Arial"/>
          <w:szCs w:val="22"/>
        </w:rPr>
        <w:t>. These will be emailed to registered parents</w:t>
      </w:r>
      <w:r w:rsidRPr="001E4B4A">
        <w:rPr>
          <w:rFonts w:cs="Arial"/>
          <w:szCs w:val="22"/>
        </w:rPr>
        <w:t xml:space="preserve">. Booking </w:t>
      </w:r>
      <w:r>
        <w:rPr>
          <w:rFonts w:cs="Arial"/>
          <w:szCs w:val="22"/>
        </w:rPr>
        <w:t>F</w:t>
      </w:r>
      <w:r w:rsidRPr="001E4B4A">
        <w:rPr>
          <w:rFonts w:cs="Arial"/>
          <w:szCs w:val="22"/>
        </w:rPr>
        <w:t>orms for the next holiday are available online a few days before bookings open. This gives parents adequate time to think about their childcare needs before advanced booking opens. There is usually a window for advanced booking of usually no less than 4 weeks.</w:t>
      </w:r>
      <w:r>
        <w:rPr>
          <w:rFonts w:cs="Arial"/>
          <w:szCs w:val="22"/>
        </w:rPr>
        <w:t xml:space="preserve"> Bookings are processed on a ‘first come, first served’ basis.</w:t>
      </w:r>
      <w:r w:rsidRPr="001E4B4A">
        <w:rPr>
          <w:rFonts w:cs="Arial"/>
          <w:szCs w:val="22"/>
        </w:rPr>
        <w:t xml:space="preserve"> Initially bookings are available only to priority users (see rate entitlement), then bookings </w:t>
      </w:r>
      <w:proofErr w:type="gramStart"/>
      <w:r w:rsidRPr="001E4B4A">
        <w:rPr>
          <w:rFonts w:cs="Arial"/>
          <w:szCs w:val="22"/>
        </w:rPr>
        <w:t>open</w:t>
      </w:r>
      <w:r>
        <w:rPr>
          <w:rFonts w:cs="Arial"/>
          <w:szCs w:val="22"/>
        </w:rPr>
        <w:t>s</w:t>
      </w:r>
      <w:proofErr w:type="gramEnd"/>
      <w:r w:rsidRPr="001E4B4A">
        <w:rPr>
          <w:rFonts w:cs="Arial"/>
          <w:szCs w:val="22"/>
        </w:rPr>
        <w:t xml:space="preserve"> to general public users shortly before the holiday itself. Advanced booking closes approximately one week prior to the start of the Playscheme (specific deadlines wi</w:t>
      </w:r>
      <w:r>
        <w:rPr>
          <w:rFonts w:cs="Arial"/>
          <w:szCs w:val="22"/>
        </w:rPr>
        <w:t>ll be detailed on the relevant Booking F</w:t>
      </w:r>
      <w:r w:rsidRPr="001E4B4A">
        <w:rPr>
          <w:rFonts w:cs="Arial"/>
          <w:szCs w:val="22"/>
        </w:rPr>
        <w:t>orms). After advanced booking is closed, Playscheme reserves the right not to accept booking requests (see ‘Late-bookings’).</w:t>
      </w:r>
    </w:p>
    <w:p w14:paraId="2946F09E" w14:textId="77777777" w:rsidR="00206265" w:rsidRPr="001E4B4A" w:rsidRDefault="00206265" w:rsidP="00206265">
      <w:pPr>
        <w:spacing w:before="120" w:line="360" w:lineRule="auto"/>
        <w:rPr>
          <w:rFonts w:cs="Arial"/>
          <w:szCs w:val="22"/>
        </w:rPr>
      </w:pPr>
      <w:r w:rsidRPr="001E4B4A">
        <w:rPr>
          <w:rFonts w:cs="Arial"/>
          <w:szCs w:val="22"/>
        </w:rPr>
        <w:t>Booking req</w:t>
      </w:r>
      <w:r>
        <w:rPr>
          <w:rFonts w:cs="Arial"/>
          <w:szCs w:val="22"/>
        </w:rPr>
        <w:t>uests should be sent using the Booking F</w:t>
      </w:r>
      <w:r w:rsidRPr="001E4B4A">
        <w:rPr>
          <w:rFonts w:cs="Arial"/>
          <w:szCs w:val="22"/>
        </w:rPr>
        <w:t xml:space="preserve">orm to the Childcare Office or via e-mail to </w:t>
      </w:r>
      <w:hyperlink r:id="rId30" w:history="1">
        <w:r w:rsidRPr="001E4B4A">
          <w:rPr>
            <w:rStyle w:val="Hyperlink"/>
            <w:rFonts w:cs="Arial"/>
            <w:szCs w:val="22"/>
          </w:rPr>
          <w:t>Playscheme@admin.cam.ac.uk</w:t>
        </w:r>
      </w:hyperlink>
      <w:r>
        <w:rPr>
          <w:rFonts w:cs="Arial"/>
          <w:szCs w:val="22"/>
        </w:rPr>
        <w:t>. Once Playscheme receives a Booking F</w:t>
      </w:r>
      <w:r w:rsidRPr="001E4B4A">
        <w:rPr>
          <w:rFonts w:cs="Arial"/>
          <w:szCs w:val="22"/>
        </w:rPr>
        <w:t>orm</w:t>
      </w:r>
      <w:r>
        <w:rPr>
          <w:rFonts w:cs="Arial"/>
          <w:szCs w:val="22"/>
        </w:rPr>
        <w:t>,</w:t>
      </w:r>
      <w:r w:rsidRPr="001E4B4A">
        <w:rPr>
          <w:rFonts w:cs="Arial"/>
          <w:szCs w:val="22"/>
        </w:rPr>
        <w:t xml:space="preserve"> it will be processed</w:t>
      </w:r>
      <w:r>
        <w:rPr>
          <w:rFonts w:cs="Arial"/>
          <w:szCs w:val="22"/>
        </w:rPr>
        <w:t xml:space="preserve"> in time and date order on a ‘first come, first served </w:t>
      </w:r>
      <w:proofErr w:type="gramStart"/>
      <w:r>
        <w:rPr>
          <w:rFonts w:cs="Arial"/>
          <w:szCs w:val="22"/>
        </w:rPr>
        <w:t>basis’</w:t>
      </w:r>
      <w:proofErr w:type="gramEnd"/>
      <w:r w:rsidRPr="001E4B4A">
        <w:rPr>
          <w:rFonts w:cs="Arial"/>
          <w:szCs w:val="22"/>
        </w:rPr>
        <w:t>, and provided we can accommodate the request, a confirmation will be sent out via e-mail (please inform Playscheme if you do not have access to e-mail and require a postal hardcopy).</w:t>
      </w:r>
    </w:p>
    <w:p w14:paraId="2189A076" w14:textId="77777777" w:rsidR="00206265" w:rsidRDefault="00206265" w:rsidP="00206265">
      <w:pPr>
        <w:numPr>
          <w:ilvl w:val="0"/>
          <w:numId w:val="3"/>
        </w:numPr>
        <w:spacing w:before="120" w:after="120" w:line="360" w:lineRule="auto"/>
        <w:rPr>
          <w:rFonts w:cs="Arial"/>
          <w:szCs w:val="22"/>
        </w:rPr>
      </w:pPr>
      <w:r>
        <w:rPr>
          <w:rFonts w:cs="Arial"/>
          <w:szCs w:val="22"/>
        </w:rPr>
        <w:t>Booking Forms received prior to the opening of advanced booking will be deleted.</w:t>
      </w:r>
    </w:p>
    <w:p w14:paraId="37DD9826" w14:textId="77777777" w:rsidR="00206265" w:rsidRPr="001E4B4A" w:rsidRDefault="00206265" w:rsidP="00206265">
      <w:pPr>
        <w:numPr>
          <w:ilvl w:val="0"/>
          <w:numId w:val="3"/>
        </w:numPr>
        <w:spacing w:before="120" w:after="120" w:line="360" w:lineRule="auto"/>
        <w:rPr>
          <w:rFonts w:cs="Arial"/>
          <w:szCs w:val="22"/>
        </w:rPr>
      </w:pPr>
      <w:r w:rsidRPr="001E4B4A">
        <w:rPr>
          <w:rFonts w:cs="Arial"/>
          <w:szCs w:val="22"/>
        </w:rPr>
        <w:t>Playscheme forms may be returned to parents if they are incomplete or incorrect. No booking will be made for incomplete forms/un-registered children or parents that have not submitted the updated years Annual Registration form.</w:t>
      </w:r>
    </w:p>
    <w:p w14:paraId="4B22B602" w14:textId="77777777" w:rsidR="00206265" w:rsidRPr="001E4B4A" w:rsidRDefault="00206265" w:rsidP="00206265">
      <w:pPr>
        <w:numPr>
          <w:ilvl w:val="0"/>
          <w:numId w:val="3"/>
        </w:numPr>
        <w:spacing w:before="120" w:after="120" w:line="360" w:lineRule="auto"/>
        <w:rPr>
          <w:rFonts w:cs="Arial"/>
          <w:szCs w:val="22"/>
        </w:rPr>
      </w:pPr>
      <w:r w:rsidRPr="001E4B4A">
        <w:rPr>
          <w:rFonts w:cs="Arial"/>
          <w:szCs w:val="22"/>
        </w:rPr>
        <w:t xml:space="preserve">In the unlikely event that adequate staffing levels cannot be met, offers of places may have to be withdrawn. This would only apply once the standby staff in the Childcare Office had been fully utilised. In this instance a full refund would be given. </w:t>
      </w:r>
    </w:p>
    <w:p w14:paraId="0DAD3A27" w14:textId="77777777" w:rsidR="00206265" w:rsidRPr="001E4B4A" w:rsidRDefault="00206265" w:rsidP="00206265">
      <w:pPr>
        <w:spacing w:before="120" w:line="360" w:lineRule="auto"/>
        <w:rPr>
          <w:rFonts w:cs="Arial"/>
          <w:szCs w:val="22"/>
        </w:rPr>
      </w:pPr>
    </w:p>
    <w:p w14:paraId="499CB253" w14:textId="77777777" w:rsidR="00206265" w:rsidRPr="001E4B4A" w:rsidRDefault="00206265" w:rsidP="00206265">
      <w:pPr>
        <w:pStyle w:val="Heading4"/>
        <w:spacing w:line="360" w:lineRule="auto"/>
        <w:rPr>
          <w:rFonts w:cs="Arial"/>
          <w:sz w:val="22"/>
          <w:szCs w:val="22"/>
        </w:rPr>
      </w:pPr>
      <w:proofErr w:type="gramStart"/>
      <w:r w:rsidRPr="001E4B4A">
        <w:rPr>
          <w:rFonts w:cs="Arial"/>
          <w:sz w:val="22"/>
          <w:szCs w:val="22"/>
        </w:rPr>
        <w:t>Late-bookings</w:t>
      </w:r>
      <w:proofErr w:type="gramEnd"/>
      <w:r w:rsidRPr="001E4B4A">
        <w:rPr>
          <w:rFonts w:cs="Arial"/>
          <w:sz w:val="22"/>
          <w:szCs w:val="22"/>
        </w:rPr>
        <w:t xml:space="preserve"> (after the close of advanced bookings)</w:t>
      </w:r>
    </w:p>
    <w:p w14:paraId="1B71F0EC" w14:textId="77777777" w:rsidR="00206265" w:rsidRPr="001E4B4A" w:rsidRDefault="00206265" w:rsidP="00206265">
      <w:pPr>
        <w:spacing w:line="360" w:lineRule="auto"/>
        <w:rPr>
          <w:rFonts w:cs="Arial"/>
          <w:szCs w:val="22"/>
        </w:rPr>
      </w:pPr>
      <w:r w:rsidRPr="001E4B4A">
        <w:rPr>
          <w:rFonts w:cs="Arial"/>
          <w:szCs w:val="22"/>
        </w:rPr>
        <w:lastRenderedPageBreak/>
        <w:t>In some circumstances, sessions can be added after the close of advanced booking. If Playscheme is able to accommodate these requests (</w:t>
      </w:r>
      <w:proofErr w:type="gramStart"/>
      <w:r w:rsidRPr="001E4B4A">
        <w:rPr>
          <w:rFonts w:cs="Arial"/>
          <w:szCs w:val="22"/>
        </w:rPr>
        <w:t>e.g.</w:t>
      </w:r>
      <w:proofErr w:type="gramEnd"/>
      <w:r w:rsidRPr="001E4B4A">
        <w:rPr>
          <w:rFonts w:cs="Arial"/>
          <w:szCs w:val="22"/>
        </w:rPr>
        <w:t xml:space="preserve"> if capacity has not been reached and any other requirements are met) then sessions charged will incur an additional fee for ‘late-booking’.</w:t>
      </w:r>
    </w:p>
    <w:p w14:paraId="7D344E3F" w14:textId="57C41EDA" w:rsidR="00206265" w:rsidRPr="001E4B4A" w:rsidRDefault="00206265" w:rsidP="00206265">
      <w:pPr>
        <w:widowControl w:val="0"/>
        <w:spacing w:before="120" w:line="360" w:lineRule="auto"/>
        <w:rPr>
          <w:rFonts w:cs="Arial"/>
          <w:bCs/>
          <w:szCs w:val="22"/>
        </w:rPr>
      </w:pPr>
      <w:r w:rsidRPr="001E4B4A">
        <w:rPr>
          <w:rFonts w:cs="Arial"/>
          <w:szCs w:val="22"/>
        </w:rPr>
        <w:t xml:space="preserve">Parents that have been unsuccessful during advanced booking can try and book a place directly on site. Please be aware that </w:t>
      </w:r>
      <w:r w:rsidRPr="001E4B4A">
        <w:rPr>
          <w:rFonts w:cs="Arial"/>
          <w:bCs/>
          <w:szCs w:val="22"/>
        </w:rPr>
        <w:t xml:space="preserve">there will be an additional administrative charge of £2.50 per child per day each time a booking is made after advance booking has closed (please see the fee table below). Payments for on-site bookings should be cash or cheque; </w:t>
      </w:r>
      <w:proofErr w:type="gramStart"/>
      <w:r w:rsidRPr="001E4B4A">
        <w:rPr>
          <w:rFonts w:cs="Arial"/>
          <w:bCs/>
          <w:szCs w:val="22"/>
        </w:rPr>
        <w:t>however</w:t>
      </w:r>
      <w:proofErr w:type="gramEnd"/>
      <w:r w:rsidRPr="001E4B4A">
        <w:rPr>
          <w:rFonts w:cs="Arial"/>
          <w:bCs/>
          <w:szCs w:val="22"/>
        </w:rPr>
        <w:t xml:space="preserve"> those wishing to pay via childcare vouchers or e-sales may do so by contacting the </w:t>
      </w:r>
      <w:r w:rsidR="00F0203E">
        <w:rPr>
          <w:rFonts w:cs="Arial"/>
          <w:bCs/>
          <w:szCs w:val="22"/>
        </w:rPr>
        <w:t>Playscheme Co-ordinator</w:t>
      </w:r>
      <w:r w:rsidRPr="001E4B4A">
        <w:rPr>
          <w:rFonts w:cs="Arial"/>
          <w:bCs/>
          <w:szCs w:val="22"/>
        </w:rPr>
        <w:t xml:space="preserve"> once the booking has been made on-site. In these circumstances, a holding payment (cheque or cash) may be requested. </w:t>
      </w:r>
    </w:p>
    <w:p w14:paraId="5AAAAFC9" w14:textId="77777777" w:rsidR="00206265" w:rsidRPr="001E4B4A" w:rsidRDefault="00206265" w:rsidP="00206265">
      <w:pPr>
        <w:spacing w:before="120" w:line="360" w:lineRule="auto"/>
        <w:rPr>
          <w:rFonts w:cs="Arial"/>
          <w:szCs w:val="22"/>
        </w:rPr>
      </w:pPr>
      <w:r w:rsidRPr="001E4B4A">
        <w:rPr>
          <w:rFonts w:cs="Arial"/>
          <w:szCs w:val="22"/>
        </w:rPr>
        <w:t xml:space="preserve">If your child </w:t>
      </w:r>
      <w:proofErr w:type="gramStart"/>
      <w:r w:rsidRPr="001E4B4A">
        <w:rPr>
          <w:rFonts w:cs="Arial"/>
          <w:szCs w:val="22"/>
        </w:rPr>
        <w:t>is in need of</w:t>
      </w:r>
      <w:proofErr w:type="gramEnd"/>
      <w:r w:rsidRPr="001E4B4A">
        <w:rPr>
          <w:rFonts w:cs="Arial"/>
          <w:szCs w:val="22"/>
        </w:rPr>
        <w:t xml:space="preserve"> </w:t>
      </w:r>
      <w:r w:rsidRPr="001E4B4A">
        <w:rPr>
          <w:rFonts w:cs="Arial"/>
          <w:b/>
          <w:szCs w:val="22"/>
        </w:rPr>
        <w:t>additional support</w:t>
      </w:r>
      <w:r w:rsidRPr="001E4B4A">
        <w:rPr>
          <w:rFonts w:cs="Arial"/>
          <w:szCs w:val="22"/>
        </w:rPr>
        <w:t xml:space="preserve"> during Playscheme, to ensure they are offered quality and continuity of care, Playscheme may only be able to accept booking requests made in advance (and not normally on-site). This is to ensure that we have the time to make the necessary provision for your child by employing an experienced member of support staff and applying for funding (if both child and family meet set criteria). Children who </w:t>
      </w:r>
      <w:proofErr w:type="gramStart"/>
      <w:r w:rsidRPr="001E4B4A">
        <w:rPr>
          <w:rFonts w:cs="Arial"/>
          <w:szCs w:val="22"/>
        </w:rPr>
        <w:t>are in need of</w:t>
      </w:r>
      <w:proofErr w:type="gramEnd"/>
      <w:r w:rsidRPr="001E4B4A">
        <w:rPr>
          <w:rFonts w:cs="Arial"/>
          <w:szCs w:val="22"/>
        </w:rPr>
        <w:t xml:space="preserve"> additional support can book on site if the Playscheme Co-ordinator feels we can offer that child quality of care and have the necessary support systems in place.</w:t>
      </w:r>
    </w:p>
    <w:p w14:paraId="6126973F" w14:textId="77777777" w:rsidR="00206265" w:rsidRPr="001E4B4A" w:rsidRDefault="00206265" w:rsidP="00206265">
      <w:pPr>
        <w:spacing w:before="120" w:line="360" w:lineRule="auto"/>
        <w:rPr>
          <w:rFonts w:cs="Arial"/>
          <w:szCs w:val="22"/>
        </w:rPr>
      </w:pPr>
    </w:p>
    <w:p w14:paraId="208534F0" w14:textId="77777777" w:rsidR="00206265" w:rsidRPr="001E4B4A" w:rsidRDefault="00206265" w:rsidP="00206265">
      <w:pPr>
        <w:pStyle w:val="Heading4"/>
        <w:spacing w:line="360" w:lineRule="auto"/>
        <w:rPr>
          <w:rFonts w:cs="Arial"/>
          <w:sz w:val="22"/>
          <w:szCs w:val="22"/>
        </w:rPr>
      </w:pPr>
      <w:r w:rsidRPr="001E4B4A">
        <w:rPr>
          <w:rFonts w:cs="Arial"/>
          <w:sz w:val="22"/>
          <w:szCs w:val="22"/>
        </w:rPr>
        <w:t xml:space="preserve">Priority Booking &amp; Reduced Rate </w:t>
      </w:r>
      <w:proofErr w:type="gramStart"/>
      <w:r w:rsidRPr="001E4B4A">
        <w:rPr>
          <w:rFonts w:cs="Arial"/>
          <w:sz w:val="22"/>
          <w:szCs w:val="22"/>
        </w:rPr>
        <w:t>entitlement</w:t>
      </w:r>
      <w:proofErr w:type="gramEnd"/>
    </w:p>
    <w:p w14:paraId="314CA7FD" w14:textId="77777777" w:rsidR="00206265" w:rsidRPr="001E4B4A" w:rsidRDefault="00206265" w:rsidP="00206265">
      <w:pPr>
        <w:spacing w:line="360" w:lineRule="auto"/>
        <w:rPr>
          <w:rFonts w:cs="Arial"/>
          <w:szCs w:val="22"/>
        </w:rPr>
      </w:pPr>
      <w:r w:rsidRPr="001E4B4A">
        <w:rPr>
          <w:rFonts w:cs="Arial"/>
          <w:szCs w:val="22"/>
        </w:rPr>
        <w:t xml:space="preserve">Playscheme offers a reduced rate to users from our stakeholder groups, as well as discounted sessions for siblings.  Sessions are charged as either full- or half- days, and full pricing information is available on </w:t>
      </w:r>
      <w:r>
        <w:rPr>
          <w:rFonts w:cs="Arial"/>
          <w:szCs w:val="22"/>
        </w:rPr>
        <w:t>our website and on Booking F</w:t>
      </w:r>
      <w:r w:rsidRPr="001E4B4A">
        <w:rPr>
          <w:rFonts w:cs="Arial"/>
          <w:szCs w:val="22"/>
        </w:rPr>
        <w:t xml:space="preserve">orms. The reduced rate is only available for a child when the person who has legal responsibility for that child meets the criteria set out below: </w:t>
      </w:r>
    </w:p>
    <w:p w14:paraId="64D575B7" w14:textId="77777777" w:rsidR="00206265" w:rsidRPr="001E4B4A" w:rsidRDefault="00206265" w:rsidP="00206265">
      <w:pPr>
        <w:spacing w:before="120" w:line="360" w:lineRule="auto"/>
        <w:rPr>
          <w:rFonts w:cs="Arial"/>
          <w:szCs w:val="22"/>
        </w:rPr>
      </w:pPr>
      <w:r w:rsidRPr="001E4B4A">
        <w:rPr>
          <w:rFonts w:cs="Arial"/>
          <w:szCs w:val="22"/>
        </w:rPr>
        <w:t xml:space="preserve">Membership of one or more of the following bodies entitles the user to the </w:t>
      </w:r>
      <w:r w:rsidRPr="001E4B4A">
        <w:rPr>
          <w:rFonts w:cs="Arial"/>
          <w:b/>
          <w:szCs w:val="22"/>
        </w:rPr>
        <w:t>reduced rate</w:t>
      </w:r>
      <w:r w:rsidRPr="001E4B4A">
        <w:rPr>
          <w:rFonts w:cs="Arial"/>
          <w:szCs w:val="22"/>
        </w:rPr>
        <w:t xml:space="preserve"> and </w:t>
      </w:r>
      <w:r w:rsidRPr="001E4B4A">
        <w:rPr>
          <w:rFonts w:cs="Arial"/>
          <w:b/>
          <w:szCs w:val="22"/>
        </w:rPr>
        <w:t>priority booking</w:t>
      </w:r>
      <w:r w:rsidRPr="001E4B4A">
        <w:rPr>
          <w:rFonts w:cs="Arial"/>
          <w:szCs w:val="22"/>
        </w:rPr>
        <w:t>:</w:t>
      </w:r>
    </w:p>
    <w:p w14:paraId="6C11E164" w14:textId="77777777" w:rsidR="00206265" w:rsidRPr="001E4B4A" w:rsidRDefault="00206265" w:rsidP="00206265">
      <w:pPr>
        <w:pStyle w:val="ListParagraph"/>
        <w:numPr>
          <w:ilvl w:val="0"/>
          <w:numId w:val="1"/>
        </w:numPr>
        <w:spacing w:before="120" w:after="120" w:line="360" w:lineRule="auto"/>
        <w:rPr>
          <w:rFonts w:cs="Arial"/>
          <w:szCs w:val="22"/>
        </w:rPr>
      </w:pPr>
      <w:r w:rsidRPr="001E4B4A">
        <w:rPr>
          <w:rFonts w:cs="Arial"/>
          <w:szCs w:val="22"/>
        </w:rPr>
        <w:t>University of Cambridge Staff (with CHRIS payroll number)</w:t>
      </w:r>
    </w:p>
    <w:p w14:paraId="0500B976" w14:textId="77777777" w:rsidR="00206265" w:rsidRPr="001E4B4A" w:rsidRDefault="00206265" w:rsidP="00206265">
      <w:pPr>
        <w:pStyle w:val="ListParagraph"/>
        <w:numPr>
          <w:ilvl w:val="0"/>
          <w:numId w:val="1"/>
        </w:numPr>
        <w:spacing w:before="120" w:after="120" w:line="360" w:lineRule="auto"/>
        <w:rPr>
          <w:rFonts w:cs="Arial"/>
          <w:szCs w:val="22"/>
        </w:rPr>
      </w:pPr>
      <w:r w:rsidRPr="001E4B4A">
        <w:rPr>
          <w:rFonts w:cs="Arial"/>
          <w:szCs w:val="22"/>
        </w:rPr>
        <w:t>University of Cambridge Students (CAMSIS ID)</w:t>
      </w:r>
    </w:p>
    <w:p w14:paraId="07D7885C" w14:textId="77777777" w:rsidR="00206265" w:rsidRPr="001E4B4A" w:rsidRDefault="00206265" w:rsidP="00206265">
      <w:pPr>
        <w:pStyle w:val="ListParagraph"/>
        <w:numPr>
          <w:ilvl w:val="0"/>
          <w:numId w:val="1"/>
        </w:numPr>
        <w:spacing w:before="120" w:after="120" w:line="360" w:lineRule="auto"/>
        <w:rPr>
          <w:rFonts w:cs="Arial"/>
          <w:szCs w:val="22"/>
        </w:rPr>
      </w:pPr>
      <w:r w:rsidRPr="001E4B4A">
        <w:rPr>
          <w:rFonts w:cs="Arial"/>
          <w:szCs w:val="22"/>
        </w:rPr>
        <w:t>Cambridge Assessment Staff</w:t>
      </w:r>
    </w:p>
    <w:p w14:paraId="7296F681" w14:textId="77777777" w:rsidR="00206265" w:rsidRDefault="00206265" w:rsidP="00206265">
      <w:pPr>
        <w:pStyle w:val="ListParagraph"/>
        <w:numPr>
          <w:ilvl w:val="0"/>
          <w:numId w:val="1"/>
        </w:numPr>
        <w:spacing w:line="360" w:lineRule="auto"/>
        <w:rPr>
          <w:rFonts w:cs="Arial"/>
          <w:szCs w:val="22"/>
        </w:rPr>
      </w:pPr>
      <w:r w:rsidRPr="001E4B4A">
        <w:rPr>
          <w:rFonts w:cs="Arial"/>
          <w:szCs w:val="22"/>
        </w:rPr>
        <w:t>Cambridge University Press Staff</w:t>
      </w:r>
    </w:p>
    <w:p w14:paraId="247B9ED6" w14:textId="77777777" w:rsidR="00206265" w:rsidRDefault="00206265" w:rsidP="00206265">
      <w:pPr>
        <w:pStyle w:val="ListParagraph"/>
        <w:numPr>
          <w:ilvl w:val="0"/>
          <w:numId w:val="1"/>
        </w:numPr>
        <w:spacing w:line="360" w:lineRule="auto"/>
        <w:rPr>
          <w:rFonts w:cs="Arial"/>
          <w:szCs w:val="22"/>
        </w:rPr>
      </w:pPr>
      <w:r>
        <w:rPr>
          <w:rFonts w:cs="Arial"/>
          <w:szCs w:val="22"/>
        </w:rPr>
        <w:t>Cambridge Enterprise</w:t>
      </w:r>
    </w:p>
    <w:p w14:paraId="358947D7" w14:textId="77777777" w:rsidR="00206265" w:rsidRPr="001E4B4A" w:rsidRDefault="00206265" w:rsidP="00206265">
      <w:pPr>
        <w:pStyle w:val="ListParagraph"/>
        <w:numPr>
          <w:ilvl w:val="0"/>
          <w:numId w:val="1"/>
        </w:numPr>
        <w:spacing w:line="360" w:lineRule="auto"/>
        <w:rPr>
          <w:rFonts w:cs="Arial"/>
          <w:szCs w:val="22"/>
        </w:rPr>
      </w:pPr>
      <w:r>
        <w:rPr>
          <w:rFonts w:cs="Arial"/>
          <w:szCs w:val="22"/>
        </w:rPr>
        <w:t>Institute of Manufacturing (</w:t>
      </w:r>
      <w:proofErr w:type="spellStart"/>
      <w:r>
        <w:rPr>
          <w:rFonts w:cs="Arial"/>
          <w:szCs w:val="22"/>
        </w:rPr>
        <w:t>IfM</w:t>
      </w:r>
      <w:proofErr w:type="spellEnd"/>
      <w:r>
        <w:rPr>
          <w:rFonts w:cs="Arial"/>
          <w:szCs w:val="22"/>
        </w:rPr>
        <w:t xml:space="preserve"> West Cambridge site)</w:t>
      </w:r>
    </w:p>
    <w:p w14:paraId="6E95E39C" w14:textId="77777777" w:rsidR="00206265" w:rsidRPr="001E4B4A" w:rsidRDefault="00206265" w:rsidP="00206265">
      <w:pPr>
        <w:spacing w:line="360" w:lineRule="auto"/>
        <w:rPr>
          <w:rFonts w:cs="Arial"/>
          <w:szCs w:val="22"/>
        </w:rPr>
      </w:pPr>
    </w:p>
    <w:p w14:paraId="0749D614" w14:textId="77777777" w:rsidR="00206265" w:rsidRPr="001E4B4A" w:rsidRDefault="00206265" w:rsidP="00206265">
      <w:pPr>
        <w:spacing w:line="360" w:lineRule="auto"/>
        <w:rPr>
          <w:rFonts w:cs="Arial"/>
          <w:szCs w:val="22"/>
        </w:rPr>
      </w:pPr>
      <w:r w:rsidRPr="001E4B4A">
        <w:rPr>
          <w:rFonts w:cs="Arial"/>
          <w:szCs w:val="22"/>
        </w:rPr>
        <w:t xml:space="preserve">Staff at the constituent Colleges of the University of Cambridge (including College Teaching Officers) that are not employed directly by the University are not eligible for the reduced rate, however they are offered a 10% discount from the full rate. Please contact Playscheme for any queries regarding these entitlements and eligibility for priority booking. </w:t>
      </w:r>
    </w:p>
    <w:p w14:paraId="36A6813A" w14:textId="77777777" w:rsidR="00206265" w:rsidRPr="001E4B4A" w:rsidRDefault="00206265" w:rsidP="00206265">
      <w:pPr>
        <w:spacing w:line="360" w:lineRule="auto"/>
        <w:rPr>
          <w:rFonts w:cs="Arial"/>
          <w:szCs w:val="22"/>
        </w:rPr>
      </w:pPr>
    </w:p>
    <w:p w14:paraId="2CB85E3F" w14:textId="19E062F2" w:rsidR="00206265" w:rsidRPr="001E4B4A" w:rsidRDefault="00206265" w:rsidP="00206265">
      <w:pPr>
        <w:spacing w:line="360" w:lineRule="auto"/>
        <w:rPr>
          <w:rFonts w:cs="Arial"/>
          <w:szCs w:val="22"/>
        </w:rPr>
      </w:pPr>
      <w:r w:rsidRPr="001E4B4A">
        <w:rPr>
          <w:rFonts w:cs="Arial"/>
          <w:szCs w:val="22"/>
        </w:rPr>
        <w:t xml:space="preserve">Children attending St Mary’s and Chesterton school (Venue Parent) will also be eligible for priority booking but not the reduced rate. To be eligible for priority booking as a Venue Parent, the child booking onto </w:t>
      </w:r>
      <w:r w:rsidRPr="001E4B4A">
        <w:rPr>
          <w:rFonts w:cs="Arial"/>
          <w:szCs w:val="22"/>
        </w:rPr>
        <w:lastRenderedPageBreak/>
        <w:t xml:space="preserve">Playscheme must be in attendance. For </w:t>
      </w:r>
      <w:proofErr w:type="gramStart"/>
      <w:r w:rsidRPr="001E4B4A">
        <w:rPr>
          <w:rFonts w:cs="Arial"/>
          <w:szCs w:val="22"/>
        </w:rPr>
        <w:t>example</w:t>
      </w:r>
      <w:proofErr w:type="gramEnd"/>
      <w:r w:rsidRPr="001E4B4A">
        <w:rPr>
          <w:rFonts w:cs="Arial"/>
          <w:szCs w:val="22"/>
        </w:rPr>
        <w:t xml:space="preserve"> if an older sibling goes to Chesterton</w:t>
      </w:r>
      <w:r>
        <w:rPr>
          <w:rFonts w:cs="Arial"/>
          <w:szCs w:val="22"/>
        </w:rPr>
        <w:t xml:space="preserve"> Community College</w:t>
      </w:r>
      <w:r w:rsidRPr="001E4B4A">
        <w:rPr>
          <w:rFonts w:cs="Arial"/>
          <w:szCs w:val="22"/>
        </w:rPr>
        <w:t xml:space="preserve">, the younger sibling is only eligible to book in the priority category if the older sibling </w:t>
      </w:r>
      <w:r w:rsidR="00F0203E">
        <w:rPr>
          <w:rFonts w:cs="Arial"/>
          <w:szCs w:val="22"/>
        </w:rPr>
        <w:t>will</w:t>
      </w:r>
      <w:r w:rsidR="00F0203E" w:rsidRPr="001E4B4A">
        <w:rPr>
          <w:rFonts w:cs="Arial"/>
          <w:szCs w:val="22"/>
        </w:rPr>
        <w:t xml:space="preserve"> </w:t>
      </w:r>
      <w:r w:rsidRPr="001E4B4A">
        <w:rPr>
          <w:rFonts w:cs="Arial"/>
          <w:szCs w:val="22"/>
        </w:rPr>
        <w:t xml:space="preserve">also </w:t>
      </w:r>
      <w:r w:rsidR="00F0203E">
        <w:rPr>
          <w:rFonts w:cs="Arial"/>
          <w:szCs w:val="22"/>
        </w:rPr>
        <w:t xml:space="preserve">be </w:t>
      </w:r>
      <w:r w:rsidRPr="001E4B4A">
        <w:rPr>
          <w:rFonts w:cs="Arial"/>
          <w:szCs w:val="22"/>
        </w:rPr>
        <w:t>in attendance</w:t>
      </w:r>
      <w:r w:rsidR="00F0203E">
        <w:rPr>
          <w:rFonts w:cs="Arial"/>
          <w:szCs w:val="22"/>
        </w:rPr>
        <w:t xml:space="preserve"> at Playscheme</w:t>
      </w:r>
      <w:r w:rsidRPr="001E4B4A">
        <w:rPr>
          <w:rFonts w:cs="Arial"/>
          <w:szCs w:val="22"/>
        </w:rPr>
        <w:t>.</w:t>
      </w:r>
    </w:p>
    <w:p w14:paraId="38045800" w14:textId="77777777" w:rsidR="00206265" w:rsidRPr="001E4B4A" w:rsidRDefault="00206265" w:rsidP="00206265">
      <w:pPr>
        <w:spacing w:before="120" w:line="360" w:lineRule="auto"/>
        <w:rPr>
          <w:rFonts w:cs="Arial"/>
          <w:szCs w:val="22"/>
        </w:rPr>
      </w:pPr>
      <w:r w:rsidRPr="001E4B4A">
        <w:rPr>
          <w:rFonts w:cs="Arial"/>
          <w:szCs w:val="22"/>
        </w:rPr>
        <w:t>Priority booking dates will be detailed on</w:t>
      </w:r>
      <w:r>
        <w:rPr>
          <w:rFonts w:cs="Arial"/>
          <w:szCs w:val="22"/>
        </w:rPr>
        <w:t xml:space="preserve"> the UCHP website and relevant Booking F</w:t>
      </w:r>
      <w:r w:rsidRPr="001E4B4A">
        <w:rPr>
          <w:rFonts w:cs="Arial"/>
          <w:szCs w:val="22"/>
        </w:rPr>
        <w:t>orms.</w:t>
      </w:r>
    </w:p>
    <w:p w14:paraId="19B0CBEC" w14:textId="77777777" w:rsidR="00206265" w:rsidRPr="001E4B4A" w:rsidRDefault="00206265" w:rsidP="00206265">
      <w:pPr>
        <w:spacing w:before="120" w:line="360" w:lineRule="auto"/>
        <w:rPr>
          <w:rFonts w:cs="Arial"/>
          <w:szCs w:val="22"/>
        </w:rPr>
      </w:pPr>
    </w:p>
    <w:p w14:paraId="2E8BE0FF" w14:textId="77777777" w:rsidR="00206265" w:rsidRPr="001E4B4A" w:rsidRDefault="00206265" w:rsidP="00206265">
      <w:pPr>
        <w:pStyle w:val="Heading4"/>
        <w:spacing w:line="360" w:lineRule="auto"/>
        <w:rPr>
          <w:rFonts w:cs="Arial"/>
          <w:sz w:val="22"/>
          <w:szCs w:val="22"/>
        </w:rPr>
      </w:pPr>
      <w:r w:rsidRPr="001E4B4A">
        <w:rPr>
          <w:rFonts w:cs="Arial"/>
          <w:sz w:val="22"/>
          <w:szCs w:val="22"/>
        </w:rPr>
        <w:t>Waiting List</w:t>
      </w:r>
    </w:p>
    <w:p w14:paraId="47435C52" w14:textId="77777777" w:rsidR="00206265" w:rsidRPr="001E4B4A" w:rsidRDefault="00206265" w:rsidP="00206265">
      <w:pPr>
        <w:numPr>
          <w:ilvl w:val="0"/>
          <w:numId w:val="2"/>
        </w:numPr>
        <w:spacing w:before="120" w:after="120" w:line="360" w:lineRule="auto"/>
        <w:ind w:left="714" w:hanging="357"/>
        <w:rPr>
          <w:rFonts w:cs="Arial"/>
          <w:szCs w:val="22"/>
        </w:rPr>
      </w:pPr>
      <w:r w:rsidRPr="001E4B4A">
        <w:rPr>
          <w:rFonts w:cs="Arial"/>
          <w:szCs w:val="22"/>
        </w:rPr>
        <w:t>The waiting list will</w:t>
      </w:r>
      <w:r>
        <w:rPr>
          <w:rFonts w:cs="Arial"/>
          <w:szCs w:val="22"/>
        </w:rPr>
        <w:t xml:space="preserve"> only</w:t>
      </w:r>
      <w:r w:rsidRPr="001E4B4A">
        <w:rPr>
          <w:rFonts w:cs="Arial"/>
          <w:szCs w:val="22"/>
        </w:rPr>
        <w:t xml:space="preserve"> be kept and used</w:t>
      </w:r>
      <w:r>
        <w:rPr>
          <w:rFonts w:cs="Arial"/>
          <w:szCs w:val="22"/>
        </w:rPr>
        <w:t xml:space="preserve"> in the Childcare Office</w:t>
      </w:r>
      <w:r w:rsidRPr="001E4B4A">
        <w:rPr>
          <w:rFonts w:cs="Arial"/>
          <w:szCs w:val="22"/>
        </w:rPr>
        <w:t xml:space="preserve"> on a ‘first come first served’ basis. When a vacancy at UCHP becomes available, UCHP will contact the next in line on the waiting </w:t>
      </w:r>
      <w:proofErr w:type="gramStart"/>
      <w:r w:rsidRPr="001E4B4A">
        <w:rPr>
          <w:rFonts w:cs="Arial"/>
          <w:szCs w:val="22"/>
        </w:rPr>
        <w:t>list</w:t>
      </w:r>
      <w:proofErr w:type="gramEnd"/>
    </w:p>
    <w:p w14:paraId="7E398CC7" w14:textId="77777777" w:rsidR="00206265" w:rsidRDefault="00206265" w:rsidP="00206265">
      <w:pPr>
        <w:numPr>
          <w:ilvl w:val="0"/>
          <w:numId w:val="2"/>
        </w:numPr>
        <w:spacing w:before="120" w:after="120" w:line="360" w:lineRule="auto"/>
        <w:rPr>
          <w:rFonts w:cs="Arial"/>
          <w:szCs w:val="22"/>
        </w:rPr>
      </w:pPr>
      <w:r w:rsidRPr="001E4B4A">
        <w:rPr>
          <w:rFonts w:cs="Arial"/>
          <w:szCs w:val="22"/>
        </w:rPr>
        <w:t>People offered spaces on the waiting list will have 24 hours to confirm if they wish to take the offered places. If no response is given after 24 hours the space will be offered to the next person on the waiting list.</w:t>
      </w:r>
    </w:p>
    <w:p w14:paraId="00DAAA14" w14:textId="77777777" w:rsidR="00206265" w:rsidRPr="001E4B4A" w:rsidRDefault="00206265" w:rsidP="00206265">
      <w:pPr>
        <w:numPr>
          <w:ilvl w:val="0"/>
          <w:numId w:val="2"/>
        </w:numPr>
        <w:spacing w:before="120" w:after="120" w:line="360" w:lineRule="auto"/>
        <w:rPr>
          <w:rFonts w:cs="Arial"/>
          <w:szCs w:val="22"/>
        </w:rPr>
      </w:pPr>
      <w:r>
        <w:rPr>
          <w:rFonts w:cs="Arial"/>
          <w:b/>
          <w:szCs w:val="22"/>
        </w:rPr>
        <w:t>The waiting list will only apply until 2 working days prior to Playscheme starting.</w:t>
      </w:r>
      <w:r>
        <w:rPr>
          <w:rFonts w:cs="Arial"/>
          <w:szCs w:val="22"/>
        </w:rPr>
        <w:t xml:space="preserve"> The exact date of this will be communicated to parents in the booking email. Once the Playscheme sites have opened the waiting list will no longer exist. Parents can call the sites directly to enquire about possible availability.</w:t>
      </w:r>
    </w:p>
    <w:p w14:paraId="5FBB7770" w14:textId="77777777" w:rsidR="00206265" w:rsidRPr="001E4B4A" w:rsidRDefault="00206265" w:rsidP="00206265">
      <w:pPr>
        <w:pStyle w:val="Heading4"/>
        <w:spacing w:line="360" w:lineRule="auto"/>
        <w:rPr>
          <w:rFonts w:cs="Arial"/>
          <w:sz w:val="22"/>
          <w:szCs w:val="22"/>
        </w:rPr>
      </w:pPr>
    </w:p>
    <w:p w14:paraId="35E1EA0B" w14:textId="77777777" w:rsidR="00206265" w:rsidRPr="001E4B4A" w:rsidRDefault="00206265" w:rsidP="00206265">
      <w:pPr>
        <w:spacing w:line="360" w:lineRule="auto"/>
        <w:rPr>
          <w:rFonts w:cs="Arial"/>
          <w:szCs w:val="22"/>
          <w:u w:val="single"/>
        </w:rPr>
      </w:pPr>
      <w:r w:rsidRPr="001E4B4A">
        <w:rPr>
          <w:rFonts w:cs="Arial"/>
          <w:szCs w:val="22"/>
          <w:u w:val="single"/>
        </w:rPr>
        <w:t>Cancellation Fees</w:t>
      </w:r>
    </w:p>
    <w:p w14:paraId="36DC6B95" w14:textId="48AECB87" w:rsidR="00206265" w:rsidRDefault="00206265" w:rsidP="00206265">
      <w:pPr>
        <w:spacing w:line="360" w:lineRule="auto"/>
        <w:rPr>
          <w:rFonts w:cs="Arial"/>
          <w:szCs w:val="22"/>
        </w:rPr>
      </w:pPr>
      <w:r>
        <w:rPr>
          <w:rFonts w:cs="Arial"/>
          <w:szCs w:val="22"/>
        </w:rPr>
        <w:t>B</w:t>
      </w:r>
      <w:r w:rsidRPr="001E4B4A">
        <w:rPr>
          <w:rFonts w:cs="Arial"/>
          <w:szCs w:val="22"/>
        </w:rPr>
        <w:t>ooked sessions can be cancelled</w:t>
      </w:r>
      <w:r>
        <w:rPr>
          <w:rFonts w:cs="Arial"/>
          <w:szCs w:val="22"/>
        </w:rPr>
        <w:t xml:space="preserve"> </w:t>
      </w:r>
      <w:r w:rsidRPr="001E4B4A">
        <w:rPr>
          <w:rFonts w:cs="Arial"/>
          <w:szCs w:val="22"/>
        </w:rPr>
        <w:t xml:space="preserve">without financial penalty up to seven days after the booking confirmations email has been sent. </w:t>
      </w:r>
      <w:r w:rsidRPr="001E4B4A">
        <w:rPr>
          <w:rFonts w:cs="Arial"/>
          <w:b/>
          <w:szCs w:val="22"/>
        </w:rPr>
        <w:t>No refunds will be given for any cancellations requested 7 days after your booking has been confirmed.</w:t>
      </w:r>
      <w:r w:rsidRPr="001E4B4A">
        <w:rPr>
          <w:rFonts w:cs="Arial"/>
          <w:szCs w:val="22"/>
        </w:rPr>
        <w:t xml:space="preserve"> Confirmation emails will state the time and date deadline for any </w:t>
      </w:r>
      <w:r>
        <w:rPr>
          <w:rFonts w:cs="Arial"/>
          <w:szCs w:val="22"/>
        </w:rPr>
        <w:t>cancellations</w:t>
      </w:r>
      <w:r w:rsidRPr="001E4B4A">
        <w:rPr>
          <w:rFonts w:cs="Arial"/>
          <w:szCs w:val="22"/>
        </w:rPr>
        <w:t xml:space="preserve">. Any cancellations made within the </w:t>
      </w:r>
      <w:proofErr w:type="gramStart"/>
      <w:r w:rsidRPr="001E4B4A">
        <w:rPr>
          <w:rFonts w:cs="Arial"/>
          <w:szCs w:val="22"/>
        </w:rPr>
        <w:t>7 day</w:t>
      </w:r>
      <w:proofErr w:type="gramEnd"/>
      <w:r w:rsidRPr="001E4B4A">
        <w:rPr>
          <w:rFonts w:cs="Arial"/>
          <w:szCs w:val="22"/>
        </w:rPr>
        <w:t xml:space="preserve"> period will generate a new confirmation. However, the date sent in your original confirmation for amendments still stands. You will not be given a further 7 days to cancel or amend your </w:t>
      </w:r>
      <w:r>
        <w:rPr>
          <w:rFonts w:cs="Arial"/>
          <w:szCs w:val="22"/>
        </w:rPr>
        <w:t xml:space="preserve">changed </w:t>
      </w:r>
      <w:r w:rsidRPr="001E4B4A">
        <w:rPr>
          <w:rFonts w:cs="Arial"/>
          <w:szCs w:val="22"/>
        </w:rPr>
        <w:t>bookings. Exceptional circumstances, which must be put in writing, will be considered at the discretion of the Playscheme Co-ordinator and the Manager of Childcare Services.</w:t>
      </w:r>
      <w:r>
        <w:rPr>
          <w:rFonts w:cs="Arial"/>
          <w:szCs w:val="22"/>
        </w:rPr>
        <w:t xml:space="preserve"> Additional days can be requested at any time depending in availability.</w:t>
      </w:r>
    </w:p>
    <w:p w14:paraId="74C2C977" w14:textId="77777777" w:rsidR="00B94B12" w:rsidRPr="001E4B4A" w:rsidRDefault="00B94B12" w:rsidP="00206265">
      <w:pPr>
        <w:spacing w:line="360" w:lineRule="auto"/>
        <w:rPr>
          <w:rFonts w:cs="Arial"/>
          <w:szCs w:val="22"/>
        </w:rPr>
      </w:pPr>
    </w:p>
    <w:p w14:paraId="411806D3" w14:textId="77777777" w:rsidR="00206265" w:rsidRPr="001E4B4A" w:rsidRDefault="00206265" w:rsidP="00206265">
      <w:pPr>
        <w:spacing w:line="360" w:lineRule="auto"/>
        <w:rPr>
          <w:rFonts w:cs="Arial"/>
          <w:szCs w:val="22"/>
        </w:rPr>
      </w:pPr>
    </w:p>
    <w:p w14:paraId="51CAA25F" w14:textId="77777777" w:rsidR="00206265" w:rsidRPr="001E4B4A" w:rsidRDefault="00206265" w:rsidP="00206265">
      <w:pPr>
        <w:pStyle w:val="Heading4"/>
        <w:spacing w:line="360" w:lineRule="auto"/>
        <w:rPr>
          <w:rFonts w:cs="Arial"/>
          <w:sz w:val="22"/>
          <w:szCs w:val="22"/>
        </w:rPr>
      </w:pPr>
      <w:r>
        <w:rPr>
          <w:rFonts w:cs="Arial"/>
          <w:sz w:val="22"/>
          <w:szCs w:val="22"/>
        </w:rPr>
        <w:t>Cancellation</w:t>
      </w:r>
      <w:r w:rsidRPr="001E4B4A">
        <w:rPr>
          <w:rFonts w:cs="Arial"/>
          <w:sz w:val="22"/>
          <w:szCs w:val="22"/>
        </w:rPr>
        <w:t xml:space="preserve"> in the Summer</w:t>
      </w:r>
    </w:p>
    <w:p w14:paraId="65C3E88E" w14:textId="77777777" w:rsidR="00206265" w:rsidRPr="001E4B4A" w:rsidRDefault="00206265" w:rsidP="00206265">
      <w:pPr>
        <w:spacing w:line="360" w:lineRule="auto"/>
        <w:rPr>
          <w:rFonts w:cs="Arial"/>
          <w:szCs w:val="22"/>
        </w:rPr>
      </w:pPr>
      <w:r>
        <w:rPr>
          <w:rFonts w:cs="Arial"/>
          <w:szCs w:val="22"/>
        </w:rPr>
        <w:t xml:space="preserve">Due to the span of dates covering the </w:t>
      </w:r>
      <w:proofErr w:type="gramStart"/>
      <w:r>
        <w:rPr>
          <w:rFonts w:cs="Arial"/>
          <w:szCs w:val="22"/>
        </w:rPr>
        <w:t>Summer</w:t>
      </w:r>
      <w:proofErr w:type="gramEnd"/>
      <w:r>
        <w:rPr>
          <w:rFonts w:cs="Arial"/>
          <w:szCs w:val="22"/>
        </w:rPr>
        <w:t xml:space="preserve"> holidays, UCHP has agreed to offer a refund for </w:t>
      </w:r>
      <w:r w:rsidRPr="001E4B4A">
        <w:rPr>
          <w:rFonts w:cs="Arial"/>
          <w:szCs w:val="22"/>
        </w:rPr>
        <w:t xml:space="preserve">booked sessions cancelled </w:t>
      </w:r>
      <w:r>
        <w:rPr>
          <w:rFonts w:cs="Arial"/>
          <w:b/>
          <w:szCs w:val="22"/>
        </w:rPr>
        <w:t>with 14</w:t>
      </w:r>
      <w:r w:rsidRPr="00206068">
        <w:rPr>
          <w:rFonts w:cs="Arial"/>
          <w:b/>
          <w:szCs w:val="22"/>
        </w:rPr>
        <w:t xml:space="preserve"> </w:t>
      </w:r>
      <w:r>
        <w:rPr>
          <w:rFonts w:cs="Arial"/>
          <w:b/>
          <w:szCs w:val="22"/>
        </w:rPr>
        <w:t>days</w:t>
      </w:r>
      <w:r w:rsidRPr="00206068">
        <w:rPr>
          <w:rFonts w:cs="Arial"/>
          <w:b/>
          <w:szCs w:val="22"/>
        </w:rPr>
        <w:t>’ notice</w:t>
      </w:r>
      <w:r w:rsidRPr="001E4B4A">
        <w:rPr>
          <w:rFonts w:cs="Arial"/>
          <w:szCs w:val="22"/>
        </w:rPr>
        <w:t>.</w:t>
      </w:r>
      <w:r>
        <w:rPr>
          <w:rFonts w:cs="Arial"/>
          <w:szCs w:val="22"/>
        </w:rPr>
        <w:t xml:space="preserve"> If you have paid via e-sales, </w:t>
      </w:r>
      <w:proofErr w:type="gramStart"/>
      <w:r>
        <w:rPr>
          <w:rFonts w:cs="Arial"/>
          <w:szCs w:val="22"/>
        </w:rPr>
        <w:t>cash</w:t>
      </w:r>
      <w:proofErr w:type="gramEnd"/>
      <w:r>
        <w:rPr>
          <w:rFonts w:cs="Arial"/>
          <w:szCs w:val="22"/>
        </w:rPr>
        <w:t xml:space="preserve"> or cheque your refund</w:t>
      </w:r>
      <w:r w:rsidRPr="001E4B4A">
        <w:rPr>
          <w:rFonts w:cs="Arial"/>
          <w:szCs w:val="22"/>
        </w:rPr>
        <w:t xml:space="preserve"> </w:t>
      </w:r>
      <w:r>
        <w:rPr>
          <w:rFonts w:cs="Arial"/>
          <w:szCs w:val="22"/>
        </w:rPr>
        <w:t xml:space="preserve">will be processed as soon as possible. If you have paid using Childcare Vouchers or the </w:t>
      </w:r>
      <w:proofErr w:type="gramStart"/>
      <w:r>
        <w:rPr>
          <w:rFonts w:cs="Arial"/>
          <w:szCs w:val="22"/>
        </w:rPr>
        <w:t>Tax Free</w:t>
      </w:r>
      <w:proofErr w:type="gramEnd"/>
      <w:r>
        <w:rPr>
          <w:rFonts w:cs="Arial"/>
          <w:szCs w:val="22"/>
        </w:rPr>
        <w:t xml:space="preserve"> Childcare you will be given a credit to use on future Playschemes as UCHP are unable to refund via these methods. Credits must be used by the end of the following May half term and will not be carried on past this cut off point.</w:t>
      </w:r>
    </w:p>
    <w:p w14:paraId="27BD8BD2" w14:textId="77777777" w:rsidR="00206265" w:rsidRPr="001E4B4A" w:rsidRDefault="00206265" w:rsidP="00206265">
      <w:pPr>
        <w:spacing w:line="360" w:lineRule="auto"/>
        <w:rPr>
          <w:rFonts w:cs="Arial"/>
          <w:szCs w:val="22"/>
        </w:rPr>
      </w:pPr>
    </w:p>
    <w:p w14:paraId="2DA9B0E9" w14:textId="77777777" w:rsidR="00206265" w:rsidRPr="001E4B4A" w:rsidRDefault="00206265" w:rsidP="00206265">
      <w:pPr>
        <w:pStyle w:val="Heading4"/>
        <w:spacing w:line="360" w:lineRule="auto"/>
        <w:rPr>
          <w:rFonts w:cs="Arial"/>
          <w:sz w:val="22"/>
          <w:szCs w:val="22"/>
        </w:rPr>
      </w:pPr>
      <w:r w:rsidRPr="001E4B4A">
        <w:rPr>
          <w:rFonts w:cs="Arial"/>
          <w:sz w:val="22"/>
          <w:szCs w:val="22"/>
        </w:rPr>
        <w:t>Late Collection Fees</w:t>
      </w:r>
    </w:p>
    <w:p w14:paraId="61F4A845" w14:textId="77777777" w:rsidR="00206265" w:rsidRPr="001E4B4A" w:rsidRDefault="00206265" w:rsidP="00206265">
      <w:pPr>
        <w:spacing w:line="360" w:lineRule="auto"/>
        <w:rPr>
          <w:rFonts w:cs="Arial"/>
          <w:szCs w:val="22"/>
        </w:rPr>
      </w:pPr>
      <w:r w:rsidRPr="001E4B4A">
        <w:rPr>
          <w:rFonts w:cs="Arial"/>
          <w:szCs w:val="22"/>
        </w:rPr>
        <w:lastRenderedPageBreak/>
        <w:t>If you are late collecting your child at the end of any Playscheme session, then a penalty will be levied. For morning half-day sessions, any collection after the morning session has ended (13:00) will incur a fee of 50p per minute.  Any collection after the end of the afternoon session (17:30</w:t>
      </w:r>
      <w:proofErr w:type="gramStart"/>
      <w:r w:rsidRPr="001E4B4A">
        <w:rPr>
          <w:rFonts w:cs="Arial"/>
          <w:szCs w:val="22"/>
        </w:rPr>
        <w:t>)  will</w:t>
      </w:r>
      <w:proofErr w:type="gramEnd"/>
      <w:r w:rsidRPr="001E4B4A">
        <w:rPr>
          <w:rFonts w:cs="Arial"/>
          <w:szCs w:val="22"/>
        </w:rPr>
        <w:t xml:space="preserve"> incur a fee of 50p per minute. This should be settled before the end of the week in which the late fine occurred.</w:t>
      </w:r>
    </w:p>
    <w:p w14:paraId="01E83FCE" w14:textId="77777777" w:rsidR="00206265" w:rsidRPr="001E4B4A" w:rsidRDefault="00206265" w:rsidP="00206265">
      <w:pPr>
        <w:pStyle w:val="Heading4"/>
        <w:spacing w:line="360" w:lineRule="auto"/>
        <w:rPr>
          <w:rFonts w:cs="Arial"/>
          <w:sz w:val="22"/>
          <w:szCs w:val="22"/>
        </w:rPr>
      </w:pPr>
    </w:p>
    <w:p w14:paraId="45E4620E" w14:textId="77777777" w:rsidR="00206265" w:rsidRPr="001E4B4A" w:rsidRDefault="00206265" w:rsidP="00206265">
      <w:pPr>
        <w:pStyle w:val="Heading4"/>
        <w:spacing w:line="360" w:lineRule="auto"/>
        <w:rPr>
          <w:rFonts w:cs="Arial"/>
          <w:sz w:val="22"/>
          <w:szCs w:val="22"/>
        </w:rPr>
      </w:pPr>
      <w:r w:rsidRPr="001E4B4A">
        <w:rPr>
          <w:rFonts w:cs="Arial"/>
          <w:sz w:val="22"/>
          <w:szCs w:val="22"/>
        </w:rPr>
        <w:t>Payment</w:t>
      </w:r>
    </w:p>
    <w:p w14:paraId="659290F9" w14:textId="77777777" w:rsidR="00206265" w:rsidRPr="001E4B4A" w:rsidRDefault="00206265" w:rsidP="00206265">
      <w:pPr>
        <w:spacing w:line="360" w:lineRule="auto"/>
        <w:rPr>
          <w:rFonts w:cs="Arial"/>
          <w:szCs w:val="22"/>
        </w:rPr>
      </w:pPr>
      <w:r w:rsidRPr="001E4B4A">
        <w:rPr>
          <w:rFonts w:cs="Arial"/>
          <w:szCs w:val="22"/>
        </w:rPr>
        <w:t xml:space="preserve">Parents </w:t>
      </w:r>
      <w:proofErr w:type="gramStart"/>
      <w:r w:rsidRPr="001E4B4A">
        <w:rPr>
          <w:rFonts w:cs="Arial"/>
          <w:szCs w:val="22"/>
        </w:rPr>
        <w:t>are able to</w:t>
      </w:r>
      <w:proofErr w:type="gramEnd"/>
      <w:r w:rsidRPr="001E4B4A">
        <w:rPr>
          <w:rFonts w:cs="Arial"/>
          <w:szCs w:val="22"/>
        </w:rPr>
        <w:t xml:space="preserve"> pay via ‘e-sales’ (direct online payment), childcare vouchers</w:t>
      </w:r>
      <w:r>
        <w:rPr>
          <w:rFonts w:cs="Arial"/>
          <w:szCs w:val="22"/>
        </w:rPr>
        <w:t>, Tax Free Childcare</w:t>
      </w:r>
      <w:r w:rsidRPr="001E4B4A">
        <w:rPr>
          <w:rFonts w:cs="Arial"/>
          <w:szCs w:val="22"/>
        </w:rPr>
        <w:t xml:space="preserve"> or cheques/cash. Booking confirmations will detail any outstanding amounts owed and provide a web link to the Universities e-sales site for internet payment. If UCHP has experienced non-payment issues in previous holidays with a </w:t>
      </w:r>
      <w:proofErr w:type="gramStart"/>
      <w:r w:rsidRPr="001E4B4A">
        <w:rPr>
          <w:rFonts w:cs="Arial"/>
          <w:szCs w:val="22"/>
        </w:rPr>
        <w:t>parent</w:t>
      </w:r>
      <w:proofErr w:type="gramEnd"/>
      <w:r w:rsidRPr="001E4B4A">
        <w:rPr>
          <w:rFonts w:cs="Arial"/>
          <w:szCs w:val="22"/>
        </w:rPr>
        <w:t xml:space="preserve"> then bookings for the next holiday will not be processed until prior payments have been made.</w:t>
      </w:r>
    </w:p>
    <w:p w14:paraId="42D081CA" w14:textId="77777777" w:rsidR="00206265" w:rsidRPr="001E4B4A" w:rsidRDefault="00206265" w:rsidP="00206265">
      <w:pPr>
        <w:spacing w:before="120" w:line="360" w:lineRule="auto"/>
        <w:rPr>
          <w:rFonts w:cs="Arial"/>
          <w:szCs w:val="22"/>
        </w:rPr>
      </w:pPr>
      <w:r w:rsidRPr="001E4B4A">
        <w:rPr>
          <w:rFonts w:cs="Arial"/>
          <w:szCs w:val="22"/>
        </w:rPr>
        <w:t xml:space="preserve">The table below details some of the Childcare Voucher providers UCHP is currently registered with. If you wish to use a provider not detailed, please contact the Childcare Office so we can register with </w:t>
      </w:r>
      <w:proofErr w:type="gramStart"/>
      <w:r w:rsidRPr="001E4B4A">
        <w:rPr>
          <w:rFonts w:cs="Arial"/>
          <w:szCs w:val="22"/>
        </w:rPr>
        <w:t>them</w:t>
      </w:r>
      <w:proofErr w:type="gramEnd"/>
    </w:p>
    <w:p w14:paraId="540FFA59" w14:textId="77777777" w:rsidR="00206265" w:rsidRPr="001E4B4A" w:rsidRDefault="00206265" w:rsidP="00206265">
      <w:pPr>
        <w:spacing w:before="120" w:line="360" w:lineRule="auto"/>
        <w:rPr>
          <w:rFonts w:cs="Arial"/>
          <w:szCs w:val="22"/>
        </w:rPr>
      </w:pPr>
    </w:p>
    <w:p w14:paraId="04040B9E" w14:textId="77777777" w:rsidR="00206265" w:rsidRPr="001E4B4A" w:rsidRDefault="00206265" w:rsidP="00206265">
      <w:pPr>
        <w:spacing w:before="120" w:line="360" w:lineRule="auto"/>
        <w:rPr>
          <w:rFonts w:cs="Arial"/>
          <w:szCs w:val="22"/>
        </w:rPr>
      </w:pPr>
    </w:p>
    <w:tbl>
      <w:tblPr>
        <w:tblW w:w="1119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1276"/>
        <w:gridCol w:w="1417"/>
        <w:gridCol w:w="1276"/>
        <w:gridCol w:w="1134"/>
        <w:gridCol w:w="1134"/>
        <w:gridCol w:w="1417"/>
        <w:gridCol w:w="993"/>
        <w:gridCol w:w="1275"/>
      </w:tblGrid>
      <w:tr w:rsidR="00206265" w:rsidRPr="001E4B4A" w14:paraId="59C0A187" w14:textId="77777777" w:rsidTr="002C5DC7">
        <w:trPr>
          <w:trHeight w:val="280"/>
        </w:trPr>
        <w:tc>
          <w:tcPr>
            <w:tcW w:w="1277" w:type="dxa"/>
            <w:shd w:val="clear" w:color="auto" w:fill="auto"/>
          </w:tcPr>
          <w:p w14:paraId="2A3E535D"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 xml:space="preserve">  Provider:</w:t>
            </w:r>
          </w:p>
        </w:tc>
        <w:tc>
          <w:tcPr>
            <w:tcW w:w="1276" w:type="dxa"/>
            <w:shd w:val="clear" w:color="auto" w:fill="auto"/>
          </w:tcPr>
          <w:p w14:paraId="3410DBA5" w14:textId="77777777" w:rsidR="00206265" w:rsidRPr="001E4B4A" w:rsidRDefault="00206265" w:rsidP="002C5DC7">
            <w:pPr>
              <w:spacing w:before="120" w:line="360" w:lineRule="auto"/>
              <w:jc w:val="center"/>
              <w:rPr>
                <w:rFonts w:cs="Arial"/>
                <w:sz w:val="20"/>
                <w:szCs w:val="20"/>
              </w:rPr>
            </w:pPr>
            <w:proofErr w:type="spellStart"/>
            <w:r w:rsidRPr="001E4B4A">
              <w:rPr>
                <w:rFonts w:cs="Arial"/>
                <w:sz w:val="20"/>
                <w:szCs w:val="20"/>
              </w:rPr>
              <w:t>Kiddi</w:t>
            </w:r>
            <w:proofErr w:type="spellEnd"/>
            <w:r w:rsidRPr="001E4B4A">
              <w:rPr>
                <w:rFonts w:cs="Arial"/>
                <w:sz w:val="20"/>
                <w:szCs w:val="20"/>
              </w:rPr>
              <w:t>-Vouchers</w:t>
            </w:r>
          </w:p>
        </w:tc>
        <w:tc>
          <w:tcPr>
            <w:tcW w:w="1417" w:type="dxa"/>
            <w:shd w:val="clear" w:color="auto" w:fill="auto"/>
          </w:tcPr>
          <w:p w14:paraId="05C72003" w14:textId="77777777" w:rsidR="00206265" w:rsidRPr="001E4B4A" w:rsidRDefault="00206265" w:rsidP="002C5DC7">
            <w:pPr>
              <w:spacing w:before="120" w:line="360" w:lineRule="auto"/>
              <w:jc w:val="center"/>
              <w:rPr>
                <w:rFonts w:cs="Arial"/>
                <w:sz w:val="20"/>
                <w:szCs w:val="20"/>
              </w:rPr>
            </w:pPr>
            <w:proofErr w:type="spellStart"/>
            <w:r w:rsidRPr="001E4B4A">
              <w:rPr>
                <w:rFonts w:cs="Arial"/>
                <w:sz w:val="20"/>
                <w:szCs w:val="20"/>
              </w:rPr>
              <w:t>Edenred</w:t>
            </w:r>
            <w:proofErr w:type="spellEnd"/>
          </w:p>
        </w:tc>
        <w:tc>
          <w:tcPr>
            <w:tcW w:w="1276" w:type="dxa"/>
            <w:shd w:val="clear" w:color="auto" w:fill="auto"/>
          </w:tcPr>
          <w:p w14:paraId="4323C91D"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Care4</w:t>
            </w:r>
          </w:p>
        </w:tc>
        <w:tc>
          <w:tcPr>
            <w:tcW w:w="1134" w:type="dxa"/>
            <w:shd w:val="clear" w:color="auto" w:fill="auto"/>
          </w:tcPr>
          <w:p w14:paraId="4EE735F3" w14:textId="77777777" w:rsidR="00206265" w:rsidRPr="001E4B4A" w:rsidRDefault="00206265" w:rsidP="002C5DC7">
            <w:pPr>
              <w:spacing w:before="120" w:line="360" w:lineRule="auto"/>
              <w:jc w:val="center"/>
              <w:rPr>
                <w:rFonts w:cs="Arial"/>
                <w:sz w:val="20"/>
                <w:szCs w:val="20"/>
              </w:rPr>
            </w:pPr>
            <w:proofErr w:type="spellStart"/>
            <w:r w:rsidRPr="001E4B4A">
              <w:rPr>
                <w:rFonts w:cs="Arial"/>
                <w:sz w:val="20"/>
                <w:szCs w:val="20"/>
              </w:rPr>
              <w:t>Fideliti</w:t>
            </w:r>
            <w:proofErr w:type="spellEnd"/>
          </w:p>
        </w:tc>
        <w:tc>
          <w:tcPr>
            <w:tcW w:w="1134" w:type="dxa"/>
            <w:shd w:val="clear" w:color="auto" w:fill="auto"/>
          </w:tcPr>
          <w:p w14:paraId="170D9202"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Kids Unlimited</w:t>
            </w:r>
          </w:p>
        </w:tc>
        <w:tc>
          <w:tcPr>
            <w:tcW w:w="1417" w:type="dxa"/>
          </w:tcPr>
          <w:p w14:paraId="7EA70B53"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Computershare</w:t>
            </w:r>
          </w:p>
        </w:tc>
        <w:tc>
          <w:tcPr>
            <w:tcW w:w="993" w:type="dxa"/>
            <w:shd w:val="clear" w:color="auto" w:fill="auto"/>
          </w:tcPr>
          <w:p w14:paraId="696A5C9F"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Sodexo</w:t>
            </w:r>
          </w:p>
        </w:tc>
        <w:tc>
          <w:tcPr>
            <w:tcW w:w="1275" w:type="dxa"/>
            <w:shd w:val="clear" w:color="auto" w:fill="auto"/>
          </w:tcPr>
          <w:p w14:paraId="30702823"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 xml:space="preserve">Co-op </w:t>
            </w:r>
          </w:p>
        </w:tc>
      </w:tr>
      <w:tr w:rsidR="00206265" w:rsidRPr="001E4B4A" w14:paraId="58F77428" w14:textId="77777777" w:rsidTr="002C5DC7">
        <w:trPr>
          <w:trHeight w:val="290"/>
        </w:trPr>
        <w:tc>
          <w:tcPr>
            <w:tcW w:w="1277" w:type="dxa"/>
            <w:shd w:val="clear" w:color="auto" w:fill="auto"/>
          </w:tcPr>
          <w:p w14:paraId="4E019793" w14:textId="77777777" w:rsidR="00206265" w:rsidRPr="001E4B4A" w:rsidRDefault="00206265" w:rsidP="002C5DC7">
            <w:pPr>
              <w:spacing w:before="120" w:line="360" w:lineRule="auto"/>
              <w:jc w:val="center"/>
              <w:rPr>
                <w:rFonts w:cs="Arial"/>
                <w:sz w:val="20"/>
                <w:szCs w:val="20"/>
              </w:rPr>
            </w:pPr>
            <w:r w:rsidRPr="001E4B4A">
              <w:rPr>
                <w:rFonts w:cs="Arial"/>
                <w:sz w:val="20"/>
                <w:szCs w:val="20"/>
              </w:rPr>
              <w:t>UCHP Reference</w:t>
            </w:r>
          </w:p>
        </w:tc>
        <w:tc>
          <w:tcPr>
            <w:tcW w:w="1276" w:type="dxa"/>
            <w:shd w:val="clear" w:color="auto" w:fill="auto"/>
          </w:tcPr>
          <w:p w14:paraId="2E20D2F2"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S477446L</w:t>
            </w:r>
          </w:p>
        </w:tc>
        <w:tc>
          <w:tcPr>
            <w:tcW w:w="1417" w:type="dxa"/>
            <w:shd w:val="clear" w:color="auto" w:fill="auto"/>
          </w:tcPr>
          <w:p w14:paraId="3C496103"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P20057457</w:t>
            </w:r>
          </w:p>
        </w:tc>
        <w:tc>
          <w:tcPr>
            <w:tcW w:w="1276" w:type="dxa"/>
            <w:shd w:val="clear" w:color="auto" w:fill="auto"/>
          </w:tcPr>
          <w:p w14:paraId="661B746C"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34421443</w:t>
            </w:r>
          </w:p>
        </w:tc>
        <w:tc>
          <w:tcPr>
            <w:tcW w:w="1134" w:type="dxa"/>
            <w:shd w:val="clear" w:color="auto" w:fill="auto"/>
          </w:tcPr>
          <w:p w14:paraId="464E4640"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UN1001C</w:t>
            </w:r>
          </w:p>
        </w:tc>
        <w:tc>
          <w:tcPr>
            <w:tcW w:w="1134" w:type="dxa"/>
            <w:shd w:val="clear" w:color="auto" w:fill="auto"/>
          </w:tcPr>
          <w:p w14:paraId="43E9D81F"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00099049</w:t>
            </w:r>
          </w:p>
        </w:tc>
        <w:tc>
          <w:tcPr>
            <w:tcW w:w="1417" w:type="dxa"/>
          </w:tcPr>
          <w:p w14:paraId="7D14F30D"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0007937293</w:t>
            </w:r>
          </w:p>
        </w:tc>
        <w:tc>
          <w:tcPr>
            <w:tcW w:w="993" w:type="dxa"/>
            <w:shd w:val="clear" w:color="auto" w:fill="auto"/>
          </w:tcPr>
          <w:p w14:paraId="27BD391A"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813204</w:t>
            </w:r>
          </w:p>
        </w:tc>
        <w:tc>
          <w:tcPr>
            <w:tcW w:w="1275" w:type="dxa"/>
            <w:shd w:val="clear" w:color="auto" w:fill="auto"/>
          </w:tcPr>
          <w:p w14:paraId="21446C32" w14:textId="77777777" w:rsidR="00206265" w:rsidRPr="001E4B4A" w:rsidRDefault="00206265" w:rsidP="002C5DC7">
            <w:pPr>
              <w:spacing w:before="120" w:line="360" w:lineRule="auto"/>
              <w:jc w:val="center"/>
              <w:rPr>
                <w:rFonts w:cs="Arial"/>
                <w:b/>
                <w:sz w:val="20"/>
                <w:szCs w:val="20"/>
              </w:rPr>
            </w:pPr>
            <w:r w:rsidRPr="001E4B4A">
              <w:rPr>
                <w:rFonts w:cs="Arial"/>
                <w:b/>
                <w:sz w:val="20"/>
                <w:szCs w:val="20"/>
              </w:rPr>
              <w:t>85100474</w:t>
            </w:r>
          </w:p>
        </w:tc>
      </w:tr>
    </w:tbl>
    <w:p w14:paraId="28301300" w14:textId="77777777" w:rsidR="00206265" w:rsidRPr="001E4B4A" w:rsidRDefault="00206265" w:rsidP="00206265">
      <w:pPr>
        <w:spacing w:before="120" w:line="360" w:lineRule="auto"/>
        <w:rPr>
          <w:rFonts w:cs="Arial"/>
          <w:szCs w:val="22"/>
        </w:rPr>
      </w:pPr>
      <w:r w:rsidRPr="001E4B4A">
        <w:rPr>
          <w:rFonts w:cs="Arial"/>
          <w:szCs w:val="22"/>
        </w:rPr>
        <w:t>You may need to quote our Ofsted registration numbers (see below) when arranging payment via these providers.</w:t>
      </w:r>
    </w:p>
    <w:p w14:paraId="5755B320" w14:textId="77777777" w:rsidR="00206265" w:rsidRPr="001E4B4A" w:rsidRDefault="00206265" w:rsidP="00206265">
      <w:pPr>
        <w:pStyle w:val="Heading2"/>
        <w:spacing w:line="360" w:lineRule="auto"/>
        <w:jc w:val="left"/>
        <w:rPr>
          <w:bCs w:val="0"/>
          <w:iCs w:val="0"/>
          <w:sz w:val="22"/>
          <w:szCs w:val="22"/>
          <w:u w:val="none"/>
        </w:rPr>
      </w:pPr>
      <w:bookmarkStart w:id="149" w:name="_Toc375218494"/>
    </w:p>
    <w:p w14:paraId="0DC5C173" w14:textId="77777777" w:rsidR="00206265" w:rsidRPr="001E4B4A" w:rsidRDefault="00206265" w:rsidP="00206265">
      <w:pPr>
        <w:pStyle w:val="Heading2"/>
        <w:spacing w:line="360" w:lineRule="auto"/>
        <w:jc w:val="left"/>
        <w:rPr>
          <w:sz w:val="22"/>
          <w:szCs w:val="22"/>
        </w:rPr>
      </w:pPr>
      <w:bookmarkStart w:id="150" w:name="_Toc508291467"/>
      <w:bookmarkStart w:id="151" w:name="_Toc126677037"/>
      <w:r w:rsidRPr="001E4B4A">
        <w:rPr>
          <w:sz w:val="22"/>
          <w:szCs w:val="22"/>
        </w:rPr>
        <w:t>Ofsted Registrations</w:t>
      </w:r>
      <w:bookmarkEnd w:id="149"/>
      <w:bookmarkEnd w:id="150"/>
      <w:bookmarkEnd w:id="151"/>
    </w:p>
    <w:p w14:paraId="769AFEB0" w14:textId="59108FBF" w:rsidR="00206265" w:rsidRPr="001E4B4A" w:rsidRDefault="00206265" w:rsidP="00206265">
      <w:pPr>
        <w:spacing w:line="360" w:lineRule="auto"/>
        <w:rPr>
          <w:rFonts w:cs="Arial"/>
          <w:szCs w:val="22"/>
        </w:rPr>
      </w:pPr>
      <w:r w:rsidRPr="001E4B4A">
        <w:rPr>
          <w:rFonts w:cs="Arial"/>
          <w:szCs w:val="22"/>
        </w:rPr>
        <w:t xml:space="preserve">Playscheme is registered with Ofsted and full inspection reports and other information is available by searching our registration numbers </w:t>
      </w:r>
      <w:r w:rsidR="00716BB5">
        <w:rPr>
          <w:rFonts w:cs="Arial"/>
          <w:szCs w:val="22"/>
        </w:rPr>
        <w:t>o</w:t>
      </w:r>
      <w:r w:rsidRPr="001E4B4A">
        <w:rPr>
          <w:rFonts w:cs="Arial"/>
          <w:szCs w:val="22"/>
        </w:rPr>
        <w:t xml:space="preserve">n the Ofsted website. It should be noted that Ofsted inspections currently only include comment on the provision of the ‘Early Years Foundation Stage’ (EYFS) and whilst we work collaboratively with </w:t>
      </w:r>
      <w:proofErr w:type="gramStart"/>
      <w:r w:rsidRPr="001E4B4A">
        <w:rPr>
          <w:rFonts w:cs="Arial"/>
          <w:szCs w:val="22"/>
        </w:rPr>
        <w:t>school’s</w:t>
      </w:r>
      <w:proofErr w:type="gramEnd"/>
      <w:r w:rsidRPr="001E4B4A">
        <w:rPr>
          <w:rFonts w:cs="Arial"/>
          <w:szCs w:val="22"/>
        </w:rPr>
        <w:t xml:space="preserve"> to support the </w:t>
      </w:r>
      <w:r w:rsidR="00716BB5">
        <w:rPr>
          <w:rFonts w:cs="Arial"/>
          <w:szCs w:val="22"/>
        </w:rPr>
        <w:t>development of</w:t>
      </w:r>
      <w:r w:rsidRPr="001E4B4A">
        <w:rPr>
          <w:rFonts w:cs="Arial"/>
          <w:szCs w:val="22"/>
        </w:rPr>
        <w:t xml:space="preserve"> children during their holiday time, it is by no means our main purpose or fully reflective of the range of play opportunities we offer all of our children. The current registration numbers for UCHP are:  </w:t>
      </w:r>
    </w:p>
    <w:p w14:paraId="3329A2B2" w14:textId="77777777" w:rsidR="00206265" w:rsidRPr="001E4B4A" w:rsidRDefault="00206265" w:rsidP="00206265">
      <w:pPr>
        <w:spacing w:before="120" w:line="360" w:lineRule="auto"/>
        <w:rPr>
          <w:rFonts w:cs="Arial"/>
          <w:szCs w:val="22"/>
        </w:rPr>
      </w:pPr>
      <w:r w:rsidRPr="001E4B4A">
        <w:rPr>
          <w:rFonts w:cs="Arial"/>
          <w:b/>
          <w:szCs w:val="22"/>
        </w:rPr>
        <w:t>UCHP ‘Red Team’ at Chesterton: EY347078</w:t>
      </w:r>
    </w:p>
    <w:p w14:paraId="5F534AC6" w14:textId="77777777" w:rsidR="00206265" w:rsidRPr="00F117FF" w:rsidRDefault="00206265" w:rsidP="00206265">
      <w:pPr>
        <w:spacing w:before="120" w:line="360" w:lineRule="auto"/>
        <w:rPr>
          <w:rFonts w:cs="Arial"/>
          <w:b/>
          <w:szCs w:val="22"/>
        </w:rPr>
      </w:pPr>
      <w:r w:rsidRPr="001E4B4A">
        <w:rPr>
          <w:rFonts w:cs="Arial"/>
          <w:b/>
          <w:szCs w:val="22"/>
        </w:rPr>
        <w:t>UCHP ‘</w:t>
      </w:r>
      <w:r>
        <w:rPr>
          <w:rFonts w:cs="Arial"/>
          <w:b/>
          <w:szCs w:val="22"/>
        </w:rPr>
        <w:t>Blue Team at St Mary’s: EY484450</w:t>
      </w:r>
    </w:p>
    <w:p w14:paraId="19686C0B" w14:textId="77777777" w:rsidR="00206265" w:rsidRDefault="00206265" w:rsidP="00206265">
      <w:pPr>
        <w:pStyle w:val="Heading4"/>
        <w:spacing w:line="360" w:lineRule="auto"/>
        <w:rPr>
          <w:rFonts w:cs="Arial"/>
          <w:sz w:val="22"/>
          <w:szCs w:val="22"/>
        </w:rPr>
      </w:pPr>
    </w:p>
    <w:p w14:paraId="56059ADE" w14:textId="77777777" w:rsidR="00206265" w:rsidRPr="001E4B4A" w:rsidRDefault="00206265" w:rsidP="00206265">
      <w:pPr>
        <w:pStyle w:val="Heading4"/>
        <w:spacing w:line="360" w:lineRule="auto"/>
        <w:rPr>
          <w:rFonts w:cs="Arial"/>
          <w:sz w:val="22"/>
          <w:szCs w:val="22"/>
        </w:rPr>
      </w:pPr>
      <w:r w:rsidRPr="001E4B4A">
        <w:rPr>
          <w:rFonts w:cs="Arial"/>
          <w:sz w:val="22"/>
          <w:szCs w:val="22"/>
        </w:rPr>
        <w:t>Fees</w:t>
      </w:r>
    </w:p>
    <w:p w14:paraId="30130B52" w14:textId="77777777" w:rsidR="00206265" w:rsidRPr="001E4B4A" w:rsidRDefault="00206265" w:rsidP="00206265">
      <w:pPr>
        <w:spacing w:line="360" w:lineRule="auto"/>
        <w:rPr>
          <w:rFonts w:cs="Arial"/>
          <w:szCs w:val="22"/>
        </w:rPr>
      </w:pPr>
      <w:r w:rsidRPr="001E4B4A">
        <w:rPr>
          <w:rFonts w:cs="Arial"/>
          <w:szCs w:val="22"/>
        </w:rPr>
        <w:t>Sessions are charged as either full- or half- days, and full pricing information is available on the website*.</w:t>
      </w:r>
    </w:p>
    <w:p w14:paraId="65A60601" w14:textId="77777777" w:rsidR="00206265" w:rsidRPr="001E4B4A" w:rsidRDefault="00206265" w:rsidP="00206265">
      <w:pPr>
        <w:spacing w:line="360" w:lineRule="auto"/>
        <w:rPr>
          <w:rFonts w:cs="Arial"/>
          <w:szCs w:val="22"/>
        </w:rPr>
      </w:pPr>
    </w:p>
    <w:p w14:paraId="2D413D90" w14:textId="0D7414CA" w:rsidR="00206265" w:rsidRDefault="00206265" w:rsidP="00206265">
      <w:pPr>
        <w:spacing w:line="360" w:lineRule="auto"/>
        <w:rPr>
          <w:rFonts w:cs="Arial"/>
          <w:b/>
          <w:szCs w:val="22"/>
        </w:rPr>
      </w:pPr>
      <w:r w:rsidRPr="001E4B4A">
        <w:rPr>
          <w:rFonts w:cs="Arial"/>
          <w:b/>
          <w:szCs w:val="22"/>
        </w:rPr>
        <w:t xml:space="preserve">Fees for bookings made in </w:t>
      </w:r>
      <w:proofErr w:type="gramStart"/>
      <w:r w:rsidRPr="001E4B4A">
        <w:rPr>
          <w:rFonts w:cs="Arial"/>
          <w:b/>
          <w:szCs w:val="22"/>
        </w:rPr>
        <w:t>advance</w:t>
      </w:r>
      <w:proofErr w:type="gramEnd"/>
    </w:p>
    <w:tbl>
      <w:tblPr>
        <w:tblpPr w:leftFromText="180" w:rightFromText="180" w:vertAnchor="text" w:horzAnchor="margin" w:tblpY="173"/>
        <w:tblW w:w="10679" w:type="dxa"/>
        <w:tblCellMar>
          <w:left w:w="0" w:type="dxa"/>
          <w:right w:w="0" w:type="dxa"/>
        </w:tblCellMar>
        <w:tblLook w:val="04A0" w:firstRow="1" w:lastRow="0" w:firstColumn="1" w:lastColumn="0" w:noHBand="0" w:noVBand="1"/>
      </w:tblPr>
      <w:tblGrid>
        <w:gridCol w:w="2638"/>
        <w:gridCol w:w="2065"/>
        <w:gridCol w:w="2003"/>
        <w:gridCol w:w="671"/>
        <w:gridCol w:w="1721"/>
        <w:gridCol w:w="1581"/>
      </w:tblGrid>
      <w:tr w:rsidR="00426D76" w14:paraId="5AC973F8" w14:textId="77777777" w:rsidTr="00426D76">
        <w:trPr>
          <w:trHeight w:val="415"/>
        </w:trPr>
        <w:tc>
          <w:tcPr>
            <w:tcW w:w="2638"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4FE95B" w14:textId="77777777" w:rsidR="00426D76" w:rsidRDefault="00426D76" w:rsidP="00426D76"/>
        </w:tc>
        <w:tc>
          <w:tcPr>
            <w:tcW w:w="4068"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FB83F0C" w14:textId="77777777" w:rsidR="00426D76" w:rsidRDefault="00426D76" w:rsidP="00426D76">
            <w:pPr>
              <w:pStyle w:val="NormalWeb"/>
              <w:spacing w:line="252" w:lineRule="auto"/>
              <w:jc w:val="center"/>
              <w:rPr>
                <w:rFonts w:eastAsiaTheme="minorHAnsi"/>
                <w:sz w:val="24"/>
              </w:rPr>
            </w:pPr>
            <w:r>
              <w:rPr>
                <w:rFonts w:ascii="Arial" w:hAnsi="Arial" w:cs="Arial"/>
                <w:b/>
                <w:bCs/>
              </w:rPr>
              <w:t>Full Day</w:t>
            </w:r>
          </w:p>
        </w:tc>
        <w:tc>
          <w:tcPr>
            <w:tcW w:w="671" w:type="dxa"/>
            <w:tcBorders>
              <w:top w:val="nil"/>
              <w:left w:val="nil"/>
              <w:bottom w:val="nil"/>
              <w:right w:val="single" w:sz="8" w:space="0" w:color="auto"/>
            </w:tcBorders>
            <w:tcMar>
              <w:top w:w="0" w:type="dxa"/>
              <w:left w:w="108" w:type="dxa"/>
              <w:bottom w:w="0" w:type="dxa"/>
              <w:right w:w="108" w:type="dxa"/>
            </w:tcMar>
            <w:vAlign w:val="center"/>
            <w:hideMark/>
          </w:tcPr>
          <w:p w14:paraId="4A5773EB" w14:textId="77777777" w:rsidR="00426D76" w:rsidRDefault="00426D76" w:rsidP="00426D76">
            <w:pPr>
              <w:pStyle w:val="NormalWeb"/>
              <w:spacing w:line="252" w:lineRule="auto"/>
              <w:jc w:val="center"/>
            </w:pPr>
            <w:r>
              <w:rPr>
                <w:rFonts w:ascii="Arial" w:hAnsi="Arial" w:cs="Arial"/>
                <w:b/>
                <w:bCs/>
                <w:lang w:val="en-US"/>
              </w:rPr>
              <w:t> </w:t>
            </w:r>
          </w:p>
        </w:tc>
        <w:tc>
          <w:tcPr>
            <w:tcW w:w="3302"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806DFEE" w14:textId="77777777" w:rsidR="00426D76" w:rsidRDefault="00426D76" w:rsidP="00426D76">
            <w:pPr>
              <w:pStyle w:val="NormalWeb"/>
              <w:spacing w:line="252" w:lineRule="auto"/>
              <w:jc w:val="center"/>
            </w:pPr>
            <w:r>
              <w:rPr>
                <w:rFonts w:ascii="Arial" w:hAnsi="Arial" w:cs="Arial"/>
                <w:b/>
                <w:bCs/>
              </w:rPr>
              <w:t>Half Day</w:t>
            </w:r>
          </w:p>
        </w:tc>
      </w:tr>
      <w:tr w:rsidR="00426D76" w14:paraId="59907ACD" w14:textId="77777777" w:rsidTr="00426D76">
        <w:trPr>
          <w:trHeight w:val="383"/>
        </w:trPr>
        <w:tc>
          <w:tcPr>
            <w:tcW w:w="0" w:type="auto"/>
            <w:vMerge/>
            <w:tcBorders>
              <w:top w:val="nil"/>
              <w:left w:val="nil"/>
              <w:bottom w:val="single" w:sz="8" w:space="0" w:color="auto"/>
              <w:right w:val="single" w:sz="8" w:space="0" w:color="auto"/>
            </w:tcBorders>
            <w:vAlign w:val="center"/>
            <w:hideMark/>
          </w:tcPr>
          <w:p w14:paraId="7D72C802" w14:textId="77777777" w:rsidR="00426D76" w:rsidRDefault="00426D76" w:rsidP="00426D76">
            <w:pPr>
              <w:rPr>
                <w:rFonts w:eastAsiaTheme="minorHAnsi"/>
                <w:sz w:val="24"/>
              </w:rPr>
            </w:pPr>
          </w:p>
        </w:tc>
        <w:tc>
          <w:tcPr>
            <w:tcW w:w="2065"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376FE98A" w14:textId="77777777" w:rsidR="00426D76" w:rsidRDefault="00426D76" w:rsidP="00426D76">
            <w:pPr>
              <w:pStyle w:val="NormalWeb"/>
              <w:spacing w:line="252" w:lineRule="auto"/>
              <w:jc w:val="center"/>
            </w:pPr>
            <w:r>
              <w:rPr>
                <w:rFonts w:ascii="Arial" w:hAnsi="Arial" w:cs="Arial"/>
                <w:b/>
                <w:bCs/>
              </w:rPr>
              <w:t>1</w:t>
            </w:r>
            <w:r>
              <w:rPr>
                <w:rFonts w:ascii="Arial" w:hAnsi="Arial" w:cs="Arial"/>
                <w:b/>
                <w:bCs/>
                <w:vertAlign w:val="superscript"/>
              </w:rPr>
              <w:t>st</w:t>
            </w:r>
            <w:r>
              <w:rPr>
                <w:rFonts w:ascii="Arial" w:hAnsi="Arial" w:cs="Arial"/>
                <w:b/>
                <w:bCs/>
              </w:rPr>
              <w:t xml:space="preserve"> Child</w:t>
            </w:r>
          </w:p>
        </w:tc>
        <w:tc>
          <w:tcPr>
            <w:tcW w:w="200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B5F33DD" w14:textId="77777777" w:rsidR="00426D76" w:rsidRDefault="00426D76" w:rsidP="00426D76">
            <w:pPr>
              <w:pStyle w:val="NormalWeb"/>
              <w:spacing w:line="252" w:lineRule="auto"/>
              <w:jc w:val="center"/>
            </w:pPr>
            <w:r>
              <w:rPr>
                <w:rFonts w:ascii="Arial" w:hAnsi="Arial" w:cs="Arial"/>
                <w:b/>
                <w:bCs/>
              </w:rPr>
              <w:t>Siblings</w:t>
            </w:r>
          </w:p>
        </w:tc>
        <w:tc>
          <w:tcPr>
            <w:tcW w:w="671" w:type="dxa"/>
            <w:tcBorders>
              <w:top w:val="nil"/>
              <w:left w:val="nil"/>
              <w:bottom w:val="nil"/>
              <w:right w:val="single" w:sz="8" w:space="0" w:color="auto"/>
            </w:tcBorders>
            <w:tcMar>
              <w:top w:w="0" w:type="dxa"/>
              <w:left w:w="108" w:type="dxa"/>
              <w:bottom w:w="0" w:type="dxa"/>
              <w:right w:w="108" w:type="dxa"/>
            </w:tcMar>
            <w:vAlign w:val="center"/>
            <w:hideMark/>
          </w:tcPr>
          <w:p w14:paraId="6E55923A" w14:textId="77777777" w:rsidR="00426D76" w:rsidRDefault="00426D76" w:rsidP="00426D76"/>
        </w:tc>
        <w:tc>
          <w:tcPr>
            <w:tcW w:w="1721"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63D7BF51" w14:textId="77777777" w:rsidR="00426D76" w:rsidRDefault="00426D76" w:rsidP="00426D76">
            <w:pPr>
              <w:pStyle w:val="NormalWeb"/>
              <w:spacing w:line="252" w:lineRule="auto"/>
              <w:jc w:val="center"/>
              <w:rPr>
                <w:rFonts w:eastAsiaTheme="minorHAnsi"/>
                <w:sz w:val="24"/>
              </w:rPr>
            </w:pPr>
            <w:r>
              <w:rPr>
                <w:rFonts w:ascii="Arial" w:hAnsi="Arial" w:cs="Arial"/>
                <w:b/>
                <w:bCs/>
              </w:rPr>
              <w:t>1</w:t>
            </w:r>
            <w:r>
              <w:rPr>
                <w:rFonts w:ascii="Arial" w:hAnsi="Arial" w:cs="Arial"/>
                <w:b/>
                <w:bCs/>
                <w:vertAlign w:val="superscript"/>
              </w:rPr>
              <w:t>st</w:t>
            </w:r>
            <w:r>
              <w:rPr>
                <w:rFonts w:ascii="Arial" w:hAnsi="Arial" w:cs="Arial"/>
                <w:b/>
                <w:bCs/>
              </w:rPr>
              <w:t xml:space="preserve"> Child</w:t>
            </w:r>
          </w:p>
        </w:tc>
        <w:tc>
          <w:tcPr>
            <w:tcW w:w="1581"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66D37731" w14:textId="77777777" w:rsidR="00426D76" w:rsidRDefault="00426D76" w:rsidP="00426D76">
            <w:pPr>
              <w:pStyle w:val="NormalWeb"/>
              <w:spacing w:line="252" w:lineRule="auto"/>
              <w:jc w:val="center"/>
            </w:pPr>
            <w:r>
              <w:rPr>
                <w:rFonts w:ascii="Arial" w:hAnsi="Arial" w:cs="Arial"/>
                <w:b/>
                <w:bCs/>
              </w:rPr>
              <w:t>Siblings</w:t>
            </w:r>
          </w:p>
        </w:tc>
      </w:tr>
      <w:tr w:rsidR="00426D76" w14:paraId="482EAD87" w14:textId="77777777" w:rsidTr="00426D76">
        <w:trPr>
          <w:trHeight w:val="340"/>
        </w:trPr>
        <w:tc>
          <w:tcPr>
            <w:tcW w:w="263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16C3E8CF" w14:textId="77777777" w:rsidR="00426D76" w:rsidRDefault="00426D76" w:rsidP="00426D76">
            <w:pPr>
              <w:pStyle w:val="NormalWeb"/>
              <w:spacing w:line="252" w:lineRule="auto"/>
              <w:jc w:val="center"/>
            </w:pPr>
            <w:r>
              <w:rPr>
                <w:rFonts w:ascii="Arial" w:hAnsi="Arial" w:cs="Arial"/>
                <w:b/>
                <w:bCs/>
              </w:rPr>
              <w:t>Full rate</w:t>
            </w:r>
          </w:p>
        </w:tc>
        <w:tc>
          <w:tcPr>
            <w:tcW w:w="206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4C71AF9" w14:textId="77777777" w:rsidR="00426D76" w:rsidRDefault="00426D76" w:rsidP="00426D76">
            <w:pPr>
              <w:pStyle w:val="NormalWeb"/>
              <w:spacing w:line="252" w:lineRule="auto"/>
              <w:jc w:val="center"/>
            </w:pPr>
            <w:r>
              <w:rPr>
                <w:rFonts w:ascii="Arial" w:hAnsi="Arial" w:cs="Arial"/>
                <w:b/>
                <w:bCs/>
              </w:rPr>
              <w:t>£31.50</w:t>
            </w:r>
          </w:p>
        </w:tc>
        <w:tc>
          <w:tcPr>
            <w:tcW w:w="200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562B121" w14:textId="77777777" w:rsidR="00426D76" w:rsidRDefault="00426D76" w:rsidP="00426D76">
            <w:pPr>
              <w:pStyle w:val="NormalWeb"/>
              <w:spacing w:line="252" w:lineRule="auto"/>
              <w:jc w:val="center"/>
            </w:pPr>
            <w:r>
              <w:rPr>
                <w:rFonts w:ascii="Arial" w:hAnsi="Arial" w:cs="Arial"/>
                <w:b/>
                <w:bCs/>
              </w:rPr>
              <w:t>£26.00</w:t>
            </w:r>
          </w:p>
        </w:tc>
        <w:tc>
          <w:tcPr>
            <w:tcW w:w="671" w:type="dxa"/>
            <w:tcBorders>
              <w:top w:val="nil"/>
              <w:left w:val="nil"/>
              <w:bottom w:val="nil"/>
              <w:right w:val="single" w:sz="8" w:space="0" w:color="auto"/>
            </w:tcBorders>
            <w:tcMar>
              <w:top w:w="0" w:type="dxa"/>
              <w:left w:w="108" w:type="dxa"/>
              <w:bottom w:w="0" w:type="dxa"/>
              <w:right w:w="108" w:type="dxa"/>
            </w:tcMar>
            <w:vAlign w:val="center"/>
            <w:hideMark/>
          </w:tcPr>
          <w:p w14:paraId="0631FD68" w14:textId="77777777" w:rsidR="00426D76" w:rsidRDefault="00426D76" w:rsidP="00426D76">
            <w:pPr>
              <w:pStyle w:val="NormalWeb"/>
              <w:spacing w:line="252" w:lineRule="auto"/>
            </w:pPr>
            <w:r>
              <w:rPr>
                <w:rFonts w:ascii="Arial" w:hAnsi="Arial" w:cs="Arial"/>
                <w:b/>
                <w:bCs/>
                <w:lang w:val="en-US"/>
              </w:rPr>
              <w:t> </w:t>
            </w:r>
          </w:p>
        </w:tc>
        <w:tc>
          <w:tcPr>
            <w:tcW w:w="172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6D33E05" w14:textId="77777777" w:rsidR="00426D76" w:rsidRDefault="00426D76" w:rsidP="00426D76">
            <w:pPr>
              <w:pStyle w:val="NormalWeb"/>
              <w:spacing w:line="252" w:lineRule="auto"/>
              <w:jc w:val="center"/>
            </w:pPr>
            <w:r>
              <w:rPr>
                <w:rFonts w:ascii="Arial" w:hAnsi="Arial" w:cs="Arial"/>
                <w:b/>
                <w:bCs/>
              </w:rPr>
              <w:t>£21.50</w:t>
            </w:r>
          </w:p>
        </w:tc>
        <w:tc>
          <w:tcPr>
            <w:tcW w:w="158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0FF2B58" w14:textId="77777777" w:rsidR="00426D76" w:rsidRDefault="00426D76" w:rsidP="00426D76">
            <w:pPr>
              <w:pStyle w:val="NormalWeb"/>
              <w:spacing w:line="252" w:lineRule="auto"/>
              <w:jc w:val="center"/>
            </w:pPr>
            <w:r>
              <w:rPr>
                <w:rFonts w:ascii="Arial" w:hAnsi="Arial" w:cs="Arial"/>
                <w:b/>
                <w:bCs/>
              </w:rPr>
              <w:t>£19.00</w:t>
            </w:r>
          </w:p>
        </w:tc>
      </w:tr>
      <w:tr w:rsidR="00426D76" w14:paraId="3337758B" w14:textId="77777777" w:rsidTr="00426D76">
        <w:trPr>
          <w:trHeight w:val="371"/>
        </w:trPr>
        <w:tc>
          <w:tcPr>
            <w:tcW w:w="2638"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14:paraId="41C3F6B9" w14:textId="77777777" w:rsidR="00426D76" w:rsidRDefault="00426D76" w:rsidP="00426D76">
            <w:pPr>
              <w:pStyle w:val="NormalWeb"/>
              <w:spacing w:line="252" w:lineRule="auto"/>
              <w:jc w:val="center"/>
            </w:pPr>
            <w:r>
              <w:rPr>
                <w:rFonts w:ascii="Arial" w:hAnsi="Arial" w:cs="Arial"/>
                <w:b/>
                <w:bCs/>
              </w:rPr>
              <w:t>Discounted* Rate</w:t>
            </w:r>
          </w:p>
        </w:tc>
        <w:tc>
          <w:tcPr>
            <w:tcW w:w="2065"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5DCF984" w14:textId="77777777" w:rsidR="00426D76" w:rsidRDefault="00426D76" w:rsidP="00426D76">
            <w:pPr>
              <w:pStyle w:val="NormalWeb"/>
              <w:spacing w:line="252" w:lineRule="auto"/>
              <w:jc w:val="center"/>
            </w:pPr>
            <w:r>
              <w:rPr>
                <w:rFonts w:ascii="Arial" w:hAnsi="Arial" w:cs="Arial"/>
                <w:b/>
                <w:bCs/>
              </w:rPr>
              <w:t>£25.00</w:t>
            </w:r>
          </w:p>
        </w:tc>
        <w:tc>
          <w:tcPr>
            <w:tcW w:w="200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95CFC6B" w14:textId="77777777" w:rsidR="00426D76" w:rsidRDefault="00426D76" w:rsidP="00426D76">
            <w:pPr>
              <w:pStyle w:val="NormalWeb"/>
              <w:spacing w:line="252" w:lineRule="auto"/>
              <w:jc w:val="center"/>
            </w:pPr>
            <w:r>
              <w:rPr>
                <w:rFonts w:ascii="Arial" w:hAnsi="Arial" w:cs="Arial"/>
                <w:b/>
                <w:bCs/>
              </w:rPr>
              <w:t>£20.00</w:t>
            </w:r>
          </w:p>
        </w:tc>
        <w:tc>
          <w:tcPr>
            <w:tcW w:w="671" w:type="dxa"/>
            <w:tcBorders>
              <w:top w:val="nil"/>
              <w:left w:val="nil"/>
              <w:bottom w:val="nil"/>
              <w:right w:val="single" w:sz="8" w:space="0" w:color="auto"/>
            </w:tcBorders>
            <w:tcMar>
              <w:top w:w="0" w:type="dxa"/>
              <w:left w:w="108" w:type="dxa"/>
              <w:bottom w:w="0" w:type="dxa"/>
              <w:right w:w="108" w:type="dxa"/>
            </w:tcMar>
            <w:vAlign w:val="center"/>
            <w:hideMark/>
          </w:tcPr>
          <w:p w14:paraId="5F4C68F0" w14:textId="77777777" w:rsidR="00426D76" w:rsidRDefault="00426D76" w:rsidP="00426D76">
            <w:pPr>
              <w:pStyle w:val="NormalWeb"/>
              <w:spacing w:line="252" w:lineRule="auto"/>
              <w:jc w:val="center"/>
            </w:pPr>
            <w:r>
              <w:rPr>
                <w:rFonts w:ascii="Arial" w:hAnsi="Arial" w:cs="Arial"/>
                <w:b/>
                <w:bCs/>
                <w:lang w:val="en-US"/>
              </w:rPr>
              <w:t> </w:t>
            </w:r>
          </w:p>
        </w:tc>
        <w:tc>
          <w:tcPr>
            <w:tcW w:w="1721"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162B7C0" w14:textId="77777777" w:rsidR="00426D76" w:rsidRDefault="00426D76" w:rsidP="00426D76">
            <w:pPr>
              <w:pStyle w:val="NormalWeb"/>
              <w:spacing w:line="252" w:lineRule="auto"/>
              <w:jc w:val="center"/>
            </w:pPr>
            <w:r>
              <w:rPr>
                <w:rFonts w:ascii="Arial" w:hAnsi="Arial" w:cs="Arial"/>
                <w:b/>
                <w:bCs/>
              </w:rPr>
              <w:t>£18.00</w:t>
            </w:r>
          </w:p>
        </w:tc>
        <w:tc>
          <w:tcPr>
            <w:tcW w:w="1581"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32FFE32" w14:textId="77777777" w:rsidR="00426D76" w:rsidRDefault="00426D76" w:rsidP="00426D76">
            <w:pPr>
              <w:pStyle w:val="NormalWeb"/>
              <w:spacing w:line="252" w:lineRule="auto"/>
              <w:jc w:val="center"/>
            </w:pPr>
            <w:r>
              <w:rPr>
                <w:rFonts w:ascii="Arial" w:hAnsi="Arial" w:cs="Arial"/>
                <w:b/>
                <w:bCs/>
              </w:rPr>
              <w:t>£16.50</w:t>
            </w:r>
          </w:p>
        </w:tc>
      </w:tr>
      <w:tr w:rsidR="00426D76" w14:paraId="12528789" w14:textId="77777777" w:rsidTr="00426D76">
        <w:trPr>
          <w:trHeight w:val="371"/>
        </w:trPr>
        <w:tc>
          <w:tcPr>
            <w:tcW w:w="263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1A523DE" w14:textId="77777777" w:rsidR="00426D76" w:rsidRDefault="00426D76" w:rsidP="00426D76">
            <w:pPr>
              <w:pStyle w:val="NormalWeb"/>
              <w:spacing w:line="252" w:lineRule="auto"/>
              <w:jc w:val="center"/>
            </w:pPr>
            <w:r>
              <w:rPr>
                <w:rFonts w:ascii="Arial" w:hAnsi="Arial" w:cs="Arial"/>
                <w:b/>
                <w:bCs/>
              </w:rPr>
              <w:t>College Staff** Rate</w:t>
            </w:r>
          </w:p>
        </w:tc>
        <w:tc>
          <w:tcPr>
            <w:tcW w:w="2065"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75DFBB3" w14:textId="77777777" w:rsidR="00426D76" w:rsidRDefault="00426D76" w:rsidP="00426D76">
            <w:pPr>
              <w:pStyle w:val="NormalWeb"/>
              <w:spacing w:line="252" w:lineRule="auto"/>
              <w:jc w:val="center"/>
            </w:pPr>
            <w:r>
              <w:rPr>
                <w:rFonts w:ascii="Arial" w:hAnsi="Arial" w:cs="Arial"/>
                <w:b/>
                <w:bCs/>
              </w:rPr>
              <w:t>£28.50</w:t>
            </w:r>
          </w:p>
        </w:tc>
        <w:tc>
          <w:tcPr>
            <w:tcW w:w="200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B8DEC34" w14:textId="77777777" w:rsidR="00426D76" w:rsidRDefault="00426D76" w:rsidP="00426D76">
            <w:pPr>
              <w:pStyle w:val="NormalWeb"/>
              <w:spacing w:line="252" w:lineRule="auto"/>
              <w:jc w:val="center"/>
            </w:pPr>
            <w:r>
              <w:rPr>
                <w:rFonts w:ascii="Arial" w:hAnsi="Arial" w:cs="Arial"/>
                <w:b/>
                <w:bCs/>
              </w:rPr>
              <w:t>£23.55</w:t>
            </w:r>
          </w:p>
        </w:tc>
        <w:tc>
          <w:tcPr>
            <w:tcW w:w="671" w:type="dxa"/>
            <w:tcBorders>
              <w:top w:val="nil"/>
              <w:left w:val="nil"/>
              <w:bottom w:val="nil"/>
              <w:right w:val="single" w:sz="8" w:space="0" w:color="auto"/>
            </w:tcBorders>
            <w:tcMar>
              <w:top w:w="0" w:type="dxa"/>
              <w:left w:w="108" w:type="dxa"/>
              <w:bottom w:w="0" w:type="dxa"/>
              <w:right w:w="108" w:type="dxa"/>
            </w:tcMar>
            <w:vAlign w:val="center"/>
            <w:hideMark/>
          </w:tcPr>
          <w:p w14:paraId="2EAB4921" w14:textId="77777777" w:rsidR="00426D76" w:rsidRDefault="00426D76" w:rsidP="00426D76">
            <w:pPr>
              <w:pStyle w:val="NormalWeb"/>
              <w:spacing w:line="252" w:lineRule="auto"/>
              <w:jc w:val="center"/>
            </w:pPr>
            <w:r>
              <w:rPr>
                <w:rFonts w:ascii="Arial" w:hAnsi="Arial" w:cs="Arial"/>
                <w:b/>
                <w:bCs/>
                <w:lang w:val="en-US"/>
              </w:rPr>
              <w:t> </w:t>
            </w:r>
          </w:p>
        </w:tc>
        <w:tc>
          <w:tcPr>
            <w:tcW w:w="172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7C214057" w14:textId="77777777" w:rsidR="00426D76" w:rsidRDefault="00426D76" w:rsidP="00426D76">
            <w:pPr>
              <w:pStyle w:val="NormalWeb"/>
              <w:spacing w:line="252" w:lineRule="auto"/>
              <w:jc w:val="center"/>
            </w:pPr>
            <w:r>
              <w:rPr>
                <w:rFonts w:ascii="Arial" w:hAnsi="Arial" w:cs="Arial"/>
                <w:b/>
                <w:bCs/>
              </w:rPr>
              <w:t>£19.50</w:t>
            </w:r>
          </w:p>
        </w:tc>
        <w:tc>
          <w:tcPr>
            <w:tcW w:w="1581"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2AE4324" w14:textId="77777777" w:rsidR="00426D76" w:rsidRDefault="00426D76" w:rsidP="00426D76">
            <w:pPr>
              <w:pStyle w:val="NormalWeb"/>
              <w:spacing w:line="252" w:lineRule="auto"/>
              <w:jc w:val="center"/>
            </w:pPr>
            <w:r>
              <w:rPr>
                <w:rFonts w:ascii="Arial" w:hAnsi="Arial" w:cs="Arial"/>
                <w:b/>
                <w:bCs/>
              </w:rPr>
              <w:t>£17.25</w:t>
            </w:r>
          </w:p>
        </w:tc>
      </w:tr>
      <w:tr w:rsidR="00426D76" w14:paraId="1B88CBE7" w14:textId="77777777" w:rsidTr="00426D76">
        <w:trPr>
          <w:trHeight w:val="371"/>
        </w:trPr>
        <w:tc>
          <w:tcPr>
            <w:tcW w:w="2638"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14:paraId="032642E1" w14:textId="77777777" w:rsidR="00426D76" w:rsidRDefault="00426D76" w:rsidP="00426D76">
            <w:pPr>
              <w:pStyle w:val="NormalWeb"/>
              <w:spacing w:line="252" w:lineRule="auto"/>
              <w:jc w:val="center"/>
            </w:pPr>
            <w:r>
              <w:rPr>
                <w:rFonts w:ascii="Arial" w:hAnsi="Arial" w:cs="Arial"/>
                <w:b/>
                <w:bCs/>
              </w:rPr>
              <w:t>Venue Staff** Rate</w:t>
            </w:r>
          </w:p>
        </w:tc>
        <w:tc>
          <w:tcPr>
            <w:tcW w:w="2065"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6DE05660" w14:textId="77777777" w:rsidR="00426D76" w:rsidRDefault="00426D76" w:rsidP="00426D76">
            <w:pPr>
              <w:pStyle w:val="NormalWeb"/>
              <w:spacing w:line="252" w:lineRule="auto"/>
              <w:jc w:val="center"/>
            </w:pPr>
            <w:r>
              <w:rPr>
                <w:rFonts w:ascii="Arial" w:hAnsi="Arial" w:cs="Arial"/>
                <w:b/>
                <w:bCs/>
              </w:rPr>
              <w:t>£28.50</w:t>
            </w:r>
          </w:p>
        </w:tc>
        <w:tc>
          <w:tcPr>
            <w:tcW w:w="200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25E9A43" w14:textId="77777777" w:rsidR="00426D76" w:rsidRDefault="00426D76" w:rsidP="00426D76">
            <w:pPr>
              <w:pStyle w:val="NormalWeb"/>
              <w:spacing w:line="252" w:lineRule="auto"/>
              <w:jc w:val="center"/>
            </w:pPr>
            <w:r>
              <w:rPr>
                <w:rFonts w:ascii="Arial" w:hAnsi="Arial" w:cs="Arial"/>
                <w:b/>
                <w:bCs/>
              </w:rPr>
              <w:t>£23.55</w:t>
            </w:r>
          </w:p>
        </w:tc>
        <w:tc>
          <w:tcPr>
            <w:tcW w:w="671" w:type="dxa"/>
            <w:tcBorders>
              <w:top w:val="nil"/>
              <w:left w:val="nil"/>
              <w:bottom w:val="nil"/>
              <w:right w:val="single" w:sz="8" w:space="0" w:color="auto"/>
            </w:tcBorders>
            <w:tcMar>
              <w:top w:w="0" w:type="dxa"/>
              <w:left w:w="108" w:type="dxa"/>
              <w:bottom w:w="0" w:type="dxa"/>
              <w:right w:w="108" w:type="dxa"/>
            </w:tcMar>
            <w:vAlign w:val="center"/>
            <w:hideMark/>
          </w:tcPr>
          <w:p w14:paraId="1250D0CA" w14:textId="77777777" w:rsidR="00426D76" w:rsidRDefault="00426D76" w:rsidP="00426D76">
            <w:pPr>
              <w:pStyle w:val="NormalWeb"/>
              <w:spacing w:line="252" w:lineRule="auto"/>
              <w:jc w:val="center"/>
            </w:pPr>
            <w:r>
              <w:rPr>
                <w:rFonts w:ascii="Arial" w:hAnsi="Arial" w:cs="Arial"/>
                <w:b/>
                <w:bCs/>
                <w:lang w:val="en-US"/>
              </w:rPr>
              <w:t> </w:t>
            </w:r>
          </w:p>
        </w:tc>
        <w:tc>
          <w:tcPr>
            <w:tcW w:w="1721"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41667DB2" w14:textId="77777777" w:rsidR="00426D76" w:rsidRDefault="00426D76" w:rsidP="00426D76">
            <w:pPr>
              <w:pStyle w:val="NormalWeb"/>
              <w:spacing w:line="252" w:lineRule="auto"/>
              <w:jc w:val="center"/>
            </w:pPr>
            <w:r>
              <w:rPr>
                <w:rFonts w:ascii="Arial" w:hAnsi="Arial" w:cs="Arial"/>
                <w:b/>
                <w:bCs/>
              </w:rPr>
              <w:t>£19.50</w:t>
            </w:r>
          </w:p>
        </w:tc>
        <w:tc>
          <w:tcPr>
            <w:tcW w:w="1581"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3F0E4DE" w14:textId="77777777" w:rsidR="00426D76" w:rsidRDefault="00426D76" w:rsidP="00426D76">
            <w:pPr>
              <w:pStyle w:val="NormalWeb"/>
              <w:spacing w:line="252" w:lineRule="auto"/>
              <w:jc w:val="center"/>
            </w:pPr>
            <w:r>
              <w:rPr>
                <w:rFonts w:ascii="Arial" w:hAnsi="Arial" w:cs="Arial"/>
                <w:b/>
                <w:bCs/>
              </w:rPr>
              <w:t>£17.25</w:t>
            </w:r>
          </w:p>
        </w:tc>
      </w:tr>
    </w:tbl>
    <w:p w14:paraId="5EEC8F2E" w14:textId="707AA667" w:rsidR="008238AB" w:rsidRDefault="008238AB" w:rsidP="008238AB">
      <w:pPr>
        <w:pStyle w:val="xmsonormal"/>
        <w:jc w:val="center"/>
      </w:pPr>
    </w:p>
    <w:p w14:paraId="023D0B42" w14:textId="77777777" w:rsidR="008238AB" w:rsidRDefault="008238AB" w:rsidP="008238AB">
      <w:pPr>
        <w:pStyle w:val="NormalWeb"/>
        <w:rPr>
          <w:rFonts w:eastAsiaTheme="minorHAnsi"/>
        </w:rPr>
      </w:pPr>
      <w:r>
        <w:rPr>
          <w:rFonts w:ascii="Verdana" w:hAnsi="Verdana"/>
          <w:b/>
          <w:bCs/>
          <w:color w:val="201F1E"/>
          <w:sz w:val="20"/>
          <w:szCs w:val="20"/>
        </w:rPr>
        <w:t xml:space="preserve">Fees for bookings made after advanced </w:t>
      </w:r>
      <w:proofErr w:type="gramStart"/>
      <w:r>
        <w:rPr>
          <w:rFonts w:ascii="Verdana" w:hAnsi="Verdana"/>
          <w:b/>
          <w:bCs/>
          <w:color w:val="201F1E"/>
          <w:sz w:val="20"/>
          <w:szCs w:val="20"/>
        </w:rPr>
        <w:t>period</w:t>
      </w:r>
      <w:proofErr w:type="gramEnd"/>
    </w:p>
    <w:tbl>
      <w:tblPr>
        <w:tblpPr w:leftFromText="180" w:rightFromText="180" w:vertAnchor="text" w:horzAnchor="margin" w:tblpY="-17"/>
        <w:tblW w:w="9852" w:type="dxa"/>
        <w:tblCellMar>
          <w:left w:w="0" w:type="dxa"/>
          <w:right w:w="0" w:type="dxa"/>
        </w:tblCellMar>
        <w:tblLook w:val="04A0" w:firstRow="1" w:lastRow="0" w:firstColumn="1" w:lastColumn="0" w:noHBand="0" w:noVBand="1"/>
      </w:tblPr>
      <w:tblGrid>
        <w:gridCol w:w="2720"/>
        <w:gridCol w:w="1723"/>
        <w:gridCol w:w="1813"/>
        <w:gridCol w:w="607"/>
        <w:gridCol w:w="1559"/>
        <w:gridCol w:w="1430"/>
      </w:tblGrid>
      <w:tr w:rsidR="00235AFB" w14:paraId="27570DC8" w14:textId="77777777" w:rsidTr="00426D76">
        <w:trPr>
          <w:trHeight w:val="441"/>
        </w:trPr>
        <w:tc>
          <w:tcPr>
            <w:tcW w:w="2720"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7F007B" w14:textId="77777777" w:rsidR="00235AFB" w:rsidRDefault="00235AFB" w:rsidP="00235AFB"/>
        </w:tc>
        <w:tc>
          <w:tcPr>
            <w:tcW w:w="353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D42734F" w14:textId="77777777" w:rsidR="00235AFB" w:rsidRDefault="00235AFB" w:rsidP="00235AFB">
            <w:pPr>
              <w:pStyle w:val="NormalWeb"/>
              <w:spacing w:line="252" w:lineRule="auto"/>
              <w:jc w:val="center"/>
              <w:rPr>
                <w:rFonts w:eastAsiaTheme="minorHAnsi"/>
                <w:sz w:val="24"/>
              </w:rPr>
            </w:pPr>
            <w:r>
              <w:rPr>
                <w:rFonts w:ascii="Arial" w:hAnsi="Arial" w:cs="Arial"/>
                <w:b/>
                <w:bCs/>
              </w:rPr>
              <w:t>Full Day</w:t>
            </w:r>
          </w:p>
        </w:tc>
        <w:tc>
          <w:tcPr>
            <w:tcW w:w="607" w:type="dxa"/>
            <w:tcBorders>
              <w:top w:val="nil"/>
              <w:left w:val="nil"/>
              <w:bottom w:val="nil"/>
              <w:right w:val="single" w:sz="8" w:space="0" w:color="auto"/>
            </w:tcBorders>
            <w:tcMar>
              <w:top w:w="0" w:type="dxa"/>
              <w:left w:w="108" w:type="dxa"/>
              <w:bottom w:w="0" w:type="dxa"/>
              <w:right w:w="108" w:type="dxa"/>
            </w:tcMar>
            <w:vAlign w:val="center"/>
            <w:hideMark/>
          </w:tcPr>
          <w:p w14:paraId="494E64A8" w14:textId="77777777" w:rsidR="00235AFB" w:rsidRDefault="00235AFB" w:rsidP="00235AFB">
            <w:pPr>
              <w:pStyle w:val="NormalWeb"/>
              <w:spacing w:line="252" w:lineRule="auto"/>
              <w:jc w:val="center"/>
            </w:pPr>
            <w:r>
              <w:rPr>
                <w:rFonts w:ascii="Arial" w:hAnsi="Arial" w:cs="Arial"/>
                <w:b/>
                <w:bCs/>
                <w:lang w:val="en-US"/>
              </w:rPr>
              <w:t> </w:t>
            </w:r>
          </w:p>
        </w:tc>
        <w:tc>
          <w:tcPr>
            <w:tcW w:w="2989"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F785B65" w14:textId="77777777" w:rsidR="00235AFB" w:rsidRDefault="00235AFB" w:rsidP="00235AFB">
            <w:pPr>
              <w:pStyle w:val="NormalWeb"/>
              <w:spacing w:line="252" w:lineRule="auto"/>
              <w:jc w:val="center"/>
            </w:pPr>
            <w:r>
              <w:rPr>
                <w:rFonts w:ascii="Arial" w:hAnsi="Arial" w:cs="Arial"/>
                <w:b/>
                <w:bCs/>
              </w:rPr>
              <w:t>Half Day</w:t>
            </w:r>
          </w:p>
        </w:tc>
      </w:tr>
      <w:tr w:rsidR="00235AFB" w14:paraId="48795B41" w14:textId="77777777" w:rsidTr="00426D76">
        <w:trPr>
          <w:trHeight w:val="408"/>
        </w:trPr>
        <w:tc>
          <w:tcPr>
            <w:tcW w:w="0" w:type="auto"/>
            <w:vMerge/>
            <w:tcBorders>
              <w:top w:val="nil"/>
              <w:left w:val="nil"/>
              <w:bottom w:val="single" w:sz="8" w:space="0" w:color="auto"/>
              <w:right w:val="single" w:sz="8" w:space="0" w:color="auto"/>
            </w:tcBorders>
            <w:vAlign w:val="center"/>
            <w:hideMark/>
          </w:tcPr>
          <w:p w14:paraId="51B86E33" w14:textId="77777777" w:rsidR="00235AFB" w:rsidRDefault="00235AFB" w:rsidP="00235AFB">
            <w:pPr>
              <w:rPr>
                <w:rFonts w:eastAsiaTheme="minorHAnsi"/>
                <w:sz w:val="24"/>
              </w:rPr>
            </w:pPr>
          </w:p>
        </w:tc>
        <w:tc>
          <w:tcPr>
            <w:tcW w:w="172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2B686B60" w14:textId="77777777" w:rsidR="00235AFB" w:rsidRDefault="00235AFB" w:rsidP="00235AFB">
            <w:pPr>
              <w:pStyle w:val="NormalWeb"/>
              <w:spacing w:line="252" w:lineRule="auto"/>
              <w:jc w:val="center"/>
            </w:pPr>
            <w:r>
              <w:rPr>
                <w:rFonts w:ascii="Arial" w:hAnsi="Arial" w:cs="Arial"/>
                <w:b/>
                <w:bCs/>
              </w:rPr>
              <w:t>1</w:t>
            </w:r>
            <w:r>
              <w:rPr>
                <w:rFonts w:ascii="Arial" w:hAnsi="Arial" w:cs="Arial"/>
                <w:b/>
                <w:bCs/>
                <w:vertAlign w:val="superscript"/>
              </w:rPr>
              <w:t>st</w:t>
            </w:r>
            <w:r>
              <w:rPr>
                <w:rFonts w:ascii="Arial" w:hAnsi="Arial" w:cs="Arial"/>
                <w:b/>
                <w:bCs/>
              </w:rPr>
              <w:t xml:space="preserve"> Child</w:t>
            </w:r>
          </w:p>
        </w:tc>
        <w:tc>
          <w:tcPr>
            <w:tcW w:w="181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FEC1B56" w14:textId="77777777" w:rsidR="00235AFB" w:rsidRDefault="00235AFB" w:rsidP="00235AFB">
            <w:pPr>
              <w:pStyle w:val="NormalWeb"/>
              <w:spacing w:line="252" w:lineRule="auto"/>
              <w:jc w:val="center"/>
            </w:pPr>
            <w:r>
              <w:rPr>
                <w:rFonts w:ascii="Arial" w:hAnsi="Arial" w:cs="Arial"/>
                <w:b/>
                <w:bCs/>
              </w:rPr>
              <w:t>Siblings</w:t>
            </w:r>
          </w:p>
        </w:tc>
        <w:tc>
          <w:tcPr>
            <w:tcW w:w="607" w:type="dxa"/>
            <w:tcBorders>
              <w:top w:val="nil"/>
              <w:left w:val="nil"/>
              <w:bottom w:val="nil"/>
              <w:right w:val="single" w:sz="8" w:space="0" w:color="auto"/>
            </w:tcBorders>
            <w:tcMar>
              <w:top w:w="0" w:type="dxa"/>
              <w:left w:w="108" w:type="dxa"/>
              <w:bottom w:w="0" w:type="dxa"/>
              <w:right w:w="108" w:type="dxa"/>
            </w:tcMar>
            <w:vAlign w:val="center"/>
            <w:hideMark/>
          </w:tcPr>
          <w:p w14:paraId="7FE1ADCC" w14:textId="77777777" w:rsidR="00235AFB" w:rsidRDefault="00235AFB" w:rsidP="00235AFB"/>
        </w:tc>
        <w:tc>
          <w:tcPr>
            <w:tcW w:w="1559"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0FD5591B" w14:textId="77777777" w:rsidR="00235AFB" w:rsidRDefault="00235AFB" w:rsidP="00235AFB">
            <w:pPr>
              <w:pStyle w:val="NormalWeb"/>
              <w:spacing w:line="252" w:lineRule="auto"/>
              <w:jc w:val="center"/>
              <w:rPr>
                <w:rFonts w:eastAsiaTheme="minorHAnsi"/>
                <w:sz w:val="24"/>
              </w:rPr>
            </w:pPr>
            <w:r>
              <w:rPr>
                <w:rFonts w:ascii="Arial" w:hAnsi="Arial" w:cs="Arial"/>
                <w:b/>
                <w:bCs/>
              </w:rPr>
              <w:t>1</w:t>
            </w:r>
            <w:r>
              <w:rPr>
                <w:rFonts w:ascii="Arial" w:hAnsi="Arial" w:cs="Arial"/>
                <w:b/>
                <w:bCs/>
                <w:vertAlign w:val="superscript"/>
              </w:rPr>
              <w:t>st</w:t>
            </w:r>
            <w:r>
              <w:rPr>
                <w:rFonts w:ascii="Arial" w:hAnsi="Arial" w:cs="Arial"/>
                <w:b/>
                <w:bCs/>
              </w:rPr>
              <w:t xml:space="preserve"> Child</w:t>
            </w:r>
          </w:p>
        </w:tc>
        <w:tc>
          <w:tcPr>
            <w:tcW w:w="1430" w:type="dxa"/>
            <w:tcBorders>
              <w:top w:val="single" w:sz="8" w:space="0" w:color="auto"/>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06C82D2A" w14:textId="77777777" w:rsidR="00235AFB" w:rsidRDefault="00235AFB" w:rsidP="00235AFB">
            <w:pPr>
              <w:pStyle w:val="NormalWeb"/>
              <w:spacing w:line="252" w:lineRule="auto"/>
              <w:jc w:val="center"/>
            </w:pPr>
            <w:r>
              <w:rPr>
                <w:rFonts w:ascii="Arial" w:hAnsi="Arial" w:cs="Arial"/>
                <w:b/>
                <w:bCs/>
              </w:rPr>
              <w:t>Siblings</w:t>
            </w:r>
          </w:p>
        </w:tc>
      </w:tr>
      <w:tr w:rsidR="00235AFB" w14:paraId="7FD82336" w14:textId="77777777" w:rsidTr="00426D76">
        <w:trPr>
          <w:trHeight w:val="362"/>
        </w:trPr>
        <w:tc>
          <w:tcPr>
            <w:tcW w:w="272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2AEB2E3" w14:textId="77777777" w:rsidR="00235AFB" w:rsidRDefault="00235AFB" w:rsidP="00235AFB">
            <w:pPr>
              <w:pStyle w:val="NormalWeb"/>
              <w:spacing w:line="252" w:lineRule="auto"/>
              <w:jc w:val="center"/>
            </w:pPr>
            <w:r>
              <w:rPr>
                <w:rFonts w:ascii="Arial" w:hAnsi="Arial" w:cs="Arial"/>
                <w:b/>
                <w:bCs/>
              </w:rPr>
              <w:t>Full rate</w:t>
            </w:r>
          </w:p>
        </w:tc>
        <w:tc>
          <w:tcPr>
            <w:tcW w:w="172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311AC58" w14:textId="77777777" w:rsidR="00235AFB" w:rsidRDefault="00235AFB" w:rsidP="00235AFB">
            <w:pPr>
              <w:pStyle w:val="NormalWeb"/>
              <w:spacing w:line="252" w:lineRule="auto"/>
              <w:jc w:val="center"/>
            </w:pPr>
            <w:r>
              <w:rPr>
                <w:rFonts w:ascii="Arial" w:hAnsi="Arial" w:cs="Arial"/>
                <w:b/>
                <w:bCs/>
              </w:rPr>
              <w:t>£34.00</w:t>
            </w:r>
          </w:p>
        </w:tc>
        <w:tc>
          <w:tcPr>
            <w:tcW w:w="181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480D8BCD" w14:textId="77777777" w:rsidR="00235AFB" w:rsidRDefault="00235AFB" w:rsidP="00235AFB">
            <w:pPr>
              <w:pStyle w:val="NormalWeb"/>
              <w:spacing w:line="252" w:lineRule="auto"/>
              <w:jc w:val="center"/>
            </w:pPr>
            <w:r>
              <w:rPr>
                <w:rFonts w:ascii="Arial" w:hAnsi="Arial" w:cs="Arial"/>
                <w:b/>
                <w:bCs/>
              </w:rPr>
              <w:t>£29.50</w:t>
            </w:r>
          </w:p>
        </w:tc>
        <w:tc>
          <w:tcPr>
            <w:tcW w:w="607" w:type="dxa"/>
            <w:tcBorders>
              <w:top w:val="nil"/>
              <w:left w:val="nil"/>
              <w:bottom w:val="nil"/>
              <w:right w:val="single" w:sz="8" w:space="0" w:color="auto"/>
            </w:tcBorders>
            <w:tcMar>
              <w:top w:w="0" w:type="dxa"/>
              <w:left w:w="108" w:type="dxa"/>
              <w:bottom w:w="0" w:type="dxa"/>
              <w:right w:w="108" w:type="dxa"/>
            </w:tcMar>
            <w:vAlign w:val="center"/>
            <w:hideMark/>
          </w:tcPr>
          <w:p w14:paraId="4AB91D86" w14:textId="77777777" w:rsidR="00235AFB" w:rsidRDefault="00235AFB" w:rsidP="00235AFB"/>
        </w:tc>
        <w:tc>
          <w:tcPr>
            <w:tcW w:w="15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AAE86A8" w14:textId="77777777" w:rsidR="00235AFB" w:rsidRDefault="00235AFB" w:rsidP="00235AFB">
            <w:pPr>
              <w:pStyle w:val="NormalWeb"/>
              <w:spacing w:line="252" w:lineRule="auto"/>
              <w:jc w:val="center"/>
              <w:rPr>
                <w:rFonts w:eastAsiaTheme="minorHAnsi"/>
                <w:sz w:val="24"/>
              </w:rPr>
            </w:pPr>
            <w:r>
              <w:rPr>
                <w:rFonts w:ascii="Arial" w:hAnsi="Arial" w:cs="Arial"/>
                <w:b/>
                <w:bCs/>
              </w:rPr>
              <w:t>£24.50</w:t>
            </w:r>
          </w:p>
        </w:tc>
        <w:tc>
          <w:tcPr>
            <w:tcW w:w="143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470A0DD" w14:textId="77777777" w:rsidR="00235AFB" w:rsidRDefault="00235AFB" w:rsidP="00235AFB">
            <w:pPr>
              <w:pStyle w:val="NormalWeb"/>
              <w:spacing w:line="252" w:lineRule="auto"/>
              <w:jc w:val="center"/>
            </w:pPr>
            <w:r>
              <w:rPr>
                <w:rFonts w:ascii="Arial" w:hAnsi="Arial" w:cs="Arial"/>
                <w:b/>
                <w:bCs/>
              </w:rPr>
              <w:t>£21.50</w:t>
            </w:r>
          </w:p>
        </w:tc>
      </w:tr>
      <w:tr w:rsidR="00235AFB" w14:paraId="1A3EF05B" w14:textId="77777777" w:rsidTr="00426D76">
        <w:trPr>
          <w:trHeight w:val="394"/>
        </w:trPr>
        <w:tc>
          <w:tcPr>
            <w:tcW w:w="2720"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14:paraId="21CBC229" w14:textId="77777777" w:rsidR="00235AFB" w:rsidRDefault="00235AFB" w:rsidP="00235AFB">
            <w:pPr>
              <w:pStyle w:val="NormalWeb"/>
              <w:spacing w:line="252" w:lineRule="auto"/>
              <w:jc w:val="center"/>
            </w:pPr>
            <w:r>
              <w:rPr>
                <w:rFonts w:ascii="Arial" w:hAnsi="Arial" w:cs="Arial"/>
                <w:b/>
                <w:bCs/>
              </w:rPr>
              <w:t>Discounted* Rate</w:t>
            </w:r>
          </w:p>
        </w:tc>
        <w:tc>
          <w:tcPr>
            <w:tcW w:w="172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20E455F8" w14:textId="77777777" w:rsidR="00235AFB" w:rsidRDefault="00235AFB" w:rsidP="00235AFB">
            <w:pPr>
              <w:pStyle w:val="NormalWeb"/>
              <w:spacing w:line="252" w:lineRule="auto"/>
              <w:jc w:val="center"/>
            </w:pPr>
            <w:r>
              <w:rPr>
                <w:rFonts w:ascii="Arial" w:hAnsi="Arial" w:cs="Arial"/>
                <w:b/>
                <w:bCs/>
              </w:rPr>
              <w:t>£28.50</w:t>
            </w:r>
          </w:p>
        </w:tc>
        <w:tc>
          <w:tcPr>
            <w:tcW w:w="181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72C2D1F9" w14:textId="77777777" w:rsidR="00235AFB" w:rsidRDefault="00235AFB" w:rsidP="00235AFB">
            <w:pPr>
              <w:pStyle w:val="NormalWeb"/>
              <w:spacing w:line="252" w:lineRule="auto"/>
              <w:jc w:val="center"/>
            </w:pPr>
            <w:r>
              <w:rPr>
                <w:rFonts w:ascii="Arial" w:hAnsi="Arial" w:cs="Arial"/>
                <w:b/>
                <w:bCs/>
              </w:rPr>
              <w:t>£24.00</w:t>
            </w:r>
          </w:p>
        </w:tc>
        <w:tc>
          <w:tcPr>
            <w:tcW w:w="607" w:type="dxa"/>
            <w:tcBorders>
              <w:top w:val="nil"/>
              <w:left w:val="nil"/>
              <w:bottom w:val="nil"/>
              <w:right w:val="single" w:sz="8" w:space="0" w:color="auto"/>
            </w:tcBorders>
            <w:tcMar>
              <w:top w:w="0" w:type="dxa"/>
              <w:left w:w="108" w:type="dxa"/>
              <w:bottom w:w="0" w:type="dxa"/>
              <w:right w:w="108" w:type="dxa"/>
            </w:tcMar>
            <w:vAlign w:val="center"/>
            <w:hideMark/>
          </w:tcPr>
          <w:p w14:paraId="36FE3737" w14:textId="77777777" w:rsidR="00235AFB" w:rsidRDefault="00235AFB" w:rsidP="00235AFB"/>
        </w:tc>
        <w:tc>
          <w:tcPr>
            <w:tcW w:w="1559"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51991943" w14:textId="77777777" w:rsidR="00235AFB" w:rsidRDefault="00235AFB" w:rsidP="00235AFB">
            <w:pPr>
              <w:pStyle w:val="NormalWeb"/>
              <w:spacing w:line="252" w:lineRule="auto"/>
              <w:jc w:val="center"/>
              <w:rPr>
                <w:rFonts w:eastAsiaTheme="minorHAnsi"/>
                <w:sz w:val="24"/>
              </w:rPr>
            </w:pPr>
            <w:r>
              <w:rPr>
                <w:rFonts w:ascii="Arial" w:hAnsi="Arial" w:cs="Arial"/>
                <w:b/>
                <w:bCs/>
              </w:rPr>
              <w:t>£20.50</w:t>
            </w:r>
          </w:p>
        </w:tc>
        <w:tc>
          <w:tcPr>
            <w:tcW w:w="1430"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796B08D6" w14:textId="77777777" w:rsidR="00235AFB" w:rsidRDefault="00235AFB" w:rsidP="00235AFB">
            <w:pPr>
              <w:pStyle w:val="NormalWeb"/>
              <w:spacing w:line="252" w:lineRule="auto"/>
              <w:jc w:val="center"/>
            </w:pPr>
            <w:r>
              <w:rPr>
                <w:rFonts w:ascii="Arial" w:hAnsi="Arial" w:cs="Arial"/>
                <w:b/>
                <w:bCs/>
              </w:rPr>
              <w:t>£19.00</w:t>
            </w:r>
          </w:p>
        </w:tc>
      </w:tr>
      <w:tr w:rsidR="00235AFB" w14:paraId="6A2D5180" w14:textId="77777777" w:rsidTr="00426D76">
        <w:trPr>
          <w:trHeight w:val="394"/>
        </w:trPr>
        <w:tc>
          <w:tcPr>
            <w:tcW w:w="2720"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7B979B36" w14:textId="77777777" w:rsidR="00235AFB" w:rsidRDefault="00235AFB" w:rsidP="00235AFB">
            <w:pPr>
              <w:pStyle w:val="NormalWeb"/>
              <w:spacing w:line="252" w:lineRule="auto"/>
              <w:jc w:val="center"/>
            </w:pPr>
            <w:r>
              <w:rPr>
                <w:rFonts w:ascii="Arial" w:hAnsi="Arial" w:cs="Arial"/>
                <w:b/>
                <w:bCs/>
              </w:rPr>
              <w:t>College Staff** Rate</w:t>
            </w:r>
          </w:p>
        </w:tc>
        <w:tc>
          <w:tcPr>
            <w:tcW w:w="172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22A63C0" w14:textId="77777777" w:rsidR="00235AFB" w:rsidRDefault="00235AFB" w:rsidP="00235AFB">
            <w:pPr>
              <w:pStyle w:val="NormalWeb"/>
              <w:spacing w:line="252" w:lineRule="auto"/>
              <w:jc w:val="center"/>
            </w:pPr>
            <w:r>
              <w:rPr>
                <w:rFonts w:ascii="Arial" w:hAnsi="Arial" w:cs="Arial"/>
                <w:b/>
                <w:bCs/>
              </w:rPr>
              <w:t>£31.00</w:t>
            </w:r>
          </w:p>
        </w:tc>
        <w:tc>
          <w:tcPr>
            <w:tcW w:w="181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F417D6A" w14:textId="77777777" w:rsidR="00235AFB" w:rsidRDefault="00235AFB" w:rsidP="00235AFB">
            <w:pPr>
              <w:pStyle w:val="NormalWeb"/>
              <w:spacing w:line="252" w:lineRule="auto"/>
              <w:jc w:val="center"/>
            </w:pPr>
            <w:r>
              <w:rPr>
                <w:rFonts w:ascii="Arial" w:hAnsi="Arial" w:cs="Arial"/>
                <w:b/>
                <w:bCs/>
              </w:rPr>
              <w:t>£26.05</w:t>
            </w:r>
          </w:p>
        </w:tc>
        <w:tc>
          <w:tcPr>
            <w:tcW w:w="607" w:type="dxa"/>
            <w:tcBorders>
              <w:top w:val="nil"/>
              <w:left w:val="nil"/>
              <w:bottom w:val="nil"/>
              <w:right w:val="single" w:sz="8" w:space="0" w:color="auto"/>
            </w:tcBorders>
            <w:tcMar>
              <w:top w:w="0" w:type="dxa"/>
              <w:left w:w="108" w:type="dxa"/>
              <w:bottom w:w="0" w:type="dxa"/>
              <w:right w:w="108" w:type="dxa"/>
            </w:tcMar>
            <w:vAlign w:val="center"/>
            <w:hideMark/>
          </w:tcPr>
          <w:p w14:paraId="7E751BFB" w14:textId="77777777" w:rsidR="00235AFB" w:rsidRDefault="00235AFB" w:rsidP="00235AFB"/>
        </w:tc>
        <w:tc>
          <w:tcPr>
            <w:tcW w:w="1559"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DBF602C" w14:textId="77777777" w:rsidR="00235AFB" w:rsidRDefault="00235AFB" w:rsidP="00235AFB">
            <w:pPr>
              <w:pStyle w:val="NormalWeb"/>
              <w:spacing w:line="252" w:lineRule="auto"/>
              <w:jc w:val="center"/>
              <w:rPr>
                <w:rFonts w:eastAsiaTheme="minorHAnsi"/>
                <w:sz w:val="24"/>
              </w:rPr>
            </w:pPr>
            <w:r>
              <w:rPr>
                <w:rFonts w:ascii="Arial" w:hAnsi="Arial" w:cs="Arial"/>
                <w:b/>
                <w:bCs/>
              </w:rPr>
              <w:t>£22.00</w:t>
            </w:r>
          </w:p>
        </w:tc>
        <w:tc>
          <w:tcPr>
            <w:tcW w:w="143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61D958B7" w14:textId="77777777" w:rsidR="00235AFB" w:rsidRDefault="00235AFB" w:rsidP="00235AFB">
            <w:pPr>
              <w:pStyle w:val="NormalWeb"/>
              <w:spacing w:line="252" w:lineRule="auto"/>
              <w:jc w:val="center"/>
            </w:pPr>
            <w:r>
              <w:rPr>
                <w:rFonts w:ascii="Arial" w:hAnsi="Arial" w:cs="Arial"/>
                <w:b/>
                <w:bCs/>
              </w:rPr>
              <w:t>£19.75</w:t>
            </w:r>
          </w:p>
        </w:tc>
      </w:tr>
      <w:tr w:rsidR="00235AFB" w14:paraId="608E8485" w14:textId="77777777" w:rsidTr="00426D76">
        <w:trPr>
          <w:trHeight w:val="394"/>
        </w:trPr>
        <w:tc>
          <w:tcPr>
            <w:tcW w:w="2720" w:type="dxa"/>
            <w:tcBorders>
              <w:top w:val="nil"/>
              <w:left w:val="single" w:sz="8" w:space="0" w:color="auto"/>
              <w:bottom w:val="single" w:sz="8" w:space="0" w:color="auto"/>
              <w:right w:val="single" w:sz="8" w:space="0" w:color="auto"/>
            </w:tcBorders>
            <w:shd w:val="clear" w:color="auto" w:fill="A6A6A6"/>
            <w:tcMar>
              <w:top w:w="0" w:type="dxa"/>
              <w:left w:w="108" w:type="dxa"/>
              <w:bottom w:w="0" w:type="dxa"/>
              <w:right w:w="108" w:type="dxa"/>
            </w:tcMar>
            <w:vAlign w:val="center"/>
            <w:hideMark/>
          </w:tcPr>
          <w:p w14:paraId="679C805A" w14:textId="77777777" w:rsidR="00235AFB" w:rsidRDefault="00235AFB" w:rsidP="00235AFB">
            <w:pPr>
              <w:pStyle w:val="NormalWeb"/>
              <w:spacing w:line="252" w:lineRule="auto"/>
              <w:jc w:val="center"/>
            </w:pPr>
            <w:r>
              <w:rPr>
                <w:rFonts w:ascii="Arial" w:hAnsi="Arial" w:cs="Arial"/>
                <w:b/>
                <w:bCs/>
              </w:rPr>
              <w:t>Venue Staff*** Rate</w:t>
            </w:r>
          </w:p>
        </w:tc>
        <w:tc>
          <w:tcPr>
            <w:tcW w:w="172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79F4E943" w14:textId="77777777" w:rsidR="00235AFB" w:rsidRDefault="00235AFB" w:rsidP="00235AFB">
            <w:pPr>
              <w:pStyle w:val="NormalWeb"/>
              <w:spacing w:line="252" w:lineRule="auto"/>
              <w:jc w:val="center"/>
            </w:pPr>
            <w:r>
              <w:rPr>
                <w:rFonts w:ascii="Arial" w:hAnsi="Arial" w:cs="Arial"/>
                <w:b/>
                <w:bCs/>
              </w:rPr>
              <w:t>£31.00</w:t>
            </w:r>
          </w:p>
        </w:tc>
        <w:tc>
          <w:tcPr>
            <w:tcW w:w="1813"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43A5B71C" w14:textId="77777777" w:rsidR="00235AFB" w:rsidRDefault="00235AFB" w:rsidP="00235AFB">
            <w:pPr>
              <w:pStyle w:val="NormalWeb"/>
              <w:spacing w:line="252" w:lineRule="auto"/>
              <w:jc w:val="center"/>
            </w:pPr>
            <w:r>
              <w:rPr>
                <w:rFonts w:ascii="Arial" w:hAnsi="Arial" w:cs="Arial"/>
                <w:b/>
                <w:bCs/>
              </w:rPr>
              <w:t>£26.05</w:t>
            </w:r>
          </w:p>
        </w:tc>
        <w:tc>
          <w:tcPr>
            <w:tcW w:w="607" w:type="dxa"/>
            <w:tcBorders>
              <w:top w:val="nil"/>
              <w:left w:val="nil"/>
              <w:bottom w:val="nil"/>
              <w:right w:val="single" w:sz="8" w:space="0" w:color="auto"/>
            </w:tcBorders>
            <w:tcMar>
              <w:top w:w="0" w:type="dxa"/>
              <w:left w:w="108" w:type="dxa"/>
              <w:bottom w:w="0" w:type="dxa"/>
              <w:right w:w="108" w:type="dxa"/>
            </w:tcMar>
            <w:vAlign w:val="center"/>
            <w:hideMark/>
          </w:tcPr>
          <w:p w14:paraId="476E8C1B" w14:textId="77777777" w:rsidR="00235AFB" w:rsidRDefault="00235AFB" w:rsidP="00235AFB"/>
        </w:tc>
        <w:tc>
          <w:tcPr>
            <w:tcW w:w="1559"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7701C6F7" w14:textId="77777777" w:rsidR="00235AFB" w:rsidRDefault="00235AFB" w:rsidP="00235AFB">
            <w:pPr>
              <w:pStyle w:val="NormalWeb"/>
              <w:spacing w:line="252" w:lineRule="auto"/>
              <w:jc w:val="center"/>
              <w:rPr>
                <w:rFonts w:eastAsiaTheme="minorHAnsi"/>
                <w:sz w:val="24"/>
              </w:rPr>
            </w:pPr>
            <w:r>
              <w:rPr>
                <w:rFonts w:ascii="Arial" w:hAnsi="Arial" w:cs="Arial"/>
                <w:b/>
                <w:bCs/>
              </w:rPr>
              <w:t>£22.00</w:t>
            </w:r>
          </w:p>
        </w:tc>
        <w:tc>
          <w:tcPr>
            <w:tcW w:w="1430" w:type="dxa"/>
            <w:tcBorders>
              <w:top w:val="nil"/>
              <w:left w:val="nil"/>
              <w:bottom w:val="single" w:sz="8" w:space="0" w:color="auto"/>
              <w:right w:val="single" w:sz="8" w:space="0" w:color="auto"/>
            </w:tcBorders>
            <w:shd w:val="clear" w:color="auto" w:fill="A6A6A6"/>
            <w:tcMar>
              <w:top w:w="0" w:type="dxa"/>
              <w:left w:w="108" w:type="dxa"/>
              <w:bottom w:w="0" w:type="dxa"/>
              <w:right w:w="108" w:type="dxa"/>
            </w:tcMar>
            <w:vAlign w:val="center"/>
            <w:hideMark/>
          </w:tcPr>
          <w:p w14:paraId="1A3AE5CC" w14:textId="77777777" w:rsidR="00235AFB" w:rsidRDefault="00235AFB" w:rsidP="00235AFB">
            <w:pPr>
              <w:pStyle w:val="NormalWeb"/>
              <w:spacing w:line="252" w:lineRule="auto"/>
              <w:jc w:val="center"/>
            </w:pPr>
            <w:r>
              <w:rPr>
                <w:rFonts w:ascii="Arial" w:hAnsi="Arial" w:cs="Arial"/>
                <w:b/>
                <w:bCs/>
              </w:rPr>
              <w:t>£19.75</w:t>
            </w:r>
          </w:p>
        </w:tc>
      </w:tr>
    </w:tbl>
    <w:p w14:paraId="394E33B8" w14:textId="77777777" w:rsidR="008238AB" w:rsidRPr="001E4B4A" w:rsidRDefault="008238AB" w:rsidP="00206265">
      <w:pPr>
        <w:spacing w:line="360" w:lineRule="auto"/>
        <w:rPr>
          <w:rFonts w:cs="Arial"/>
          <w:b/>
          <w:szCs w:val="22"/>
        </w:rPr>
      </w:pPr>
    </w:p>
    <w:p w14:paraId="6074D676" w14:textId="77777777" w:rsidR="00206265" w:rsidRPr="001E4B4A" w:rsidRDefault="00206265" w:rsidP="00206265">
      <w:pPr>
        <w:spacing w:line="360" w:lineRule="auto"/>
        <w:rPr>
          <w:rFonts w:cs="Arial"/>
          <w:szCs w:val="22"/>
        </w:rPr>
      </w:pPr>
    </w:p>
    <w:p w14:paraId="7B04F276" w14:textId="77777777" w:rsidR="00206265" w:rsidRPr="001E4B4A" w:rsidRDefault="00206265" w:rsidP="00206265">
      <w:pPr>
        <w:spacing w:line="360" w:lineRule="auto"/>
        <w:rPr>
          <w:rFonts w:cs="Arial"/>
          <w:szCs w:val="22"/>
        </w:rPr>
      </w:pPr>
    </w:p>
    <w:p w14:paraId="0F5E7002" w14:textId="77777777" w:rsidR="00426D76" w:rsidRDefault="00426D76" w:rsidP="00206265">
      <w:pPr>
        <w:spacing w:line="360" w:lineRule="auto"/>
        <w:rPr>
          <w:rFonts w:cs="Arial"/>
          <w:szCs w:val="22"/>
        </w:rPr>
      </w:pPr>
    </w:p>
    <w:p w14:paraId="609CE325" w14:textId="77777777" w:rsidR="00426D76" w:rsidRDefault="00426D76" w:rsidP="00206265">
      <w:pPr>
        <w:spacing w:line="360" w:lineRule="auto"/>
        <w:rPr>
          <w:rFonts w:cs="Arial"/>
          <w:szCs w:val="22"/>
        </w:rPr>
      </w:pPr>
    </w:p>
    <w:p w14:paraId="1656829E" w14:textId="77777777" w:rsidR="00426D76" w:rsidRDefault="00426D76" w:rsidP="00206265">
      <w:pPr>
        <w:spacing w:line="360" w:lineRule="auto"/>
        <w:rPr>
          <w:rFonts w:cs="Arial"/>
          <w:szCs w:val="22"/>
        </w:rPr>
      </w:pPr>
    </w:p>
    <w:p w14:paraId="07D69FE5" w14:textId="65129E79" w:rsidR="00206265" w:rsidRPr="001E4B4A" w:rsidRDefault="00206265" w:rsidP="00206265">
      <w:pPr>
        <w:spacing w:line="360" w:lineRule="auto"/>
        <w:rPr>
          <w:rFonts w:cs="Arial"/>
          <w:szCs w:val="22"/>
        </w:rPr>
      </w:pPr>
      <w:r w:rsidRPr="001E4B4A">
        <w:rPr>
          <w:rFonts w:cs="Arial"/>
          <w:szCs w:val="22"/>
        </w:rPr>
        <w:t>*Fees shown here are correct at time of publication. All fees are subject to change. Please see booking forms for current fees.</w:t>
      </w:r>
      <w:r w:rsidRPr="001E4B4A">
        <w:rPr>
          <w:rFonts w:cs="Arial"/>
          <w:b/>
          <w:szCs w:val="22"/>
        </w:rPr>
        <w:t xml:space="preserve"> </w:t>
      </w:r>
      <w:r w:rsidRPr="001E4B4A">
        <w:rPr>
          <w:rFonts w:cs="Arial"/>
          <w:szCs w:val="22"/>
        </w:rPr>
        <w:t>Fees are set by the University of Cambridge Staff Childcare Committee in consultation with Playscheme staff and are reviewed annually.</w:t>
      </w:r>
    </w:p>
    <w:p w14:paraId="115ADC5B" w14:textId="77777777" w:rsidR="00AA5CAB" w:rsidRPr="001E4B4A" w:rsidRDefault="00AA5CAB" w:rsidP="00AA5CAB">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AA5CAB" w:rsidRPr="001E4B4A" w14:paraId="6E5F28D6" w14:textId="77777777" w:rsidTr="00AE0DD2">
        <w:trPr>
          <w:trHeight w:val="405"/>
        </w:trPr>
        <w:tc>
          <w:tcPr>
            <w:tcW w:w="5218" w:type="dxa"/>
          </w:tcPr>
          <w:p w14:paraId="65C454F8" w14:textId="31C0F0DD" w:rsidR="00AA5CAB" w:rsidRPr="001E4B4A" w:rsidRDefault="00AA5CAB" w:rsidP="00734123">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37FC8AA2" w14:textId="667447B4" w:rsidR="00AA5CAB" w:rsidRPr="001E4B4A" w:rsidRDefault="00734123" w:rsidP="00DD4B6C">
            <w:pPr>
              <w:spacing w:line="360" w:lineRule="auto"/>
              <w:rPr>
                <w:rFonts w:cs="Arial"/>
                <w:b/>
                <w:szCs w:val="22"/>
              </w:rPr>
            </w:pPr>
            <w:r w:rsidRPr="00994A1A">
              <w:rPr>
                <w:noProof/>
                <w:lang w:eastAsia="en-GB"/>
              </w:rPr>
              <w:drawing>
                <wp:inline distT="0" distB="0" distL="0" distR="0" wp14:anchorId="15EFC07A" wp14:editId="29B7B401">
                  <wp:extent cx="1212850" cy="571500"/>
                  <wp:effectExtent l="0" t="0" r="635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3C319AF9" w14:textId="77777777" w:rsidTr="00AE0DD2">
        <w:tc>
          <w:tcPr>
            <w:tcW w:w="5218" w:type="dxa"/>
          </w:tcPr>
          <w:p w14:paraId="53AE9E97" w14:textId="3216B4B7"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6D06E2A4" w14:textId="63F222AB" w:rsidR="00AE0DD2" w:rsidRPr="001E4B4A" w:rsidRDefault="00E7104F" w:rsidP="00AE0DD2">
            <w:pPr>
              <w:spacing w:line="360" w:lineRule="auto"/>
              <w:rPr>
                <w:rFonts w:cs="Arial"/>
                <w:szCs w:val="22"/>
              </w:rPr>
            </w:pPr>
            <w:r>
              <w:rPr>
                <w:rFonts w:cs="Arial"/>
                <w:szCs w:val="22"/>
              </w:rPr>
              <w:t>07/02/2023</w:t>
            </w:r>
          </w:p>
        </w:tc>
      </w:tr>
      <w:tr w:rsidR="00AE0DD2" w:rsidRPr="001E4B4A" w14:paraId="32EF3D9D" w14:textId="77777777" w:rsidTr="00AE0DD2">
        <w:tc>
          <w:tcPr>
            <w:tcW w:w="5218" w:type="dxa"/>
          </w:tcPr>
          <w:p w14:paraId="561323CA" w14:textId="514C91B5"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3750D459" w14:textId="1001169D" w:rsidR="00AE0DD2" w:rsidRPr="001E4B4A" w:rsidRDefault="00E7104F" w:rsidP="00AE0DD2">
            <w:pPr>
              <w:spacing w:line="360" w:lineRule="auto"/>
              <w:rPr>
                <w:rFonts w:cs="Arial"/>
                <w:szCs w:val="22"/>
              </w:rPr>
            </w:pPr>
            <w:r>
              <w:rPr>
                <w:rFonts w:cs="Arial"/>
                <w:szCs w:val="22"/>
              </w:rPr>
              <w:t>07/02/2024</w:t>
            </w:r>
          </w:p>
        </w:tc>
      </w:tr>
    </w:tbl>
    <w:p w14:paraId="1F1B7D5D"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7CA51DA4" w14:textId="77777777" w:rsidR="005A6755" w:rsidRPr="001E4B4A" w:rsidRDefault="005A6755" w:rsidP="00EF5289">
      <w:pPr>
        <w:pStyle w:val="Heading1"/>
        <w:spacing w:line="360" w:lineRule="auto"/>
      </w:pPr>
      <w:bookmarkStart w:id="152" w:name="_Toc375218495"/>
      <w:bookmarkStart w:id="153" w:name="_Toc126677038"/>
      <w:r w:rsidRPr="001E4B4A">
        <w:lastRenderedPageBreak/>
        <w:t>Risk Assessment Policy</w:t>
      </w:r>
      <w:bookmarkEnd w:id="152"/>
      <w:bookmarkEnd w:id="153"/>
    </w:p>
    <w:p w14:paraId="656F1A02" w14:textId="77777777" w:rsidR="005A6755" w:rsidRPr="001E4B4A" w:rsidRDefault="005A6755" w:rsidP="00EF5289">
      <w:pPr>
        <w:pStyle w:val="FirstParagraph"/>
        <w:spacing w:line="360" w:lineRule="auto"/>
        <w:rPr>
          <w:rFonts w:cs="Arial"/>
        </w:rPr>
      </w:pPr>
      <w:r w:rsidRPr="001E4B4A">
        <w:rPr>
          <w:rFonts w:cs="Arial"/>
        </w:rPr>
        <w:t xml:space="preserve">We understand the importance of ensuring that systems are in place for checking that the University of Cambridge Holiday Playscheme (UCHP) is a safe and secure place for children, </w:t>
      </w:r>
      <w:proofErr w:type="gramStart"/>
      <w:r w:rsidRPr="001E4B4A">
        <w:rPr>
          <w:rFonts w:cs="Arial"/>
        </w:rPr>
        <w:t>staff</w:t>
      </w:r>
      <w:proofErr w:type="gramEnd"/>
      <w:r w:rsidRPr="001E4B4A">
        <w:rPr>
          <w:rFonts w:cs="Arial"/>
        </w:rPr>
        <w:t xml:space="preserve"> and other visitors. Our risk assessment procedures are part of a continuous process to prevent any dangerous incidents taking place. They are the responsibility of all staff as part of their daily duties. </w:t>
      </w:r>
    </w:p>
    <w:p w14:paraId="72459B43" w14:textId="15D727FE" w:rsidR="005A6755" w:rsidRPr="001E4B4A" w:rsidRDefault="005A6755" w:rsidP="00EF5289">
      <w:pPr>
        <w:spacing w:line="360" w:lineRule="auto"/>
        <w:rPr>
          <w:rFonts w:cs="Arial"/>
          <w:szCs w:val="22"/>
        </w:rPr>
      </w:pPr>
      <w:r w:rsidRPr="001E4B4A">
        <w:rPr>
          <w:rFonts w:cs="Arial"/>
          <w:szCs w:val="22"/>
        </w:rPr>
        <w:t xml:space="preserve">In accordance with our duties under the Management of Health and Safety at Work Regulations 1999, UCHP is required to undertake regular risk assessments and take any necessary action arising from these according to provisions set out in the Health and Safety policy and elsewhere.  </w:t>
      </w:r>
    </w:p>
    <w:p w14:paraId="73623FB0" w14:textId="149C6889" w:rsidR="005A6755" w:rsidRPr="001E4B4A" w:rsidRDefault="005A6755" w:rsidP="00EF5289">
      <w:pPr>
        <w:spacing w:line="360" w:lineRule="auto"/>
        <w:rPr>
          <w:rFonts w:cs="Arial"/>
          <w:szCs w:val="22"/>
        </w:rPr>
      </w:pPr>
      <w:r w:rsidRPr="001E4B4A">
        <w:rPr>
          <w:rFonts w:cs="Arial"/>
          <w:szCs w:val="22"/>
        </w:rPr>
        <w:t xml:space="preserve">The Playscheme Co-ordinator (with the support of the Site Co-ordinators) is responsible for making sure that risk assessments are completed, </w:t>
      </w:r>
      <w:proofErr w:type="gramStart"/>
      <w:r w:rsidRPr="001E4B4A">
        <w:rPr>
          <w:rFonts w:cs="Arial"/>
          <w:szCs w:val="22"/>
        </w:rPr>
        <w:t>logged</w:t>
      </w:r>
      <w:proofErr w:type="gramEnd"/>
      <w:r w:rsidRPr="001E4B4A">
        <w:rPr>
          <w:rFonts w:cs="Arial"/>
          <w:szCs w:val="22"/>
        </w:rPr>
        <w:t xml:space="preserve"> and effectively monitored. Reviews are conducted when there is any change to equipment or resources, any change to UCHP’s premises, or when the </w:t>
      </w:r>
      <w:proofErr w:type="gramStart"/>
      <w:r w:rsidRPr="001E4B4A">
        <w:rPr>
          <w:rFonts w:cs="Arial"/>
          <w:szCs w:val="22"/>
        </w:rPr>
        <w:t>particular needs</w:t>
      </w:r>
      <w:proofErr w:type="gramEnd"/>
      <w:r w:rsidRPr="001E4B4A">
        <w:rPr>
          <w:rFonts w:cs="Arial"/>
          <w:szCs w:val="22"/>
        </w:rPr>
        <w:t xml:space="preserve"> of a child or other visitor necessitates this. </w:t>
      </w:r>
      <w:r w:rsidR="00B72DBE">
        <w:rPr>
          <w:rFonts w:cs="Arial"/>
          <w:szCs w:val="22"/>
        </w:rPr>
        <w:t>All reviews are conducted at least on an annual basis.</w:t>
      </w:r>
    </w:p>
    <w:p w14:paraId="1B3247F0" w14:textId="77777777" w:rsidR="005A6755" w:rsidRPr="001E4B4A" w:rsidRDefault="005A6755" w:rsidP="00EF5289">
      <w:pPr>
        <w:spacing w:line="360" w:lineRule="auto"/>
        <w:rPr>
          <w:rFonts w:cs="Arial"/>
          <w:szCs w:val="22"/>
        </w:rPr>
      </w:pPr>
      <w:r w:rsidRPr="001E4B4A">
        <w:rPr>
          <w:rFonts w:cs="Arial"/>
          <w:szCs w:val="22"/>
        </w:rPr>
        <w:t>The Playscheme Co-ordinator is further responsible for conducting any necessary reviews or making changes to UCHP’s policies or procedures in the light of any potential risks that they or other members of staff discover.</w:t>
      </w:r>
    </w:p>
    <w:p w14:paraId="72FE858C" w14:textId="64A39B63" w:rsidR="005A6755" w:rsidRPr="001E4B4A" w:rsidRDefault="005A6755" w:rsidP="00EF5289">
      <w:pPr>
        <w:spacing w:line="360" w:lineRule="auto"/>
        <w:rPr>
          <w:rFonts w:cs="Arial"/>
          <w:szCs w:val="22"/>
        </w:rPr>
      </w:pPr>
      <w:r w:rsidRPr="001E4B4A">
        <w:rPr>
          <w:rFonts w:cs="Arial"/>
          <w:szCs w:val="22"/>
        </w:rPr>
        <w:t xml:space="preserve">A visual inspection of entire premises (both indoor and outside), and any equipment used by UCHP, will be carried out daily. This </w:t>
      </w:r>
      <w:proofErr w:type="spellStart"/>
      <w:proofErr w:type="gramStart"/>
      <w:r w:rsidRPr="001E4B4A">
        <w:rPr>
          <w:rFonts w:cs="Arial"/>
          <w:szCs w:val="22"/>
        </w:rPr>
        <w:t>will,ordinarily</w:t>
      </w:r>
      <w:proofErr w:type="spellEnd"/>
      <w:proofErr w:type="gramEnd"/>
      <w:r w:rsidRPr="001E4B4A">
        <w:rPr>
          <w:rFonts w:cs="Arial"/>
          <w:szCs w:val="22"/>
        </w:rPr>
        <w:t>, be carried out by the</w:t>
      </w:r>
      <w:r w:rsidR="008E2259" w:rsidRPr="001E4B4A">
        <w:rPr>
          <w:rFonts w:cs="Arial"/>
          <w:szCs w:val="22"/>
        </w:rPr>
        <w:t xml:space="preserve"> Site Co-ordinators and</w:t>
      </w:r>
      <w:r w:rsidRPr="001E4B4A">
        <w:rPr>
          <w:rFonts w:cs="Arial"/>
          <w:szCs w:val="22"/>
        </w:rPr>
        <w:t xml:space="preserve"> Playworkers on arrival, before children arrive.</w:t>
      </w:r>
    </w:p>
    <w:p w14:paraId="29563104" w14:textId="77777777" w:rsidR="005A6755" w:rsidRPr="001E4B4A" w:rsidRDefault="005A6755" w:rsidP="00EF5289">
      <w:pPr>
        <w:spacing w:line="360" w:lineRule="auto"/>
        <w:rPr>
          <w:rFonts w:cs="Arial"/>
          <w:szCs w:val="22"/>
        </w:rPr>
      </w:pPr>
      <w:r w:rsidRPr="001E4B4A">
        <w:rPr>
          <w:rFonts w:cs="Arial"/>
          <w:szCs w:val="22"/>
        </w:rPr>
        <w:t xml:space="preserve">During the session, Playworkers will be vigilant and continuously aware of any potential risks to health and safety arising from the UCHP environment both inside and out and all surfaces and floors inside and out and all equipment used by children and Playworkers. </w:t>
      </w:r>
    </w:p>
    <w:p w14:paraId="6AA32252" w14:textId="77777777" w:rsidR="005A6755" w:rsidRPr="001E4B4A" w:rsidRDefault="005A6755" w:rsidP="00EF5289">
      <w:pPr>
        <w:spacing w:line="360" w:lineRule="auto"/>
        <w:rPr>
          <w:rFonts w:cs="Arial"/>
          <w:szCs w:val="22"/>
        </w:rPr>
      </w:pPr>
      <w:r w:rsidRPr="001E4B4A">
        <w:rPr>
          <w:rFonts w:cs="Arial"/>
          <w:szCs w:val="22"/>
        </w:rPr>
        <w:t xml:space="preserve">On discovering a hazard, Playworkers will take all steps necessary to make themselves, and any other people potentially affected, safe. </w:t>
      </w:r>
    </w:p>
    <w:p w14:paraId="0F6882A7" w14:textId="77777777" w:rsidR="005A6755" w:rsidRPr="001E4B4A" w:rsidRDefault="005A6755" w:rsidP="00EF5289">
      <w:pPr>
        <w:spacing w:line="360" w:lineRule="auto"/>
        <w:rPr>
          <w:rFonts w:cs="Arial"/>
          <w:szCs w:val="22"/>
        </w:rPr>
      </w:pPr>
      <w:r w:rsidRPr="001E4B4A">
        <w:rPr>
          <w:rFonts w:cs="Arial"/>
          <w:szCs w:val="22"/>
        </w:rPr>
        <w:t>The Playscheme Co-ordinator is then responsible for ensuring that any necessary action is taken.</w:t>
      </w:r>
    </w:p>
    <w:p w14:paraId="3768F27F" w14:textId="77777777" w:rsidR="005A6755" w:rsidRPr="001E4B4A" w:rsidRDefault="005A6755" w:rsidP="00EF5289">
      <w:pPr>
        <w:spacing w:line="360" w:lineRule="auto"/>
        <w:rPr>
          <w:rFonts w:cs="Arial"/>
          <w:szCs w:val="22"/>
        </w:rPr>
      </w:pPr>
    </w:p>
    <w:p w14:paraId="502BC3F5" w14:textId="77777777" w:rsidR="005A6755" w:rsidRPr="00FB10E3" w:rsidRDefault="005A6755" w:rsidP="00FB10E3">
      <w:pPr>
        <w:pStyle w:val="Heading2"/>
        <w:jc w:val="left"/>
        <w:rPr>
          <w:sz w:val="22"/>
          <w:szCs w:val="22"/>
        </w:rPr>
      </w:pPr>
      <w:bookmarkStart w:id="154" w:name="_Toc126677039"/>
      <w:r w:rsidRPr="00FB10E3">
        <w:rPr>
          <w:sz w:val="22"/>
          <w:szCs w:val="22"/>
        </w:rPr>
        <w:t>Recording Accidents, Incidents and Dangerous Occurrences</w:t>
      </w:r>
      <w:bookmarkEnd w:id="154"/>
      <w:r w:rsidRPr="00FB10E3">
        <w:rPr>
          <w:sz w:val="22"/>
          <w:szCs w:val="22"/>
        </w:rPr>
        <w:t xml:space="preserve"> </w:t>
      </w:r>
    </w:p>
    <w:p w14:paraId="3A097555" w14:textId="05BA5143" w:rsidR="005A6755" w:rsidRPr="001E4B4A" w:rsidRDefault="005A6755" w:rsidP="00EF5289">
      <w:pPr>
        <w:spacing w:line="360" w:lineRule="auto"/>
        <w:rPr>
          <w:rFonts w:cs="Arial"/>
          <w:szCs w:val="22"/>
        </w:rPr>
      </w:pPr>
      <w:r w:rsidRPr="001E4B4A">
        <w:rPr>
          <w:rFonts w:cs="Arial"/>
          <w:szCs w:val="22"/>
        </w:rPr>
        <w:t>All accidents, incidents and dangerous occurrences will be recorded either on the Incident Record or Accident Record Sheets on the same day as the event took place. The record will be kept on the Playscheme site until the end of Playscheme. After this, records will be kept in the Childcare Office and</w:t>
      </w:r>
      <w:r w:rsidR="00B72DBE">
        <w:rPr>
          <w:rFonts w:cs="Arial"/>
          <w:szCs w:val="22"/>
        </w:rPr>
        <w:t xml:space="preserve"> </w:t>
      </w:r>
      <w:r w:rsidRPr="001E4B4A">
        <w:rPr>
          <w:rFonts w:cs="Arial"/>
          <w:szCs w:val="22"/>
        </w:rPr>
        <w:t xml:space="preserve">a copy sent to the University of Cambridge Health and Safety Division. UCHP accident records will be tracked and monitored </w:t>
      </w:r>
      <w:proofErr w:type="gramStart"/>
      <w:r w:rsidRPr="001E4B4A">
        <w:rPr>
          <w:rFonts w:cs="Arial"/>
          <w:szCs w:val="22"/>
        </w:rPr>
        <w:t>in order to</w:t>
      </w:r>
      <w:proofErr w:type="gramEnd"/>
      <w:r w:rsidRPr="001E4B4A">
        <w:rPr>
          <w:rFonts w:cs="Arial"/>
          <w:szCs w:val="22"/>
        </w:rPr>
        <w:t xml:space="preserve"> see regular occurrences or trends that necessitate action.</w:t>
      </w:r>
    </w:p>
    <w:p w14:paraId="17E703DD" w14:textId="77777777" w:rsidR="005A6755" w:rsidRPr="001E4B4A" w:rsidRDefault="005A6755" w:rsidP="00EF5289">
      <w:pPr>
        <w:spacing w:line="360" w:lineRule="auto"/>
        <w:rPr>
          <w:rFonts w:cs="Arial"/>
          <w:szCs w:val="22"/>
        </w:rPr>
      </w:pPr>
      <w:r w:rsidRPr="001E4B4A">
        <w:rPr>
          <w:rFonts w:cs="Arial"/>
          <w:szCs w:val="22"/>
        </w:rPr>
        <w:t>Records must contain:</w:t>
      </w:r>
    </w:p>
    <w:p w14:paraId="148C01CA"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t xml:space="preserve">The time, date and nature of the incident, </w:t>
      </w:r>
      <w:proofErr w:type="gramStart"/>
      <w:r w:rsidRPr="001E4B4A">
        <w:rPr>
          <w:rFonts w:cs="Arial"/>
          <w:szCs w:val="22"/>
        </w:rPr>
        <w:t>accident</w:t>
      </w:r>
      <w:proofErr w:type="gramEnd"/>
      <w:r w:rsidRPr="001E4B4A">
        <w:rPr>
          <w:rFonts w:cs="Arial"/>
          <w:szCs w:val="22"/>
        </w:rPr>
        <w:t xml:space="preserve"> or dangerous occurrence</w:t>
      </w:r>
    </w:p>
    <w:p w14:paraId="5A2D6751"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t xml:space="preserve">Details of the people </w:t>
      </w:r>
      <w:proofErr w:type="gramStart"/>
      <w:r w:rsidRPr="001E4B4A">
        <w:rPr>
          <w:rFonts w:cs="Arial"/>
          <w:szCs w:val="22"/>
        </w:rPr>
        <w:t>involved</w:t>
      </w:r>
      <w:proofErr w:type="gramEnd"/>
    </w:p>
    <w:p w14:paraId="1AE16C77"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t xml:space="preserve">The type, nature and location of any injury </w:t>
      </w:r>
      <w:proofErr w:type="gramStart"/>
      <w:r w:rsidRPr="001E4B4A">
        <w:rPr>
          <w:rFonts w:cs="Arial"/>
          <w:szCs w:val="22"/>
        </w:rPr>
        <w:t>sustained</w:t>
      </w:r>
      <w:proofErr w:type="gramEnd"/>
    </w:p>
    <w:p w14:paraId="550AC322"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t xml:space="preserve">The action taken and by </w:t>
      </w:r>
      <w:proofErr w:type="gramStart"/>
      <w:r w:rsidRPr="001E4B4A">
        <w:rPr>
          <w:rFonts w:cs="Arial"/>
          <w:szCs w:val="22"/>
        </w:rPr>
        <w:t>whom</w:t>
      </w:r>
      <w:proofErr w:type="gramEnd"/>
    </w:p>
    <w:p w14:paraId="18ECC825" w14:textId="77777777" w:rsidR="005A6755" w:rsidRPr="001E4B4A" w:rsidRDefault="005A6755" w:rsidP="00E60AB8">
      <w:pPr>
        <w:numPr>
          <w:ilvl w:val="0"/>
          <w:numId w:val="37"/>
        </w:numPr>
        <w:spacing w:after="120" w:line="360" w:lineRule="auto"/>
        <w:rPr>
          <w:rFonts w:cs="Arial"/>
          <w:szCs w:val="22"/>
        </w:rPr>
      </w:pPr>
      <w:r w:rsidRPr="001E4B4A">
        <w:rPr>
          <w:rFonts w:cs="Arial"/>
          <w:szCs w:val="22"/>
        </w:rPr>
        <w:lastRenderedPageBreak/>
        <w:t>The signature of the member of staff who dealt with the event, any witnesses and countersignature by the parents of the children involved.</w:t>
      </w:r>
    </w:p>
    <w:tbl>
      <w:tblPr>
        <w:tblStyle w:val="TableGrid"/>
        <w:tblW w:w="0" w:type="auto"/>
        <w:tblLook w:val="04A0" w:firstRow="1" w:lastRow="0" w:firstColumn="1" w:lastColumn="0" w:noHBand="0" w:noVBand="1"/>
      </w:tblPr>
      <w:tblGrid>
        <w:gridCol w:w="5218"/>
        <w:gridCol w:w="5239"/>
      </w:tblGrid>
      <w:tr w:rsidR="004845E1" w:rsidRPr="001E4B4A" w14:paraId="41320EB8" w14:textId="77777777" w:rsidTr="00AE0DD2">
        <w:trPr>
          <w:trHeight w:val="405"/>
        </w:trPr>
        <w:tc>
          <w:tcPr>
            <w:tcW w:w="5218" w:type="dxa"/>
          </w:tcPr>
          <w:p w14:paraId="4EC6F048" w14:textId="5B0B35CB" w:rsidR="004845E1" w:rsidRPr="001E4B4A" w:rsidRDefault="004845E1" w:rsidP="00AE23F5">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40FCE6E1" w14:textId="518D37ED" w:rsidR="004845E1" w:rsidRPr="001E4B4A" w:rsidRDefault="00AE23F5" w:rsidP="00EF5289">
            <w:pPr>
              <w:spacing w:line="360" w:lineRule="auto"/>
              <w:rPr>
                <w:rFonts w:cs="Arial"/>
                <w:b/>
                <w:szCs w:val="22"/>
              </w:rPr>
            </w:pPr>
            <w:r w:rsidRPr="00994A1A">
              <w:rPr>
                <w:noProof/>
                <w:lang w:eastAsia="en-GB"/>
              </w:rPr>
              <w:drawing>
                <wp:inline distT="0" distB="0" distL="0" distR="0" wp14:anchorId="31A76081" wp14:editId="7D2E13CB">
                  <wp:extent cx="1212850" cy="571500"/>
                  <wp:effectExtent l="0" t="0" r="635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55BCFBDE" w14:textId="77777777" w:rsidTr="00AE0DD2">
        <w:tc>
          <w:tcPr>
            <w:tcW w:w="5218" w:type="dxa"/>
          </w:tcPr>
          <w:p w14:paraId="386B7F89" w14:textId="75030D48"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0F088AAE" w14:textId="4C4F0863" w:rsidR="00AE0DD2" w:rsidRPr="001E4B4A" w:rsidRDefault="00E7104F" w:rsidP="00AE0DD2">
            <w:pPr>
              <w:spacing w:line="360" w:lineRule="auto"/>
              <w:rPr>
                <w:rFonts w:cs="Arial"/>
                <w:szCs w:val="22"/>
              </w:rPr>
            </w:pPr>
            <w:r>
              <w:rPr>
                <w:rFonts w:cs="Arial"/>
                <w:szCs w:val="22"/>
              </w:rPr>
              <w:t>07/02/2023</w:t>
            </w:r>
          </w:p>
        </w:tc>
      </w:tr>
      <w:tr w:rsidR="00AE0DD2" w:rsidRPr="001E4B4A" w14:paraId="6E077AF1" w14:textId="77777777" w:rsidTr="00AE0DD2">
        <w:tc>
          <w:tcPr>
            <w:tcW w:w="5218" w:type="dxa"/>
          </w:tcPr>
          <w:p w14:paraId="4E175880" w14:textId="4C1B5055"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70AB1312" w14:textId="2225B26F" w:rsidR="00AE0DD2" w:rsidRPr="001E4B4A" w:rsidRDefault="00E7104F" w:rsidP="00AE0DD2">
            <w:pPr>
              <w:spacing w:line="360" w:lineRule="auto"/>
              <w:rPr>
                <w:rFonts w:cs="Arial"/>
                <w:szCs w:val="22"/>
              </w:rPr>
            </w:pPr>
            <w:r>
              <w:rPr>
                <w:rFonts w:cs="Arial"/>
                <w:szCs w:val="22"/>
              </w:rPr>
              <w:t>07/02/2024</w:t>
            </w:r>
          </w:p>
        </w:tc>
      </w:tr>
    </w:tbl>
    <w:p w14:paraId="300474D9" w14:textId="77777777" w:rsidR="005A6755" w:rsidRPr="001E4B4A" w:rsidRDefault="005A6755" w:rsidP="00EF5289">
      <w:pPr>
        <w:spacing w:line="360" w:lineRule="auto"/>
        <w:rPr>
          <w:rFonts w:cs="Arial"/>
          <w:szCs w:val="22"/>
        </w:rPr>
      </w:pPr>
    </w:p>
    <w:p w14:paraId="36038811" w14:textId="77777777" w:rsidR="005A6755" w:rsidRPr="001E4B4A" w:rsidRDefault="005A6755" w:rsidP="00EF5289">
      <w:pPr>
        <w:spacing w:line="360" w:lineRule="auto"/>
        <w:rPr>
          <w:rFonts w:cs="Arial"/>
          <w:b/>
          <w:bCs/>
          <w:kern w:val="32"/>
          <w:szCs w:val="22"/>
          <w:u w:val="single"/>
        </w:rPr>
      </w:pPr>
      <w:r w:rsidRPr="001E4B4A">
        <w:rPr>
          <w:rFonts w:cs="Arial"/>
          <w:szCs w:val="22"/>
        </w:rPr>
        <w:br w:type="page"/>
      </w:r>
    </w:p>
    <w:p w14:paraId="4087C8D8" w14:textId="77777777" w:rsidR="005A6755" w:rsidRPr="001E4B4A" w:rsidRDefault="005A6755" w:rsidP="00EF5289">
      <w:pPr>
        <w:pStyle w:val="Heading1"/>
        <w:spacing w:line="360" w:lineRule="auto"/>
      </w:pPr>
      <w:bookmarkStart w:id="155" w:name="_Toc314487776"/>
      <w:bookmarkStart w:id="156" w:name="_Toc126677040"/>
      <w:r w:rsidRPr="009574A2">
        <w:lastRenderedPageBreak/>
        <w:t>Safeguarding</w:t>
      </w:r>
      <w:r w:rsidR="001D15E6">
        <w:t xml:space="preserve"> and Child Protection</w:t>
      </w:r>
      <w:r w:rsidRPr="009574A2">
        <w:t xml:space="preserve"> Policy</w:t>
      </w:r>
      <w:bookmarkEnd w:id="155"/>
      <w:bookmarkEnd w:id="156"/>
    </w:p>
    <w:p w14:paraId="3430EA0D" w14:textId="77777777" w:rsidR="005A6755" w:rsidRPr="001E4B4A" w:rsidRDefault="005A6755" w:rsidP="00EF5289">
      <w:pPr>
        <w:spacing w:line="360" w:lineRule="auto"/>
        <w:rPr>
          <w:rFonts w:cs="Arial"/>
          <w:szCs w:val="22"/>
        </w:rPr>
      </w:pPr>
    </w:p>
    <w:p w14:paraId="538FB78F" w14:textId="4162BC6C" w:rsidR="00462F56" w:rsidRDefault="005A6755" w:rsidP="00462F56">
      <w:pPr>
        <w:pStyle w:val="FirstParagraph"/>
        <w:spacing w:before="0" w:after="0" w:line="360" w:lineRule="auto"/>
        <w:rPr>
          <w:rFonts w:cs="Arial"/>
        </w:rPr>
      </w:pPr>
      <w:r w:rsidRPr="001E4B4A">
        <w:rPr>
          <w:rFonts w:cs="Arial"/>
        </w:rPr>
        <w:t>The University of Cambridge Holiday Playscheme (UCHP) believes that children have the right to be completely secure from both the fear and reality of abuse</w:t>
      </w:r>
      <w:r w:rsidR="00D3677B" w:rsidRPr="001E4B4A">
        <w:rPr>
          <w:rFonts w:cs="Arial"/>
        </w:rPr>
        <w:t xml:space="preserve"> and radicalisation</w:t>
      </w:r>
      <w:r w:rsidRPr="001E4B4A">
        <w:rPr>
          <w:rFonts w:cs="Arial"/>
        </w:rPr>
        <w:t>, and we are committed to safeguarding all the children in our care from harm.</w:t>
      </w:r>
      <w:r w:rsidR="00462F56">
        <w:rPr>
          <w:rFonts w:cs="Arial"/>
        </w:rPr>
        <w:t xml:space="preserve"> Our policy applies to all people that work at UCHP including visiting practitioners providing activities or experiences</w:t>
      </w:r>
      <w:r w:rsidR="00977D3C">
        <w:rPr>
          <w:rFonts w:cs="Arial"/>
        </w:rPr>
        <w:t xml:space="preserve"> and all service users</w:t>
      </w:r>
      <w:r w:rsidR="00462F56">
        <w:rPr>
          <w:rFonts w:cs="Arial"/>
        </w:rPr>
        <w:t>.</w:t>
      </w:r>
    </w:p>
    <w:p w14:paraId="03E3602B" w14:textId="1564E9AC" w:rsidR="00E7217D" w:rsidRDefault="00AE23F5" w:rsidP="00462F56">
      <w:pPr>
        <w:pStyle w:val="FirstParagraph"/>
        <w:spacing w:before="0" w:after="0" w:line="360" w:lineRule="auto"/>
        <w:rPr>
          <w:rFonts w:cs="Arial"/>
          <w:color w:val="FF0000"/>
        </w:rPr>
      </w:pPr>
      <w:r>
        <w:rPr>
          <w:rFonts w:cs="Arial"/>
          <w:color w:val="FF0000"/>
        </w:rPr>
        <w:t>POST-</w:t>
      </w:r>
      <w:r w:rsidR="00E7217D">
        <w:rPr>
          <w:rFonts w:cs="Arial"/>
          <w:color w:val="FF0000"/>
        </w:rPr>
        <w:t>COVID-19 AMENDMENTS</w:t>
      </w:r>
    </w:p>
    <w:p w14:paraId="2252D769" w14:textId="7564DC4B" w:rsidR="00E7217D" w:rsidRDefault="00E7217D" w:rsidP="00E7217D">
      <w:pPr>
        <w:pStyle w:val="Default"/>
        <w:jc w:val="both"/>
        <w:rPr>
          <w:color w:val="FF0000"/>
          <w:sz w:val="22"/>
          <w:szCs w:val="22"/>
        </w:rPr>
      </w:pPr>
      <w:r w:rsidRPr="00BD752C">
        <w:rPr>
          <w:color w:val="FF0000"/>
          <w:sz w:val="22"/>
          <w:szCs w:val="22"/>
        </w:rPr>
        <w:t>DPs will continue to read and implement, as relevant, updates added to the Cambridgeshire Early Years and Childcare: Designated Person for Child Protection (PVI) Knowledge Hub and the Safeguarding Children Partnership Board communications and website.</w:t>
      </w:r>
    </w:p>
    <w:p w14:paraId="49EEA241" w14:textId="624503B0" w:rsidR="009A2FDC" w:rsidRDefault="009A2FDC" w:rsidP="00E7217D">
      <w:pPr>
        <w:pStyle w:val="Default"/>
        <w:jc w:val="both"/>
        <w:rPr>
          <w:color w:val="FF0000"/>
          <w:sz w:val="22"/>
          <w:szCs w:val="22"/>
        </w:rPr>
      </w:pPr>
    </w:p>
    <w:p w14:paraId="145C5D22" w14:textId="7F663CB7" w:rsidR="009A2FDC" w:rsidRPr="009A2FDC" w:rsidRDefault="009A2FDC" w:rsidP="009A2FDC">
      <w:pPr>
        <w:jc w:val="both"/>
        <w:rPr>
          <w:color w:val="FF0000"/>
          <w:szCs w:val="22"/>
        </w:rPr>
      </w:pPr>
      <w:r w:rsidRPr="009A2FDC">
        <w:rPr>
          <w:color w:val="FF0000"/>
          <w:szCs w:val="22"/>
        </w:rPr>
        <w:t xml:space="preserve">The risk of COVID-19 </w:t>
      </w:r>
      <w:r w:rsidRPr="009A2FDC">
        <w:rPr>
          <w:b/>
          <w:bCs/>
          <w:color w:val="FF0000"/>
          <w:szCs w:val="22"/>
        </w:rPr>
        <w:t>does not</w:t>
      </w:r>
      <w:r w:rsidRPr="009A2FDC">
        <w:rPr>
          <w:color w:val="FF0000"/>
          <w:szCs w:val="22"/>
        </w:rPr>
        <w:t xml:space="preserve"> </w:t>
      </w:r>
      <w:r w:rsidRPr="009A2FDC">
        <w:rPr>
          <w:b/>
          <w:bCs/>
          <w:color w:val="FF0000"/>
          <w:szCs w:val="22"/>
        </w:rPr>
        <w:t>override</w:t>
      </w:r>
      <w:r w:rsidRPr="009A2FDC">
        <w:rPr>
          <w:color w:val="FF0000"/>
          <w:szCs w:val="22"/>
        </w:rPr>
        <w:t xml:space="preserve"> the duty on the setting to ensure children are safe.</w:t>
      </w:r>
    </w:p>
    <w:p w14:paraId="0CAB61F0" w14:textId="77777777" w:rsidR="009A2FDC" w:rsidRPr="009A2FDC" w:rsidRDefault="009A2FDC" w:rsidP="00E7217D">
      <w:pPr>
        <w:pStyle w:val="Default"/>
        <w:jc w:val="both"/>
        <w:rPr>
          <w:color w:val="FF0000"/>
          <w:sz w:val="22"/>
          <w:szCs w:val="22"/>
        </w:rPr>
      </w:pPr>
    </w:p>
    <w:p w14:paraId="0FFB0EBE" w14:textId="1B1CF48A" w:rsidR="009A2FDC" w:rsidRPr="00E7217D" w:rsidRDefault="00AE23F5" w:rsidP="006D4EC5">
      <w:pPr>
        <w:jc w:val="both"/>
        <w:rPr>
          <w:rFonts w:cs="Arial"/>
          <w:color w:val="FF0000"/>
        </w:rPr>
      </w:pPr>
      <w:r>
        <w:rPr>
          <w:rFonts w:cs="Arial"/>
          <w:color w:val="FF0000"/>
          <w:szCs w:val="22"/>
        </w:rPr>
        <w:t>P</w:t>
      </w:r>
      <w:r w:rsidR="009A2FDC" w:rsidRPr="009A2FDC">
        <w:rPr>
          <w:rFonts w:cs="Arial"/>
          <w:color w:val="FF0000"/>
          <w:szCs w:val="22"/>
        </w:rPr>
        <w:t xml:space="preserve">arents and carers will be asked to ensure that all personal details held, such as emergency contact numbers are correct and ask for any additional emergency contact numbers where they are available. </w:t>
      </w:r>
    </w:p>
    <w:p w14:paraId="4B81C3B0" w14:textId="77777777" w:rsidR="005A6755" w:rsidRPr="001E4B4A" w:rsidRDefault="005A6755" w:rsidP="00EF5289">
      <w:pPr>
        <w:pStyle w:val="FirstParagraph"/>
        <w:spacing w:before="0" w:after="0" w:line="360" w:lineRule="auto"/>
        <w:rPr>
          <w:rFonts w:cs="Arial"/>
        </w:rPr>
      </w:pPr>
    </w:p>
    <w:p w14:paraId="4C3D0F81" w14:textId="05C0AE8D" w:rsidR="005A6755" w:rsidRPr="001E4B4A" w:rsidRDefault="005A6755" w:rsidP="00EF5289">
      <w:pPr>
        <w:spacing w:line="360" w:lineRule="auto"/>
        <w:rPr>
          <w:rFonts w:cs="Arial"/>
          <w:szCs w:val="22"/>
        </w:rPr>
      </w:pPr>
      <w:r w:rsidRPr="001E4B4A">
        <w:rPr>
          <w:rFonts w:cs="Arial"/>
          <w:szCs w:val="22"/>
        </w:rPr>
        <w:t>UCHP fully recognises the responsibility to have arrangements in place to safeguard and promote the welfare of all children.  To achieve this UCHP will</w:t>
      </w:r>
      <w:r w:rsidRPr="001E4B4A">
        <w:rPr>
          <w:rFonts w:cs="Arial"/>
          <w:b/>
          <w:szCs w:val="22"/>
        </w:rPr>
        <w:t xml:space="preserve"> ‘Designate’ </w:t>
      </w:r>
      <w:r w:rsidRPr="001E4B4A">
        <w:rPr>
          <w:rFonts w:cs="Arial"/>
          <w:szCs w:val="22"/>
        </w:rPr>
        <w:t>a</w:t>
      </w:r>
      <w:r w:rsidRPr="001E4B4A">
        <w:rPr>
          <w:rFonts w:cs="Arial"/>
          <w:b/>
          <w:szCs w:val="22"/>
        </w:rPr>
        <w:t xml:space="preserve"> Child Protection </w:t>
      </w:r>
      <w:r w:rsidR="00977D3C">
        <w:rPr>
          <w:rFonts w:cs="Arial"/>
          <w:b/>
          <w:szCs w:val="22"/>
        </w:rPr>
        <w:t xml:space="preserve">lead </w:t>
      </w:r>
      <w:r w:rsidRPr="001E4B4A">
        <w:rPr>
          <w:rFonts w:cs="Arial"/>
          <w:szCs w:val="22"/>
        </w:rPr>
        <w:t xml:space="preserve">who has suitable experience, </w:t>
      </w:r>
      <w:proofErr w:type="gramStart"/>
      <w:r w:rsidRPr="001E4B4A">
        <w:rPr>
          <w:rFonts w:cs="Arial"/>
          <w:szCs w:val="22"/>
        </w:rPr>
        <w:t>expertise</w:t>
      </w:r>
      <w:proofErr w:type="gramEnd"/>
      <w:r w:rsidR="008E2259" w:rsidRPr="001E4B4A">
        <w:rPr>
          <w:rFonts w:cs="Arial"/>
          <w:szCs w:val="22"/>
        </w:rPr>
        <w:t xml:space="preserve"> and training</w:t>
      </w:r>
      <w:r w:rsidRPr="001E4B4A">
        <w:rPr>
          <w:rFonts w:cs="Arial"/>
          <w:szCs w:val="22"/>
        </w:rPr>
        <w:t xml:space="preserve">, which is updated every </w:t>
      </w:r>
      <w:r w:rsidR="008E2259" w:rsidRPr="001E4B4A">
        <w:rPr>
          <w:rFonts w:cs="Arial"/>
          <w:szCs w:val="22"/>
        </w:rPr>
        <w:t xml:space="preserve">two </w:t>
      </w:r>
      <w:r w:rsidRPr="001E4B4A">
        <w:rPr>
          <w:rFonts w:cs="Arial"/>
          <w:szCs w:val="22"/>
        </w:rPr>
        <w:t xml:space="preserve">years. </w:t>
      </w:r>
      <w:r w:rsidR="00160E86">
        <w:rPr>
          <w:rFonts w:cs="Arial"/>
          <w:szCs w:val="22"/>
        </w:rPr>
        <w:t xml:space="preserve">At UCHP DP’s knowledge and skills are refreshed on a regular basis via information sources such as the DP Knowledge Hub, Child Protection Information Networks, Conferences and </w:t>
      </w:r>
      <w:proofErr w:type="spellStart"/>
      <w:r w:rsidR="00160E86">
        <w:rPr>
          <w:rFonts w:cs="Arial"/>
          <w:szCs w:val="22"/>
        </w:rPr>
        <w:t>Cambrigeshire</w:t>
      </w:r>
      <w:proofErr w:type="spellEnd"/>
      <w:r w:rsidR="00160E86">
        <w:rPr>
          <w:rFonts w:cs="Arial"/>
          <w:szCs w:val="22"/>
        </w:rPr>
        <w:t xml:space="preserve"> and Peterborough Safeguarding Children Partnership Board. </w:t>
      </w:r>
      <w:r w:rsidRPr="001E4B4A">
        <w:rPr>
          <w:rFonts w:cs="Arial"/>
          <w:szCs w:val="22"/>
        </w:rPr>
        <w:t>The DP is responsible for developing effective links with relevant agencies and co-operating as required with any enquiries by liaising with Social Care, the Local Children’s Safeguarding Board</w:t>
      </w:r>
      <w:r w:rsidR="00BA55B0" w:rsidRPr="001E4B4A">
        <w:rPr>
          <w:rFonts w:cs="Arial"/>
          <w:szCs w:val="22"/>
        </w:rPr>
        <w:t xml:space="preserve">, </w:t>
      </w:r>
      <w:r w:rsidR="00E43611">
        <w:rPr>
          <w:rFonts w:cs="Arial"/>
          <w:szCs w:val="22"/>
        </w:rPr>
        <w:t>Education Navigator at the MASH,</w:t>
      </w:r>
      <w:r w:rsidR="00AE0DD2">
        <w:rPr>
          <w:rFonts w:cs="Arial"/>
          <w:szCs w:val="22"/>
        </w:rPr>
        <w:t xml:space="preserve"> </w:t>
      </w:r>
      <w:r w:rsidR="00BA55B0" w:rsidRPr="001E4B4A">
        <w:rPr>
          <w:rFonts w:cs="Arial"/>
          <w:szCs w:val="22"/>
        </w:rPr>
        <w:t xml:space="preserve">the child’s School </w:t>
      </w:r>
      <w:r w:rsidRPr="001E4B4A">
        <w:rPr>
          <w:rFonts w:cs="Arial"/>
          <w:szCs w:val="22"/>
        </w:rPr>
        <w:t xml:space="preserve">and </w:t>
      </w:r>
      <w:proofErr w:type="spellStart"/>
      <w:r w:rsidRPr="001E4B4A">
        <w:rPr>
          <w:rFonts w:cs="Arial"/>
          <w:szCs w:val="22"/>
        </w:rPr>
        <w:t>OfSTED</w:t>
      </w:r>
      <w:proofErr w:type="spellEnd"/>
      <w:r w:rsidRPr="001E4B4A">
        <w:rPr>
          <w:rFonts w:cs="Arial"/>
          <w:szCs w:val="22"/>
        </w:rPr>
        <w:t xml:space="preserve"> in any child protection matter. Currently, the Playscheme Co-ordinator</w:t>
      </w:r>
      <w:r w:rsidR="008E2259" w:rsidRPr="001E4B4A">
        <w:rPr>
          <w:rFonts w:cs="Arial"/>
          <w:szCs w:val="22"/>
        </w:rPr>
        <w:t xml:space="preserve"> is the lead designated practitioner; the</w:t>
      </w:r>
      <w:r w:rsidRPr="001E4B4A">
        <w:rPr>
          <w:rFonts w:cs="Arial"/>
          <w:szCs w:val="22"/>
        </w:rPr>
        <w:t xml:space="preserve"> Deputy Playscheme Co-ordinator</w:t>
      </w:r>
      <w:r w:rsidR="008E2259" w:rsidRPr="001E4B4A">
        <w:rPr>
          <w:rFonts w:cs="Arial"/>
          <w:szCs w:val="22"/>
        </w:rPr>
        <w:t xml:space="preserve">, Playscheme Assistant, Playscheme </w:t>
      </w:r>
      <w:proofErr w:type="gramStart"/>
      <w:r w:rsidR="008E2259" w:rsidRPr="001E4B4A">
        <w:rPr>
          <w:rFonts w:cs="Arial"/>
          <w:szCs w:val="22"/>
        </w:rPr>
        <w:t>Administrator</w:t>
      </w:r>
      <w:proofErr w:type="gramEnd"/>
      <w:r w:rsidRPr="001E4B4A">
        <w:rPr>
          <w:rFonts w:cs="Arial"/>
          <w:szCs w:val="22"/>
        </w:rPr>
        <w:t xml:space="preserve"> and the Manager of Childcare Services are </w:t>
      </w:r>
      <w:r w:rsidR="008E2259" w:rsidRPr="001E4B4A">
        <w:rPr>
          <w:rFonts w:cs="Arial"/>
          <w:szCs w:val="22"/>
        </w:rPr>
        <w:t xml:space="preserve">also </w:t>
      </w:r>
      <w:r w:rsidRPr="001E4B4A">
        <w:rPr>
          <w:rFonts w:cs="Arial"/>
          <w:szCs w:val="22"/>
        </w:rPr>
        <w:t xml:space="preserve">trained in the role of DP. UCHP recognises that </w:t>
      </w:r>
      <w:r w:rsidR="00977D3C">
        <w:rPr>
          <w:rFonts w:cs="Arial"/>
          <w:szCs w:val="22"/>
        </w:rPr>
        <w:t>everyone has</w:t>
      </w:r>
      <w:r w:rsidRPr="001E4B4A">
        <w:rPr>
          <w:rFonts w:cs="Arial"/>
          <w:szCs w:val="22"/>
        </w:rPr>
        <w:t xml:space="preserve"> a crucial role to play in noticing indicators of possible abuse neglect</w:t>
      </w:r>
      <w:r w:rsidR="00D3677B" w:rsidRPr="001E4B4A">
        <w:rPr>
          <w:rFonts w:cs="Arial"/>
          <w:szCs w:val="22"/>
        </w:rPr>
        <w:t xml:space="preserve"> or vulnerability to radicalisation</w:t>
      </w:r>
      <w:r w:rsidRPr="001E4B4A">
        <w:rPr>
          <w:rFonts w:cs="Arial"/>
          <w:szCs w:val="22"/>
        </w:rPr>
        <w:t xml:space="preserve"> and in referring them in the first instance to the Site Co-ordinator. The Site Co-ordinator is then responsible for notifying the concern to the DP. The DP will disclose any information about a child to </w:t>
      </w:r>
      <w:r w:rsidR="008E2259" w:rsidRPr="001E4B4A">
        <w:rPr>
          <w:rFonts w:cs="Arial"/>
          <w:szCs w:val="22"/>
        </w:rPr>
        <w:t>Playworkers</w:t>
      </w:r>
      <w:r w:rsidRPr="001E4B4A">
        <w:rPr>
          <w:rFonts w:cs="Arial"/>
          <w:szCs w:val="22"/>
        </w:rPr>
        <w:t xml:space="preserve"> on a </w:t>
      </w:r>
      <w:proofErr w:type="gramStart"/>
      <w:r w:rsidRPr="001E4B4A">
        <w:rPr>
          <w:rFonts w:cs="Arial"/>
          <w:szCs w:val="22"/>
        </w:rPr>
        <w:t>need to know</w:t>
      </w:r>
      <w:proofErr w:type="gramEnd"/>
      <w:r w:rsidRPr="001E4B4A">
        <w:rPr>
          <w:rFonts w:cs="Arial"/>
          <w:szCs w:val="22"/>
        </w:rPr>
        <w:t xml:space="preserve"> basis only.</w:t>
      </w:r>
    </w:p>
    <w:p w14:paraId="5D889629" w14:textId="3E9EC393" w:rsidR="005A6755" w:rsidRPr="00AE7E5B" w:rsidRDefault="005A6755" w:rsidP="00EF5289">
      <w:pPr>
        <w:spacing w:line="360" w:lineRule="auto"/>
        <w:rPr>
          <w:rFonts w:cs="Arial"/>
          <w:iCs/>
          <w:color w:val="0070C0"/>
          <w:szCs w:val="22"/>
        </w:rPr>
      </w:pPr>
      <w:r w:rsidRPr="001E4B4A">
        <w:rPr>
          <w:rFonts w:cs="Arial"/>
          <w:szCs w:val="22"/>
        </w:rPr>
        <w:t>UCHP’s ‘Child Protection’ Procedures comply with all relevant legislation and other guidance or advice from the ‘</w:t>
      </w:r>
      <w:r w:rsidR="00462F56">
        <w:rPr>
          <w:rFonts w:cs="Arial"/>
          <w:szCs w:val="22"/>
        </w:rPr>
        <w:t>Cambridgeshire and Peterborough Safeguarding Children Board</w:t>
      </w:r>
      <w:r w:rsidRPr="001E4B4A">
        <w:rPr>
          <w:rFonts w:cs="Arial"/>
          <w:szCs w:val="22"/>
        </w:rPr>
        <w:t>’ (</w:t>
      </w:r>
      <w:r w:rsidR="00462F56">
        <w:rPr>
          <w:rFonts w:cs="Arial"/>
          <w:szCs w:val="22"/>
        </w:rPr>
        <w:t>CPSCB</w:t>
      </w:r>
      <w:r w:rsidR="001C4873">
        <w:rPr>
          <w:rFonts w:cs="Arial"/>
          <w:szCs w:val="22"/>
        </w:rPr>
        <w:t>)</w:t>
      </w:r>
      <w:r w:rsidRPr="001E4B4A">
        <w:rPr>
          <w:rFonts w:cs="Arial"/>
          <w:szCs w:val="22"/>
        </w:rPr>
        <w:t xml:space="preserve">, </w:t>
      </w:r>
      <w:r w:rsidRPr="001E4B4A">
        <w:rPr>
          <w:rFonts w:cs="Arial"/>
          <w:iCs/>
          <w:szCs w:val="22"/>
        </w:rPr>
        <w:t>a multi-agency forum set up to agree how the different services and professional groups should co-operate to safeguard children in that area, and for making sure that arrangements work effectively to bring about good outcome</w:t>
      </w:r>
      <w:r w:rsidR="001C4873">
        <w:rPr>
          <w:rFonts w:cs="Arial"/>
          <w:iCs/>
          <w:szCs w:val="22"/>
        </w:rPr>
        <w:t>s for children</w:t>
      </w:r>
      <w:r w:rsidRPr="001E4B4A">
        <w:rPr>
          <w:rFonts w:cs="Arial"/>
          <w:iCs/>
          <w:szCs w:val="22"/>
        </w:rPr>
        <w:t xml:space="preserve">. </w:t>
      </w:r>
      <w:r w:rsidR="00462F56">
        <w:rPr>
          <w:rFonts w:cs="Arial"/>
          <w:iCs/>
          <w:szCs w:val="22"/>
        </w:rPr>
        <w:t xml:space="preserve">UCHP has regard for Working Together to Safeguard Children </w:t>
      </w:r>
      <w:r w:rsidR="001C4873">
        <w:rPr>
          <w:rFonts w:cs="Arial"/>
          <w:iCs/>
          <w:szCs w:val="22"/>
        </w:rPr>
        <w:t>(</w:t>
      </w:r>
      <w:r w:rsidR="00462F56">
        <w:rPr>
          <w:rFonts w:cs="Arial"/>
          <w:iCs/>
          <w:szCs w:val="22"/>
        </w:rPr>
        <w:t>20</w:t>
      </w:r>
      <w:r w:rsidR="00766C62">
        <w:rPr>
          <w:rFonts w:cs="Arial"/>
          <w:iCs/>
          <w:szCs w:val="22"/>
        </w:rPr>
        <w:t>20</w:t>
      </w:r>
      <w:r w:rsidR="001C4873">
        <w:rPr>
          <w:rFonts w:cs="Arial"/>
          <w:iCs/>
          <w:szCs w:val="22"/>
        </w:rPr>
        <w:t>)</w:t>
      </w:r>
      <w:r w:rsidR="00462F56">
        <w:rPr>
          <w:rFonts w:cs="Arial"/>
          <w:iCs/>
          <w:szCs w:val="22"/>
        </w:rPr>
        <w:t xml:space="preserve">. </w:t>
      </w:r>
      <w:r w:rsidRPr="001E4B4A">
        <w:rPr>
          <w:rFonts w:cs="Arial"/>
          <w:iCs/>
          <w:szCs w:val="22"/>
        </w:rPr>
        <w:t xml:space="preserve">A copy of ‘What to do if you’re worried </w:t>
      </w:r>
      <w:r w:rsidRPr="00CA3A63">
        <w:rPr>
          <w:rFonts w:cs="Arial"/>
          <w:iCs/>
          <w:szCs w:val="22"/>
        </w:rPr>
        <w:t>a child is being abused</w:t>
      </w:r>
      <w:r w:rsidR="001C4873" w:rsidRPr="00CA3A63">
        <w:rPr>
          <w:rFonts w:cs="Arial"/>
          <w:iCs/>
          <w:szCs w:val="22"/>
        </w:rPr>
        <w:t>’</w:t>
      </w:r>
      <w:r w:rsidRPr="00CA3A63">
        <w:rPr>
          <w:rFonts w:cs="Arial"/>
          <w:iCs/>
          <w:szCs w:val="22"/>
        </w:rPr>
        <w:t xml:space="preserve"> </w:t>
      </w:r>
      <w:r w:rsidR="00D3677B" w:rsidRPr="00CA3A63">
        <w:rPr>
          <w:rFonts w:cs="Arial"/>
          <w:iCs/>
          <w:szCs w:val="22"/>
        </w:rPr>
        <w:t>is</w:t>
      </w:r>
      <w:r w:rsidRPr="00CA3A63">
        <w:rPr>
          <w:rFonts w:cs="Arial"/>
          <w:iCs/>
          <w:szCs w:val="22"/>
        </w:rPr>
        <w:t xml:space="preserve"> </w:t>
      </w:r>
      <w:r w:rsidR="008E2259" w:rsidRPr="00CA3A63">
        <w:rPr>
          <w:rFonts w:cs="Arial"/>
          <w:iCs/>
          <w:szCs w:val="22"/>
        </w:rPr>
        <w:t xml:space="preserve">available </w:t>
      </w:r>
      <w:r w:rsidR="00D3677B" w:rsidRPr="00CA3A63">
        <w:rPr>
          <w:rFonts w:cs="Arial"/>
          <w:iCs/>
          <w:szCs w:val="22"/>
        </w:rPr>
        <w:t>at the front</w:t>
      </w:r>
      <w:r w:rsidRPr="00CA3A63">
        <w:rPr>
          <w:rFonts w:cs="Arial"/>
          <w:iCs/>
          <w:szCs w:val="22"/>
        </w:rPr>
        <w:t xml:space="preserve"> desk on site.</w:t>
      </w:r>
      <w:r w:rsidR="00AE7E5B" w:rsidRPr="00CA3A63">
        <w:rPr>
          <w:rFonts w:cs="Arial"/>
          <w:iCs/>
          <w:szCs w:val="22"/>
        </w:rPr>
        <w:t xml:space="preserve"> The DP has contact details for Cambridgeshire Children’s Social Care and the Early Help Hub readily accessible for use when required. Bordering counting Social Care and Early Help contact details are available, as requir</w:t>
      </w:r>
      <w:r w:rsidR="00B64627" w:rsidRPr="00CA3A63">
        <w:rPr>
          <w:rFonts w:cs="Arial"/>
          <w:iCs/>
          <w:szCs w:val="22"/>
        </w:rPr>
        <w:t>e</w:t>
      </w:r>
      <w:r w:rsidR="00AE7E5B" w:rsidRPr="00CA3A63">
        <w:rPr>
          <w:rFonts w:cs="Arial"/>
          <w:iCs/>
          <w:szCs w:val="22"/>
        </w:rPr>
        <w:t>d, for children who live outside of Cambridgeshire</w:t>
      </w:r>
      <w:r w:rsidR="00CA3A63" w:rsidRPr="00CA3A63">
        <w:rPr>
          <w:rFonts w:cs="Arial"/>
          <w:iCs/>
          <w:szCs w:val="22"/>
        </w:rPr>
        <w:t>.</w:t>
      </w:r>
    </w:p>
    <w:p w14:paraId="5BF59BFA" w14:textId="77777777" w:rsidR="005A6755" w:rsidRPr="001E4B4A" w:rsidRDefault="005A6755" w:rsidP="00EF5289">
      <w:pPr>
        <w:spacing w:line="360" w:lineRule="auto"/>
        <w:rPr>
          <w:rFonts w:cs="Arial"/>
          <w:szCs w:val="22"/>
        </w:rPr>
      </w:pPr>
    </w:p>
    <w:p w14:paraId="786DB409" w14:textId="77777777" w:rsidR="005A6755" w:rsidRPr="001E4B4A" w:rsidRDefault="005A6755" w:rsidP="00EF5289">
      <w:pPr>
        <w:pStyle w:val="Heading2"/>
        <w:tabs>
          <w:tab w:val="left" w:pos="3330"/>
        </w:tabs>
        <w:spacing w:line="360" w:lineRule="auto"/>
        <w:jc w:val="left"/>
        <w:rPr>
          <w:sz w:val="22"/>
          <w:szCs w:val="22"/>
        </w:rPr>
      </w:pPr>
      <w:bookmarkStart w:id="157" w:name="_Toc126677041"/>
      <w:r w:rsidRPr="001E4B4A">
        <w:rPr>
          <w:sz w:val="22"/>
          <w:szCs w:val="22"/>
        </w:rPr>
        <w:lastRenderedPageBreak/>
        <w:t>Prevention</w:t>
      </w:r>
      <w:bookmarkEnd w:id="157"/>
    </w:p>
    <w:p w14:paraId="23A0C4E4" w14:textId="77777777" w:rsidR="005A6755" w:rsidRPr="001E4B4A" w:rsidRDefault="005A6755" w:rsidP="00EF5289">
      <w:pPr>
        <w:spacing w:line="360" w:lineRule="auto"/>
        <w:rPr>
          <w:rFonts w:cs="Arial"/>
          <w:szCs w:val="22"/>
        </w:rPr>
      </w:pPr>
      <w:r w:rsidRPr="001E4B4A">
        <w:rPr>
          <w:rFonts w:cs="Arial"/>
          <w:szCs w:val="22"/>
        </w:rPr>
        <w:t xml:space="preserve">UCHP has identified that good communication between children and a trusted adult helps to protect children. To achieve </w:t>
      </w:r>
      <w:proofErr w:type="gramStart"/>
      <w:r w:rsidRPr="001E4B4A">
        <w:rPr>
          <w:rFonts w:cs="Arial"/>
          <w:szCs w:val="22"/>
        </w:rPr>
        <w:t>this</w:t>
      </w:r>
      <w:proofErr w:type="gramEnd"/>
      <w:r w:rsidRPr="001E4B4A">
        <w:rPr>
          <w:rFonts w:cs="Arial"/>
          <w:szCs w:val="22"/>
        </w:rPr>
        <w:t xml:space="preserve"> we will establish and maintain an ethos where children feel secure and are encouraged to talk, and are actively listened to. We will ensure that children know that there are adults in the setting whom they can approach if they are worried or in difficulty. </w:t>
      </w:r>
    </w:p>
    <w:p w14:paraId="69AE2FF9" w14:textId="77777777" w:rsidR="005A6755" w:rsidRPr="001E4B4A" w:rsidRDefault="005A6755" w:rsidP="00EF5289">
      <w:pPr>
        <w:spacing w:line="360" w:lineRule="auto"/>
        <w:rPr>
          <w:rFonts w:cs="Arial"/>
          <w:szCs w:val="22"/>
        </w:rPr>
      </w:pPr>
      <w:r w:rsidRPr="001E4B4A">
        <w:rPr>
          <w:rFonts w:cs="Arial"/>
          <w:szCs w:val="22"/>
        </w:rPr>
        <w:t xml:space="preserve">UCHP will follow ‘safer recruitment’ procedures and provide </w:t>
      </w:r>
      <w:r w:rsidR="00F47A64">
        <w:rPr>
          <w:rFonts w:cs="Arial"/>
          <w:szCs w:val="22"/>
        </w:rPr>
        <w:t xml:space="preserve">a detailed briefing of UCHP safeguarding to all Playworkers at induction. </w:t>
      </w:r>
      <w:r w:rsidR="00F47A64" w:rsidRPr="001E4B4A">
        <w:rPr>
          <w:rFonts w:cs="Arial"/>
          <w:szCs w:val="22"/>
        </w:rPr>
        <w:t xml:space="preserve"> </w:t>
      </w:r>
      <w:r w:rsidRPr="001E4B4A">
        <w:rPr>
          <w:rFonts w:cs="Arial"/>
          <w:szCs w:val="22"/>
        </w:rPr>
        <w:t xml:space="preserve"> Playworkers</w:t>
      </w:r>
      <w:r w:rsidR="00F47A64">
        <w:rPr>
          <w:rFonts w:cs="Arial"/>
          <w:szCs w:val="22"/>
        </w:rPr>
        <w:t xml:space="preserve"> must complete a 3 hour online Safeguarding training module prior to starting work </w:t>
      </w:r>
      <w:r w:rsidR="001C4873">
        <w:rPr>
          <w:rFonts w:cs="Arial"/>
          <w:szCs w:val="22"/>
        </w:rPr>
        <w:t>for UCHP</w:t>
      </w:r>
      <w:r w:rsidR="00F47A64">
        <w:rPr>
          <w:rFonts w:cs="Arial"/>
          <w:szCs w:val="22"/>
        </w:rPr>
        <w:t>. This training</w:t>
      </w:r>
      <w:r w:rsidRPr="001E4B4A">
        <w:rPr>
          <w:rFonts w:cs="Arial"/>
          <w:szCs w:val="22"/>
        </w:rPr>
        <w:t xml:space="preserve"> will be updated every </w:t>
      </w:r>
      <w:r w:rsidR="00F47A64">
        <w:rPr>
          <w:rFonts w:cs="Arial"/>
          <w:szCs w:val="22"/>
        </w:rPr>
        <w:t xml:space="preserve">three </w:t>
      </w:r>
      <w:r w:rsidRPr="001E4B4A">
        <w:rPr>
          <w:rFonts w:cs="Arial"/>
          <w:szCs w:val="22"/>
        </w:rPr>
        <w:t>years.</w:t>
      </w:r>
      <w:r w:rsidR="002E485B">
        <w:rPr>
          <w:rFonts w:cs="Arial"/>
          <w:szCs w:val="22"/>
        </w:rPr>
        <w:t xml:space="preserve"> </w:t>
      </w:r>
      <w:r w:rsidRPr="001E4B4A">
        <w:rPr>
          <w:rFonts w:cs="Arial"/>
          <w:szCs w:val="22"/>
        </w:rPr>
        <w:t xml:space="preserve">The training will cover their personal responsibility, local procedures, the need to be vigilant in identifying cases of abuse and how to support and respond to a child who tells of abuse. </w:t>
      </w:r>
    </w:p>
    <w:p w14:paraId="0E4783A1" w14:textId="7519050A" w:rsidR="00AE7E5B" w:rsidRPr="00CA3A63" w:rsidRDefault="005A6755" w:rsidP="00EF5289">
      <w:pPr>
        <w:spacing w:line="360" w:lineRule="auto"/>
        <w:rPr>
          <w:rFonts w:cs="Arial"/>
          <w:szCs w:val="22"/>
        </w:rPr>
      </w:pPr>
      <w:r w:rsidRPr="001E4B4A">
        <w:rPr>
          <w:rFonts w:cs="Arial"/>
          <w:szCs w:val="22"/>
        </w:rPr>
        <w:t xml:space="preserve">UCHP will ensure that all Playworkers know who the designated person (DP) is and how to pass on and record concerns; that they recognise their duty and feel able to raise concerns about poor or unsafe </w:t>
      </w:r>
      <w:r w:rsidRPr="00CA3A63">
        <w:rPr>
          <w:rFonts w:cs="Arial"/>
          <w:szCs w:val="22"/>
        </w:rPr>
        <w:t xml:space="preserve">practice </w:t>
      </w:r>
      <w:proofErr w:type="gramStart"/>
      <w:r w:rsidRPr="00CA3A63">
        <w:rPr>
          <w:rFonts w:cs="Arial"/>
          <w:szCs w:val="22"/>
        </w:rPr>
        <w:t>in regard to</w:t>
      </w:r>
      <w:proofErr w:type="gramEnd"/>
      <w:r w:rsidRPr="00CA3A63">
        <w:rPr>
          <w:rFonts w:cs="Arial"/>
          <w:szCs w:val="22"/>
        </w:rPr>
        <w:t xml:space="preserve"> children and that such concerns are addressed sensitively and effectively in a timely manner in accordance with agreed Whistle Blowing policies.</w:t>
      </w:r>
    </w:p>
    <w:p w14:paraId="5BE358A0" w14:textId="3379E41A" w:rsidR="00AE7E5B" w:rsidRPr="00CA3A63" w:rsidRDefault="00AE7E5B" w:rsidP="00EF5289">
      <w:pPr>
        <w:spacing w:line="360" w:lineRule="auto"/>
        <w:rPr>
          <w:rFonts w:cs="Arial"/>
          <w:szCs w:val="22"/>
        </w:rPr>
      </w:pPr>
      <w:r w:rsidRPr="00CA3A63">
        <w:rPr>
          <w:rFonts w:cs="Arial"/>
          <w:szCs w:val="22"/>
        </w:rPr>
        <w:t xml:space="preserve">At UCHP, playworkers will receive regular and relevant updates on safeguarding practice, usually from their DP, at least annually. </w:t>
      </w:r>
    </w:p>
    <w:p w14:paraId="66308E43" w14:textId="6F491A36" w:rsidR="00AE7E5B" w:rsidRPr="00CA3A63" w:rsidRDefault="00AE7E5B" w:rsidP="00EF5289">
      <w:pPr>
        <w:spacing w:line="360" w:lineRule="auto"/>
        <w:rPr>
          <w:rFonts w:cs="Arial"/>
          <w:szCs w:val="22"/>
        </w:rPr>
      </w:pPr>
      <w:r w:rsidRPr="00CA3A63">
        <w:rPr>
          <w:rFonts w:cs="Arial"/>
          <w:szCs w:val="22"/>
        </w:rPr>
        <w:t xml:space="preserve">All staff members at UCHP understand the setting policy on babysitting for families who attend the setting. </w:t>
      </w:r>
    </w:p>
    <w:p w14:paraId="37A3E49A" w14:textId="77777777" w:rsidR="00B72DBE" w:rsidRPr="00AE7E5B" w:rsidRDefault="00B72DBE" w:rsidP="00EF5289">
      <w:pPr>
        <w:spacing w:line="360" w:lineRule="auto"/>
        <w:rPr>
          <w:rFonts w:cs="Arial"/>
          <w:color w:val="0070C0"/>
          <w:szCs w:val="22"/>
        </w:rPr>
      </w:pPr>
    </w:p>
    <w:p w14:paraId="16224ED2" w14:textId="77777777" w:rsidR="00B20725" w:rsidRPr="009574A2" w:rsidRDefault="00B20725" w:rsidP="009574A2">
      <w:pPr>
        <w:pStyle w:val="Heading2"/>
        <w:jc w:val="left"/>
        <w:rPr>
          <w:bCs w:val="0"/>
          <w:sz w:val="24"/>
        </w:rPr>
      </w:pPr>
      <w:bookmarkStart w:id="158" w:name="_Toc126677042"/>
      <w:r w:rsidRPr="009574A2">
        <w:rPr>
          <w:sz w:val="24"/>
          <w:szCs w:val="24"/>
        </w:rPr>
        <w:t>Promoting a protective ethos</w:t>
      </w:r>
      <w:bookmarkEnd w:id="158"/>
    </w:p>
    <w:p w14:paraId="3D36976B" w14:textId="77777777" w:rsidR="00B20725" w:rsidRPr="00790D74" w:rsidRDefault="00B20725" w:rsidP="00B20725">
      <w:pPr>
        <w:pStyle w:val="Header"/>
        <w:spacing w:after="120"/>
        <w:jc w:val="both"/>
      </w:pPr>
      <w:r>
        <w:t>UCHP prides itself on</w:t>
      </w:r>
      <w:r w:rsidRPr="00790D74">
        <w:t xml:space="preserve"> creat</w:t>
      </w:r>
      <w:r>
        <w:t>ing</w:t>
      </w:r>
      <w:r w:rsidRPr="00790D74">
        <w:t xml:space="preserve"> an ethos in which children feel secure, their viewpoints are valued, they are encouraged to </w:t>
      </w:r>
      <w:proofErr w:type="gramStart"/>
      <w:r w:rsidRPr="00790D74">
        <w:t>talk</w:t>
      </w:r>
      <w:proofErr w:type="gramEnd"/>
      <w:r w:rsidRPr="00790D74">
        <w:t xml:space="preserve"> and they are listened to. This </w:t>
      </w:r>
      <w:r>
        <w:t>is</w:t>
      </w:r>
      <w:r w:rsidRPr="00790D74">
        <w:t xml:space="preserve"> achieved in the following ways:</w:t>
      </w:r>
    </w:p>
    <w:p w14:paraId="725BC87F" w14:textId="77777777" w:rsidR="00B20725" w:rsidRDefault="00B20725" w:rsidP="00E60AB8">
      <w:pPr>
        <w:numPr>
          <w:ilvl w:val="0"/>
          <w:numId w:val="90"/>
        </w:numPr>
        <w:spacing w:after="120" w:line="240" w:lineRule="auto"/>
        <w:ind w:left="538" w:hanging="538"/>
        <w:jc w:val="both"/>
      </w:pPr>
      <w:r w:rsidRPr="00790D74">
        <w:t>All staff, including the Designated Persons</w:t>
      </w:r>
      <w:r>
        <w:t xml:space="preserve">, </w:t>
      </w:r>
      <w:r w:rsidRPr="00790D74">
        <w:t>are trained regularly t</w:t>
      </w:r>
      <w:r>
        <w:t xml:space="preserve">o ensure skills and knowledge are </w:t>
      </w:r>
      <w:proofErr w:type="gramStart"/>
      <w:r>
        <w:t>up-to-</w:t>
      </w:r>
      <w:r w:rsidRPr="00790D74">
        <w:t>date</w:t>
      </w:r>
      <w:proofErr w:type="gramEnd"/>
      <w:r>
        <w:t>.</w:t>
      </w:r>
    </w:p>
    <w:p w14:paraId="4627AE2B" w14:textId="77777777" w:rsidR="00B20725" w:rsidRDefault="00B20725" w:rsidP="00E60AB8">
      <w:pPr>
        <w:numPr>
          <w:ilvl w:val="0"/>
          <w:numId w:val="90"/>
        </w:numPr>
        <w:spacing w:after="120" w:line="240" w:lineRule="auto"/>
        <w:ind w:left="538" w:hanging="538"/>
        <w:jc w:val="both"/>
      </w:pPr>
      <w:r w:rsidRPr="00790D74">
        <w:t>Staff know how to respond to child protection concerns</w:t>
      </w:r>
      <w:r>
        <w:t>.</w:t>
      </w:r>
    </w:p>
    <w:p w14:paraId="7B516F2D" w14:textId="77777777" w:rsidR="00B20725" w:rsidRDefault="00B20725" w:rsidP="00E60AB8">
      <w:pPr>
        <w:numPr>
          <w:ilvl w:val="0"/>
          <w:numId w:val="90"/>
        </w:numPr>
        <w:spacing w:after="120" w:line="240" w:lineRule="auto"/>
        <w:ind w:left="538" w:hanging="538"/>
        <w:jc w:val="both"/>
      </w:pPr>
      <w:r w:rsidRPr="00790D74">
        <w:t>Contribution to an inter</w:t>
      </w:r>
      <w:r>
        <w:t>-</w:t>
      </w:r>
      <w:r w:rsidRPr="00790D74">
        <w:t>agency approach to child protection by working effectively and supportively with other agencies</w:t>
      </w:r>
      <w:r>
        <w:t>.</w:t>
      </w:r>
    </w:p>
    <w:p w14:paraId="7E22FD17" w14:textId="77777777" w:rsidR="00B20725" w:rsidRDefault="00B20725" w:rsidP="00E60AB8">
      <w:pPr>
        <w:numPr>
          <w:ilvl w:val="0"/>
          <w:numId w:val="90"/>
        </w:numPr>
        <w:spacing w:after="120" w:line="240" w:lineRule="auto"/>
        <w:ind w:left="538" w:hanging="538"/>
        <w:jc w:val="both"/>
      </w:pPr>
      <w:r w:rsidRPr="00790D74">
        <w:t>Raising children'</w:t>
      </w:r>
      <w:r>
        <w:t>s awareness and actively promoting</w:t>
      </w:r>
      <w:r w:rsidRPr="00790D74">
        <w:t xml:space="preserve"> self-esteem building</w:t>
      </w:r>
      <w:r>
        <w:t>,</w:t>
      </w:r>
      <w:r w:rsidRPr="00790D74">
        <w:t xml:space="preserve"> so that children have a range of strategies and contacts to ensure their safety</w:t>
      </w:r>
      <w:r>
        <w:t>.</w:t>
      </w:r>
    </w:p>
    <w:p w14:paraId="1F54635A" w14:textId="77777777" w:rsidR="00B20725" w:rsidRPr="00F84B2B" w:rsidRDefault="00B20725" w:rsidP="00E60AB8">
      <w:pPr>
        <w:numPr>
          <w:ilvl w:val="0"/>
          <w:numId w:val="90"/>
        </w:numPr>
        <w:spacing w:after="120" w:line="240" w:lineRule="auto"/>
        <w:ind w:left="538" w:hanging="538"/>
        <w:jc w:val="both"/>
      </w:pPr>
      <w:r w:rsidRPr="00790D74">
        <w:t>Using personal safety programmes</w:t>
      </w:r>
      <w:r>
        <w:t xml:space="preserve">, such as </w:t>
      </w:r>
      <w:r w:rsidRPr="00F84B2B">
        <w:t>Protective Behaviours, NSPCC PANTS campaign and the Early Years Service ‘Children’s Safety Matters’ training and resources.</w:t>
      </w:r>
    </w:p>
    <w:p w14:paraId="03744140" w14:textId="77777777" w:rsidR="00B20725" w:rsidRDefault="00B20725" w:rsidP="00E60AB8">
      <w:pPr>
        <w:numPr>
          <w:ilvl w:val="0"/>
          <w:numId w:val="90"/>
        </w:numPr>
        <w:spacing w:after="120" w:line="240" w:lineRule="auto"/>
        <w:ind w:left="538" w:hanging="538"/>
        <w:jc w:val="both"/>
      </w:pPr>
      <w:r w:rsidRPr="00790D74">
        <w:t>Working with parents to build an understand</w:t>
      </w:r>
      <w:r>
        <w:t>ing of UCHP’s</w:t>
      </w:r>
      <w:r w:rsidRPr="00790D74">
        <w:t xml:space="preserve"> responsibility to the welfare of the children</w:t>
      </w:r>
      <w:r>
        <w:t>.</w:t>
      </w:r>
    </w:p>
    <w:p w14:paraId="1DF7E7A7" w14:textId="77777777" w:rsidR="00B20725" w:rsidRDefault="00B20725" w:rsidP="00E60AB8">
      <w:pPr>
        <w:numPr>
          <w:ilvl w:val="0"/>
          <w:numId w:val="90"/>
        </w:numPr>
        <w:spacing w:after="120" w:line="240" w:lineRule="auto"/>
        <w:ind w:left="538" w:hanging="538"/>
        <w:jc w:val="both"/>
      </w:pPr>
      <w:r w:rsidRPr="00790D74">
        <w:t>Ensuring the relevant policies are in place</w:t>
      </w:r>
      <w:r>
        <w:t>,</w:t>
      </w:r>
      <w:r w:rsidRPr="00790D74">
        <w:t xml:space="preserve"> </w:t>
      </w:r>
      <w:proofErr w:type="gramStart"/>
      <w:r w:rsidRPr="00790D74">
        <w:t>i.e.</w:t>
      </w:r>
      <w:proofErr w:type="gramEnd"/>
      <w:r w:rsidRPr="00790D74">
        <w:t xml:space="preserve"> the use of mobile phones and cameras, behaviour management, intimate care, wh</w:t>
      </w:r>
      <w:r>
        <w:t>istle-blowing, social networking.</w:t>
      </w:r>
    </w:p>
    <w:p w14:paraId="4A7EBC5F" w14:textId="77777777" w:rsidR="00B20725" w:rsidRDefault="00B20725" w:rsidP="00E60AB8">
      <w:pPr>
        <w:numPr>
          <w:ilvl w:val="0"/>
          <w:numId w:val="90"/>
        </w:numPr>
        <w:spacing w:after="120" w:line="240" w:lineRule="auto"/>
        <w:ind w:left="538" w:hanging="538"/>
        <w:jc w:val="both"/>
      </w:pPr>
      <w:r w:rsidRPr="00790D74">
        <w:t xml:space="preserve">Being vigilant to the inappropriate behaviour of </w:t>
      </w:r>
      <w:r>
        <w:t>Playworkers</w:t>
      </w:r>
      <w:r w:rsidRPr="00790D74">
        <w:t xml:space="preserve"> or adults </w:t>
      </w:r>
      <w:r>
        <w:t>working with children and ensuring</w:t>
      </w:r>
      <w:r w:rsidRPr="00790D74">
        <w:t xml:space="preserve"> that all </w:t>
      </w:r>
      <w:r>
        <w:t>Playworkers know the allegations procedure.</w:t>
      </w:r>
    </w:p>
    <w:p w14:paraId="7B0D6605" w14:textId="77777777" w:rsidR="00B20725" w:rsidRDefault="00977D3C" w:rsidP="00E60AB8">
      <w:pPr>
        <w:numPr>
          <w:ilvl w:val="0"/>
          <w:numId w:val="90"/>
        </w:numPr>
        <w:spacing w:after="120" w:line="240" w:lineRule="auto"/>
        <w:ind w:left="538" w:hanging="538"/>
        <w:jc w:val="both"/>
      </w:pPr>
      <w:r>
        <w:t>Playworkers</w:t>
      </w:r>
      <w:r w:rsidR="00B20725" w:rsidRPr="00790D74">
        <w:t xml:space="preserve"> </w:t>
      </w:r>
      <w:r w:rsidR="00B20725">
        <w:t>acting as</w:t>
      </w:r>
      <w:r w:rsidR="00B20725" w:rsidRPr="00790D74">
        <w:t xml:space="preserve"> positive role models to children and young people</w:t>
      </w:r>
      <w:r w:rsidR="00B20725">
        <w:t>.</w:t>
      </w:r>
    </w:p>
    <w:p w14:paraId="4C0FC208" w14:textId="77777777" w:rsidR="00B20725" w:rsidRPr="00AB5DD2" w:rsidRDefault="00B20725" w:rsidP="00B20725">
      <w:pPr>
        <w:pStyle w:val="Header"/>
        <w:tabs>
          <w:tab w:val="clear" w:pos="4153"/>
          <w:tab w:val="clear" w:pos="8306"/>
          <w:tab w:val="left" w:pos="-720"/>
          <w:tab w:val="left" w:pos="0"/>
          <w:tab w:val="left" w:pos="720"/>
          <w:tab w:val="center" w:pos="4320"/>
          <w:tab w:val="right" w:pos="8640"/>
        </w:tabs>
        <w:ind w:left="540" w:right="-54"/>
        <w:jc w:val="both"/>
        <w:rPr>
          <w:b/>
          <w:bCs/>
        </w:rPr>
      </w:pPr>
    </w:p>
    <w:p w14:paraId="13937C42" w14:textId="77777777" w:rsidR="00B20725" w:rsidRPr="00834D3F" w:rsidRDefault="00B20725" w:rsidP="00E60AB8">
      <w:pPr>
        <w:pStyle w:val="Header"/>
        <w:numPr>
          <w:ilvl w:val="0"/>
          <w:numId w:val="90"/>
        </w:numPr>
        <w:tabs>
          <w:tab w:val="clear" w:pos="4153"/>
          <w:tab w:val="clear" w:pos="8306"/>
          <w:tab w:val="left" w:pos="-720"/>
          <w:tab w:val="left" w:pos="0"/>
          <w:tab w:val="left" w:pos="720"/>
          <w:tab w:val="center" w:pos="4320"/>
          <w:tab w:val="right" w:pos="8640"/>
        </w:tabs>
        <w:spacing w:line="240" w:lineRule="auto"/>
        <w:ind w:right="-54" w:hanging="538"/>
        <w:jc w:val="both"/>
        <w:rPr>
          <w:b/>
          <w:bCs/>
        </w:rPr>
      </w:pPr>
      <w:r w:rsidRPr="00F84B2B">
        <w:t xml:space="preserve">Ensuring </w:t>
      </w:r>
      <w:r w:rsidR="00977D3C">
        <w:t>Playworkers</w:t>
      </w:r>
      <w:r w:rsidRPr="00F84B2B">
        <w:t xml:space="preserve"> are aware of the need to maintain appropriate and professional boundaries in their relationships with children and parents/carers.</w:t>
      </w:r>
    </w:p>
    <w:p w14:paraId="1C12B12B" w14:textId="77777777" w:rsidR="00B20725" w:rsidRDefault="00B20725" w:rsidP="00B20725">
      <w:pPr>
        <w:jc w:val="both"/>
        <w:rPr>
          <w:b/>
          <w:sz w:val="28"/>
          <w:szCs w:val="28"/>
        </w:rPr>
      </w:pPr>
    </w:p>
    <w:p w14:paraId="14237326" w14:textId="77777777" w:rsidR="00B20725" w:rsidRPr="009574A2" w:rsidRDefault="00B20725" w:rsidP="009574A2">
      <w:pPr>
        <w:pStyle w:val="Heading2"/>
        <w:jc w:val="left"/>
        <w:rPr>
          <w:sz w:val="22"/>
          <w:szCs w:val="22"/>
        </w:rPr>
      </w:pPr>
      <w:bookmarkStart w:id="159" w:name="_Toc126677043"/>
      <w:r w:rsidRPr="009574A2">
        <w:rPr>
          <w:sz w:val="22"/>
          <w:szCs w:val="22"/>
        </w:rPr>
        <w:t>Preventing unsuitable people from working with children and young people</w:t>
      </w:r>
      <w:bookmarkEnd w:id="159"/>
    </w:p>
    <w:p w14:paraId="2F0538F2" w14:textId="77777777" w:rsidR="00B20725" w:rsidRDefault="00B20725" w:rsidP="00B20725">
      <w:pPr>
        <w:tabs>
          <w:tab w:val="left" w:pos="-720"/>
        </w:tabs>
        <w:ind w:right="-54"/>
        <w:jc w:val="both"/>
      </w:pPr>
    </w:p>
    <w:p w14:paraId="766661F8" w14:textId="77777777" w:rsidR="00B20725" w:rsidRDefault="00B20725" w:rsidP="00B20725">
      <w:pPr>
        <w:tabs>
          <w:tab w:val="left" w:pos="-720"/>
        </w:tabs>
        <w:ind w:right="-54"/>
        <w:jc w:val="both"/>
      </w:pPr>
      <w:r>
        <w:lastRenderedPageBreak/>
        <w:t>UCHP</w:t>
      </w:r>
      <w:r w:rsidRPr="00F84B2B">
        <w:t xml:space="preserve"> has a duty to ensure that people looking after children are suitable to fulfil the requirements for their role. </w:t>
      </w:r>
      <w:r>
        <w:t>UCHP</w:t>
      </w:r>
      <w:r w:rsidRPr="00F84B2B">
        <w:t xml:space="preserve"> will follow safer recruitment practices including verifying qualifications and ensuring appropriate DBS and reference checks are undertaken. The setting will not allow people whose suitability has not been checked to have unsupervised contact with children.</w:t>
      </w:r>
    </w:p>
    <w:p w14:paraId="50C960ED" w14:textId="77777777" w:rsidR="00A2123E" w:rsidRDefault="00A2123E" w:rsidP="00B20725">
      <w:pPr>
        <w:tabs>
          <w:tab w:val="left" w:pos="-720"/>
        </w:tabs>
        <w:ind w:right="-54"/>
        <w:jc w:val="both"/>
      </w:pPr>
    </w:p>
    <w:p w14:paraId="58984B6C" w14:textId="3A404C63" w:rsidR="00A2123E" w:rsidRPr="00E9493D" w:rsidRDefault="00A2123E" w:rsidP="00B20725">
      <w:pPr>
        <w:tabs>
          <w:tab w:val="left" w:pos="-720"/>
        </w:tabs>
        <w:ind w:right="-54"/>
        <w:jc w:val="both"/>
        <w:rPr>
          <w:color w:val="0070C0"/>
        </w:rPr>
      </w:pPr>
      <w:r>
        <w:t xml:space="preserve">Staff are expected to disclose any convictions, cautions, court orders, reprimands and warnings which may affect their </w:t>
      </w:r>
      <w:r w:rsidRPr="00CA3A63">
        <w:t>suitability to work with children (w</w:t>
      </w:r>
      <w:r w:rsidR="00A66B21" w:rsidRPr="00CA3A63">
        <w:t>he</w:t>
      </w:r>
      <w:r w:rsidRPr="00CA3A63">
        <w:t>ther received before or during their employment at the setting)</w:t>
      </w:r>
      <w:r w:rsidR="00E9493D" w:rsidRPr="00CA3A63">
        <w:t>. This is checked and recorded during supervisions to ensure ongoing suitability.</w:t>
      </w:r>
    </w:p>
    <w:p w14:paraId="65925A94" w14:textId="73FD14C4" w:rsidR="00A2123E" w:rsidRDefault="00A2123E" w:rsidP="00B20725">
      <w:pPr>
        <w:tabs>
          <w:tab w:val="left" w:pos="-720"/>
        </w:tabs>
        <w:ind w:right="-54"/>
        <w:jc w:val="both"/>
      </w:pPr>
      <w:r>
        <w:t>Vicky Cornwell (Playscheme Co-ordinator)</w:t>
      </w:r>
      <w:r w:rsidR="00A66B21">
        <w:t xml:space="preserve">, </w:t>
      </w:r>
      <w:r w:rsidR="00FD2B20">
        <w:t>Lucy Jones</w:t>
      </w:r>
      <w:r w:rsidR="00A66B21">
        <w:t xml:space="preserve"> (Deputy Playscheme Co-ordinator)</w:t>
      </w:r>
      <w:r>
        <w:t xml:space="preserve"> have undertaken safer recruitment </w:t>
      </w:r>
      <w:proofErr w:type="gramStart"/>
      <w:r>
        <w:t>training</w:t>
      </w:r>
      <w:proofErr w:type="gramEnd"/>
    </w:p>
    <w:p w14:paraId="3AA9D2A2" w14:textId="77777777" w:rsidR="005A6755" w:rsidRDefault="005A6755" w:rsidP="00EF5289">
      <w:pPr>
        <w:pStyle w:val="Heading2"/>
        <w:tabs>
          <w:tab w:val="left" w:pos="3330"/>
        </w:tabs>
        <w:spacing w:line="360" w:lineRule="auto"/>
        <w:jc w:val="left"/>
        <w:rPr>
          <w:szCs w:val="22"/>
        </w:rPr>
      </w:pPr>
    </w:p>
    <w:p w14:paraId="200255CA" w14:textId="77777777" w:rsidR="005A6755" w:rsidRPr="001E4B4A" w:rsidRDefault="005A6755" w:rsidP="00EF5289">
      <w:pPr>
        <w:pStyle w:val="Heading2"/>
        <w:tabs>
          <w:tab w:val="left" w:pos="3330"/>
        </w:tabs>
        <w:spacing w:line="360" w:lineRule="auto"/>
        <w:jc w:val="left"/>
        <w:rPr>
          <w:sz w:val="22"/>
          <w:szCs w:val="22"/>
        </w:rPr>
      </w:pPr>
      <w:bookmarkStart w:id="160" w:name="_Toc126677044"/>
      <w:r w:rsidRPr="001E4B4A">
        <w:rPr>
          <w:sz w:val="22"/>
          <w:szCs w:val="22"/>
        </w:rPr>
        <w:t>Recognising Child Abuse</w:t>
      </w:r>
      <w:bookmarkEnd w:id="160"/>
    </w:p>
    <w:p w14:paraId="14A1DE0F" w14:textId="77777777" w:rsidR="005A6755" w:rsidRDefault="005A6755" w:rsidP="00EF5289">
      <w:pPr>
        <w:spacing w:line="360" w:lineRule="auto"/>
        <w:rPr>
          <w:rFonts w:cs="Arial"/>
          <w:szCs w:val="22"/>
        </w:rPr>
      </w:pPr>
      <w:r w:rsidRPr="001E4B4A">
        <w:rPr>
          <w:rFonts w:cs="Arial"/>
          <w:szCs w:val="22"/>
        </w:rPr>
        <w:t xml:space="preserve">Child abuse manifests itself in a variety of different ways, some overt and others much less so. A person may abuse or neglect a child by inflicting harm, or by failing to act to prevent harm. Children and young people may be abused in a family or in an institution or community setting; by those known to them or, more rarely, by a stranger. </w:t>
      </w:r>
      <w:r w:rsidR="00F47A64">
        <w:rPr>
          <w:rFonts w:cs="Arial"/>
          <w:szCs w:val="22"/>
        </w:rPr>
        <w:t xml:space="preserve">Signs and indicators of abuse may </w:t>
      </w:r>
      <w:proofErr w:type="gramStart"/>
      <w:r w:rsidR="00F47A64">
        <w:rPr>
          <w:rFonts w:cs="Arial"/>
          <w:szCs w:val="22"/>
        </w:rPr>
        <w:t>include:</w:t>
      </w:r>
      <w:proofErr w:type="gramEnd"/>
      <w:r w:rsidR="00F47A64">
        <w:rPr>
          <w:rFonts w:cs="Arial"/>
          <w:szCs w:val="22"/>
        </w:rPr>
        <w:t xml:space="preserve"> significant changes in children’s behaviour, deterioration in children’s well-being</w:t>
      </w:r>
      <w:r w:rsidR="00694814">
        <w:rPr>
          <w:rFonts w:cs="Arial"/>
          <w:szCs w:val="22"/>
        </w:rPr>
        <w:t xml:space="preserve">, unexplained marks, injuries or other signs of abuse </w:t>
      </w:r>
      <w:r w:rsidR="001C4873">
        <w:rPr>
          <w:rFonts w:cs="Arial"/>
          <w:szCs w:val="22"/>
        </w:rPr>
        <w:t>or</w:t>
      </w:r>
      <w:r w:rsidR="00694814">
        <w:rPr>
          <w:rFonts w:cs="Arial"/>
          <w:szCs w:val="22"/>
        </w:rPr>
        <w:t xml:space="preserve"> neglect, children’s comments during their play or otherwise which give cause for concern, patterns of absences or frequent absences and inappropriate behaviour displayed by </w:t>
      </w:r>
      <w:r w:rsidR="001C4873">
        <w:rPr>
          <w:rFonts w:cs="Arial"/>
          <w:szCs w:val="22"/>
        </w:rPr>
        <w:t>Playworkers</w:t>
      </w:r>
      <w:r w:rsidR="00694814">
        <w:rPr>
          <w:rFonts w:cs="Arial"/>
          <w:szCs w:val="22"/>
        </w:rPr>
        <w:t xml:space="preserve"> or another person working with children</w:t>
      </w:r>
      <w:r w:rsidR="001C4873">
        <w:rPr>
          <w:rFonts w:cs="Arial"/>
          <w:szCs w:val="22"/>
        </w:rPr>
        <w:t xml:space="preserve"> or parents/carers</w:t>
      </w:r>
      <w:r w:rsidR="00694814">
        <w:rPr>
          <w:rFonts w:cs="Arial"/>
          <w:szCs w:val="22"/>
        </w:rPr>
        <w:t>.</w:t>
      </w:r>
    </w:p>
    <w:p w14:paraId="20D0975B" w14:textId="77777777" w:rsidR="00F47A64" w:rsidRPr="001E4B4A" w:rsidRDefault="00F47A64" w:rsidP="00EF5289">
      <w:pPr>
        <w:spacing w:line="360" w:lineRule="auto"/>
        <w:rPr>
          <w:rFonts w:cs="Arial"/>
          <w:szCs w:val="22"/>
        </w:rPr>
      </w:pPr>
    </w:p>
    <w:p w14:paraId="7D4B307B" w14:textId="77777777" w:rsidR="005A6755" w:rsidRPr="001E4B4A" w:rsidRDefault="005A6755" w:rsidP="00EF5289">
      <w:pPr>
        <w:spacing w:line="360" w:lineRule="auto"/>
        <w:rPr>
          <w:rFonts w:cs="Arial"/>
          <w:szCs w:val="22"/>
        </w:rPr>
      </w:pPr>
      <w:bookmarkStart w:id="161" w:name="_Toc126677045"/>
      <w:r w:rsidRPr="00AE6D88">
        <w:rPr>
          <w:rStyle w:val="Heading2Char"/>
          <w:sz w:val="22"/>
          <w:szCs w:val="22"/>
        </w:rPr>
        <w:t>Physical Abuse:</w:t>
      </w:r>
      <w:bookmarkEnd w:id="161"/>
      <w:r w:rsidRPr="001E4B4A">
        <w:rPr>
          <w:rFonts w:cs="Arial"/>
          <w:szCs w:val="22"/>
        </w:rPr>
        <w:t xml:space="preserve"> This involves hitting, shaking, throwing, burning, suffocating or any other physical harm. Deliberately causing a child’s ill health also constitutes physical abuse.</w:t>
      </w:r>
    </w:p>
    <w:p w14:paraId="488FE840" w14:textId="77777777" w:rsidR="00C31D54" w:rsidRPr="001E4B4A" w:rsidRDefault="003A5CF2" w:rsidP="00EF5289">
      <w:pPr>
        <w:spacing w:line="360" w:lineRule="auto"/>
        <w:rPr>
          <w:rFonts w:cs="Arial"/>
          <w:szCs w:val="22"/>
        </w:rPr>
      </w:pPr>
      <w:r w:rsidRPr="001E4B4A">
        <w:rPr>
          <w:rFonts w:cs="Arial"/>
          <w:b/>
          <w:szCs w:val="22"/>
        </w:rPr>
        <w:t xml:space="preserve">Possible </w:t>
      </w:r>
      <w:r w:rsidR="00C31D54" w:rsidRPr="001E4B4A">
        <w:rPr>
          <w:rFonts w:cs="Arial"/>
          <w:b/>
          <w:szCs w:val="22"/>
        </w:rPr>
        <w:t>Physical Indicators of Physical Abuse:</w:t>
      </w:r>
      <w:r w:rsidR="00C31D54" w:rsidRPr="001E4B4A">
        <w:rPr>
          <w:rFonts w:cs="Arial"/>
          <w:szCs w:val="22"/>
        </w:rPr>
        <w:t xml:space="preserve"> Bruises/marks on soft parts of the body </w:t>
      </w:r>
      <w:proofErr w:type="gramStart"/>
      <w:r w:rsidR="00C31D54" w:rsidRPr="001E4B4A">
        <w:rPr>
          <w:rFonts w:cs="Arial"/>
          <w:szCs w:val="22"/>
        </w:rPr>
        <w:t>e.g.</w:t>
      </w:r>
      <w:proofErr w:type="gramEnd"/>
      <w:r w:rsidR="00C31D54" w:rsidRPr="001E4B4A">
        <w:rPr>
          <w:rFonts w:cs="Arial"/>
          <w:szCs w:val="22"/>
        </w:rPr>
        <w:t xml:space="preserve"> cheeks, forearm (in defence), hips, stomach, upper arms, shoulders and neck; bruises/marks that carry the imprint of an implement or hand; bite marks, burns or scalds; unexplained recurrent injuries, burns or bruises, untreated injuries.</w:t>
      </w:r>
    </w:p>
    <w:p w14:paraId="53CDCBF8" w14:textId="77777777" w:rsidR="00C31D54" w:rsidRPr="001E4B4A" w:rsidRDefault="003A5CF2" w:rsidP="00EF5289">
      <w:pPr>
        <w:spacing w:line="360" w:lineRule="auto"/>
        <w:rPr>
          <w:rFonts w:cs="Arial"/>
          <w:szCs w:val="22"/>
        </w:rPr>
      </w:pPr>
      <w:r w:rsidRPr="001E4B4A">
        <w:rPr>
          <w:rFonts w:cs="Arial"/>
          <w:b/>
          <w:szCs w:val="22"/>
        </w:rPr>
        <w:t xml:space="preserve">Possible </w:t>
      </w:r>
      <w:r w:rsidR="00C31D54" w:rsidRPr="001E4B4A">
        <w:rPr>
          <w:rFonts w:cs="Arial"/>
          <w:b/>
          <w:szCs w:val="22"/>
        </w:rPr>
        <w:t xml:space="preserve">Behavioural Indicators of Physical of Abuse: </w:t>
      </w:r>
      <w:r w:rsidR="00C31D54" w:rsidRPr="001E4B4A">
        <w:rPr>
          <w:rFonts w:cs="Arial"/>
          <w:szCs w:val="22"/>
        </w:rPr>
        <w:t>Refusal to discuss injuries or improbable explanations; flinching from physical contact; acceptance of excessive punishment; pattern of absences which may serve to hide bruises or other physical injuries; wearing clothes that may cover bruises, particularly in hot weather; fear of undressing; aggression towards others; over compliant behaviour or a ‘watchful attitude’</w:t>
      </w:r>
      <w:r w:rsidR="009A3915" w:rsidRPr="001E4B4A">
        <w:rPr>
          <w:rFonts w:cs="Arial"/>
          <w:szCs w:val="22"/>
        </w:rPr>
        <w:t>.</w:t>
      </w:r>
    </w:p>
    <w:p w14:paraId="1916D871" w14:textId="77777777" w:rsidR="005A6755" w:rsidRPr="001E4B4A" w:rsidRDefault="005A6755" w:rsidP="00EF5289">
      <w:pPr>
        <w:spacing w:line="360" w:lineRule="auto"/>
        <w:rPr>
          <w:rFonts w:cs="Arial"/>
          <w:szCs w:val="22"/>
        </w:rPr>
      </w:pPr>
      <w:bookmarkStart w:id="162" w:name="_Toc126677046"/>
      <w:r w:rsidRPr="00AE6D88">
        <w:rPr>
          <w:rStyle w:val="Heading2Char"/>
          <w:sz w:val="22"/>
          <w:szCs w:val="22"/>
        </w:rPr>
        <w:t>Sexual Abuse</w:t>
      </w:r>
      <w:bookmarkEnd w:id="162"/>
      <w:r w:rsidRPr="001E4B4A">
        <w:rPr>
          <w:rFonts w:cs="Arial"/>
          <w:szCs w:val="22"/>
        </w:rPr>
        <w:t xml:space="preserve">: This involves forcing or enticing a child to take part in sexual activities, </w:t>
      </w:r>
      <w:proofErr w:type="gramStart"/>
      <w:r w:rsidRPr="001E4B4A">
        <w:rPr>
          <w:rFonts w:cs="Arial"/>
          <w:szCs w:val="22"/>
        </w:rPr>
        <w:t>whether or not</w:t>
      </w:r>
      <w:proofErr w:type="gramEnd"/>
      <w:r w:rsidRPr="001E4B4A">
        <w:rPr>
          <w:rFonts w:cs="Arial"/>
          <w:szCs w:val="22"/>
        </w:rPr>
        <w:t xml:space="preserve"> the child is aware of what is happening. The activities may involve physical contact, including penetrative or non-penetrative acts. Showing children pornographic materials, sexual activities, or encouraging children to behave in sexually inappropriate ways also constitutes sexual abuse.</w:t>
      </w:r>
    </w:p>
    <w:p w14:paraId="1C7A1762" w14:textId="77777777" w:rsidR="00C31D54" w:rsidRPr="001E4B4A" w:rsidRDefault="003A5CF2" w:rsidP="00EF5289">
      <w:pPr>
        <w:spacing w:line="360" w:lineRule="auto"/>
        <w:rPr>
          <w:rFonts w:cs="Arial"/>
          <w:szCs w:val="22"/>
        </w:rPr>
      </w:pPr>
      <w:r w:rsidRPr="001E4B4A">
        <w:rPr>
          <w:rFonts w:cs="Arial"/>
          <w:b/>
          <w:szCs w:val="22"/>
        </w:rPr>
        <w:t xml:space="preserve">Possible </w:t>
      </w:r>
      <w:r w:rsidR="009A3915" w:rsidRPr="001E4B4A">
        <w:rPr>
          <w:rFonts w:cs="Arial"/>
          <w:b/>
          <w:szCs w:val="22"/>
        </w:rPr>
        <w:t xml:space="preserve">Physical </w:t>
      </w:r>
      <w:r w:rsidR="00C31D54" w:rsidRPr="001E4B4A">
        <w:rPr>
          <w:rFonts w:cs="Arial"/>
          <w:b/>
          <w:szCs w:val="22"/>
        </w:rPr>
        <w:t>Indicators of Sexual Abuse</w:t>
      </w:r>
      <w:r w:rsidR="009A3915" w:rsidRPr="001E4B4A">
        <w:rPr>
          <w:rFonts w:cs="Arial"/>
          <w:b/>
          <w:szCs w:val="22"/>
        </w:rPr>
        <w:t xml:space="preserve">: </w:t>
      </w:r>
      <w:r w:rsidR="009A3915" w:rsidRPr="001E4B4A">
        <w:rPr>
          <w:rFonts w:cs="Arial"/>
          <w:szCs w:val="22"/>
        </w:rPr>
        <w:t xml:space="preserve">anal, </w:t>
      </w:r>
      <w:proofErr w:type="gramStart"/>
      <w:r w:rsidR="009A3915" w:rsidRPr="001E4B4A">
        <w:rPr>
          <w:rFonts w:cs="Arial"/>
          <w:szCs w:val="22"/>
        </w:rPr>
        <w:t>oral</w:t>
      </w:r>
      <w:proofErr w:type="gramEnd"/>
      <w:r w:rsidR="009A3915" w:rsidRPr="001E4B4A">
        <w:rPr>
          <w:rFonts w:cs="Arial"/>
          <w:szCs w:val="22"/>
        </w:rPr>
        <w:t xml:space="preserve"> or vaginal soreness, unusual discharge, persistent urinary tract infection, tiredness, </w:t>
      </w:r>
      <w:r w:rsidR="001C4873">
        <w:rPr>
          <w:rFonts w:cs="Arial"/>
          <w:szCs w:val="22"/>
        </w:rPr>
        <w:t>pregnancy or STD’s</w:t>
      </w:r>
      <w:r w:rsidR="009A3915" w:rsidRPr="001E4B4A">
        <w:rPr>
          <w:rFonts w:cs="Arial"/>
          <w:szCs w:val="22"/>
        </w:rPr>
        <w:t>.</w:t>
      </w:r>
    </w:p>
    <w:p w14:paraId="12DFC426" w14:textId="77777777" w:rsidR="009A3915" w:rsidRPr="001E4B4A" w:rsidRDefault="003A5CF2" w:rsidP="00EF5289">
      <w:pPr>
        <w:spacing w:line="360" w:lineRule="auto"/>
        <w:rPr>
          <w:rFonts w:cs="Arial"/>
          <w:szCs w:val="22"/>
        </w:rPr>
      </w:pPr>
      <w:r w:rsidRPr="001E4B4A">
        <w:rPr>
          <w:rFonts w:cs="Arial"/>
          <w:b/>
          <w:szCs w:val="22"/>
        </w:rPr>
        <w:t xml:space="preserve">Possible </w:t>
      </w:r>
      <w:r w:rsidR="009A3915" w:rsidRPr="001E4B4A">
        <w:rPr>
          <w:rFonts w:cs="Arial"/>
          <w:b/>
          <w:szCs w:val="22"/>
        </w:rPr>
        <w:t>Behavioural Indicators of Sexual Abuse:</w:t>
      </w:r>
      <w:r w:rsidR="009A3915" w:rsidRPr="001E4B4A">
        <w:rPr>
          <w:rFonts w:cs="Arial"/>
          <w:szCs w:val="22"/>
        </w:rPr>
        <w:t xml:space="preserve"> </w:t>
      </w:r>
      <w:r w:rsidR="001C4873">
        <w:rPr>
          <w:rFonts w:cs="Arial"/>
          <w:szCs w:val="22"/>
        </w:rPr>
        <w:t>lethargy and listlessness, p</w:t>
      </w:r>
      <w:r w:rsidR="009A3915" w:rsidRPr="001E4B4A">
        <w:rPr>
          <w:rFonts w:cs="Arial"/>
          <w:szCs w:val="22"/>
        </w:rPr>
        <w:t xml:space="preserve">rovocative sexual behaviour, overly affectionate behaviour which transgresses the usual boundaries of physical contact; </w:t>
      </w:r>
      <w:r w:rsidR="009A3915" w:rsidRPr="001E4B4A">
        <w:rPr>
          <w:rFonts w:cs="Arial"/>
          <w:szCs w:val="22"/>
        </w:rPr>
        <w:lastRenderedPageBreak/>
        <w:t xml:space="preserve">sexual awareness inappropriate to a child’s age – shown, for example in drawings, language, games etc; attempts to teach other children about sexual activity; sexualises non sexualised objects or activities; regression to younger behaviour </w:t>
      </w:r>
      <w:proofErr w:type="spellStart"/>
      <w:r w:rsidR="009A3915" w:rsidRPr="001E4B4A">
        <w:rPr>
          <w:rFonts w:cs="Arial"/>
          <w:szCs w:val="22"/>
        </w:rPr>
        <w:t>e.g</w:t>
      </w:r>
      <w:proofErr w:type="spellEnd"/>
      <w:r w:rsidR="009A3915" w:rsidRPr="001E4B4A">
        <w:rPr>
          <w:rFonts w:cs="Arial"/>
          <w:szCs w:val="22"/>
        </w:rPr>
        <w:t xml:space="preserve"> bed wetting; refusing to stay with or avoid being left alone with certain people or go to certain places; frequent public masturbation; over-compliant behaviour; attempting to tell about the abuse through hints or clues sometimes followed by retraction; self-harm.</w:t>
      </w:r>
    </w:p>
    <w:p w14:paraId="2D74AC77" w14:textId="77777777" w:rsidR="005A6755" w:rsidRPr="001E4B4A" w:rsidRDefault="005A6755" w:rsidP="00EF5289">
      <w:pPr>
        <w:spacing w:line="360" w:lineRule="auto"/>
        <w:rPr>
          <w:rFonts w:cs="Arial"/>
          <w:szCs w:val="22"/>
        </w:rPr>
      </w:pPr>
      <w:bookmarkStart w:id="163" w:name="_Toc126677047"/>
      <w:r w:rsidRPr="00AE6D88">
        <w:rPr>
          <w:rStyle w:val="Heading2Char"/>
          <w:sz w:val="22"/>
          <w:szCs w:val="22"/>
        </w:rPr>
        <w:t>Emotional abuse</w:t>
      </w:r>
      <w:bookmarkEnd w:id="163"/>
      <w:r w:rsidRPr="001E4B4A">
        <w:rPr>
          <w:rFonts w:cs="Arial"/>
          <w:szCs w:val="22"/>
        </w:rPr>
        <w:t xml:space="preserve">: Varying degrees of emotional abuse are present in virtually all child protection </w:t>
      </w:r>
      <w:proofErr w:type="gramStart"/>
      <w:r w:rsidRPr="001E4B4A">
        <w:rPr>
          <w:rFonts w:cs="Arial"/>
          <w:szCs w:val="22"/>
        </w:rPr>
        <w:t>incidents, but</w:t>
      </w:r>
      <w:proofErr w:type="gramEnd"/>
      <w:r w:rsidRPr="001E4B4A">
        <w:rPr>
          <w:rFonts w:cs="Arial"/>
          <w:szCs w:val="22"/>
        </w:rPr>
        <w:t xml:space="preserve"> can also constitute abuse in its own right. Emotional abuse involves persistent or severe emotional ill treatment or torture causing, or likely to cause, severe adverse effects on the emotional stability of a child. Such behaviour may involve conveying to a child that they are worthless, unloved, or inadequate, or making them feel unnecessarily frightened or vulnerable.</w:t>
      </w:r>
    </w:p>
    <w:p w14:paraId="70090FB8" w14:textId="77777777" w:rsidR="009A3915" w:rsidRPr="001E4B4A" w:rsidRDefault="003A5CF2" w:rsidP="00EF5289">
      <w:pPr>
        <w:spacing w:line="360" w:lineRule="auto"/>
        <w:rPr>
          <w:rFonts w:cs="Arial"/>
          <w:szCs w:val="22"/>
        </w:rPr>
      </w:pPr>
      <w:r w:rsidRPr="001E4B4A">
        <w:rPr>
          <w:rFonts w:cs="Arial"/>
          <w:b/>
          <w:szCs w:val="22"/>
        </w:rPr>
        <w:t xml:space="preserve">Possible </w:t>
      </w:r>
      <w:r w:rsidR="009A3915" w:rsidRPr="001E4B4A">
        <w:rPr>
          <w:rFonts w:cs="Arial"/>
          <w:b/>
          <w:szCs w:val="22"/>
        </w:rPr>
        <w:t xml:space="preserve">Physical Indicators of Emotional Abuse: </w:t>
      </w:r>
      <w:r w:rsidR="009A3915" w:rsidRPr="001E4B4A">
        <w:rPr>
          <w:rFonts w:cs="Arial"/>
          <w:szCs w:val="22"/>
        </w:rPr>
        <w:t>Developmental delay – physical or cognitive</w:t>
      </w:r>
      <w:r w:rsidRPr="001E4B4A">
        <w:rPr>
          <w:rFonts w:cs="Arial"/>
          <w:szCs w:val="22"/>
        </w:rPr>
        <w:t>; self-harm; sudden speech disorders; physical complaints with no medical basis.</w:t>
      </w:r>
    </w:p>
    <w:p w14:paraId="26ACF26B" w14:textId="77777777" w:rsidR="003A5CF2" w:rsidRPr="001E4B4A" w:rsidRDefault="003A5CF2" w:rsidP="00EF5289">
      <w:pPr>
        <w:spacing w:line="360" w:lineRule="auto"/>
        <w:rPr>
          <w:rFonts w:cs="Arial"/>
          <w:szCs w:val="22"/>
        </w:rPr>
      </w:pPr>
      <w:r w:rsidRPr="001E4B4A">
        <w:rPr>
          <w:rFonts w:cs="Arial"/>
          <w:b/>
          <w:szCs w:val="22"/>
        </w:rPr>
        <w:t xml:space="preserve">Possible Behavioural Indicators of Emotional Abuse: </w:t>
      </w:r>
      <w:r w:rsidRPr="001E4B4A">
        <w:rPr>
          <w:rFonts w:cs="Arial"/>
          <w:szCs w:val="22"/>
        </w:rPr>
        <w:t>Delays in intellectual development; continual self-deprecation; over reaction to mistakes; fearfulness; neurotic behaviour – obsessive rocking, thumb sucking etc; air of detachment with a ‘don’t care’ attitude; social isolation – does not join in and has few friends; desperate attention-seeking behaviour.</w:t>
      </w:r>
    </w:p>
    <w:p w14:paraId="53DCADFD" w14:textId="77777777" w:rsidR="003A5CF2" w:rsidRPr="001E4B4A" w:rsidRDefault="003A5CF2" w:rsidP="00EF5289">
      <w:pPr>
        <w:spacing w:line="360" w:lineRule="auto"/>
        <w:rPr>
          <w:rFonts w:cs="Arial"/>
          <w:szCs w:val="22"/>
        </w:rPr>
      </w:pPr>
      <w:r w:rsidRPr="001E4B4A">
        <w:rPr>
          <w:rFonts w:cs="Arial"/>
          <w:b/>
          <w:szCs w:val="22"/>
        </w:rPr>
        <w:t>Family or Parental Behaviour:</w:t>
      </w:r>
      <w:r w:rsidRPr="001E4B4A">
        <w:rPr>
          <w:rFonts w:cs="Arial"/>
          <w:szCs w:val="22"/>
        </w:rPr>
        <w:t xml:space="preserve"> Mental ill health – suicide attempts, depression, threats; domestic abuse; alcohol and drug abuse; blames or puts child down; cold and rejecting; indifferent to child’s problems or welfare; withholds affection; shows preferential treatment when there is more than one child in the family.</w:t>
      </w:r>
    </w:p>
    <w:p w14:paraId="540BA8D0" w14:textId="77777777" w:rsidR="005A6755" w:rsidRPr="001E4B4A" w:rsidRDefault="005A6755" w:rsidP="00EF5289">
      <w:pPr>
        <w:spacing w:line="360" w:lineRule="auto"/>
        <w:rPr>
          <w:rFonts w:cs="Arial"/>
          <w:szCs w:val="22"/>
        </w:rPr>
      </w:pPr>
      <w:bookmarkStart w:id="164" w:name="_Toc126677048"/>
      <w:r w:rsidRPr="00AE6D88">
        <w:rPr>
          <w:rStyle w:val="Heading2Char"/>
          <w:sz w:val="22"/>
          <w:szCs w:val="22"/>
        </w:rPr>
        <w:t>Neglect</w:t>
      </w:r>
      <w:bookmarkEnd w:id="164"/>
      <w:r w:rsidRPr="001E4B4A">
        <w:rPr>
          <w:rFonts w:cs="Arial"/>
          <w:szCs w:val="22"/>
        </w:rPr>
        <w:t xml:space="preserve">: Neglect is the persistent failure to meet a child’s basic physical, </w:t>
      </w:r>
      <w:proofErr w:type="gramStart"/>
      <w:r w:rsidRPr="001E4B4A">
        <w:rPr>
          <w:rFonts w:cs="Arial"/>
          <w:szCs w:val="22"/>
        </w:rPr>
        <w:t>emotional</w:t>
      </w:r>
      <w:proofErr w:type="gramEnd"/>
      <w:r w:rsidRPr="001E4B4A">
        <w:rPr>
          <w:rFonts w:cs="Arial"/>
          <w:szCs w:val="22"/>
        </w:rPr>
        <w:t xml:space="preserve"> or psychological needs and may have a severe impact on their health, development or emotional stability. Neglect may involve failing to provide adequate food, </w:t>
      </w:r>
      <w:proofErr w:type="gramStart"/>
      <w:r w:rsidRPr="001E4B4A">
        <w:rPr>
          <w:rFonts w:cs="Arial"/>
          <w:szCs w:val="22"/>
        </w:rPr>
        <w:t>shelter</w:t>
      </w:r>
      <w:proofErr w:type="gramEnd"/>
      <w:r w:rsidRPr="001E4B4A">
        <w:rPr>
          <w:rFonts w:cs="Arial"/>
          <w:szCs w:val="22"/>
        </w:rPr>
        <w:t xml:space="preserve"> or clothing for a child, or failing to adequately protect them from physical harm/ill health. Neglect can also manifest itself in a failure to meet a child’s basic emotional needs.</w:t>
      </w:r>
      <w:r w:rsidR="001071C6" w:rsidRPr="001E4B4A">
        <w:rPr>
          <w:rFonts w:cs="Arial"/>
          <w:szCs w:val="22"/>
        </w:rPr>
        <w:t xml:space="preserve"> </w:t>
      </w:r>
    </w:p>
    <w:p w14:paraId="5E580E99" w14:textId="77777777" w:rsidR="00C31D54" w:rsidRPr="001E4B4A" w:rsidRDefault="003A5CF2" w:rsidP="00EF5289">
      <w:pPr>
        <w:spacing w:line="360" w:lineRule="auto"/>
        <w:rPr>
          <w:rFonts w:cs="Arial"/>
          <w:szCs w:val="22"/>
        </w:rPr>
      </w:pPr>
      <w:r w:rsidRPr="001E4B4A">
        <w:rPr>
          <w:rFonts w:cs="Arial"/>
          <w:b/>
          <w:szCs w:val="22"/>
        </w:rPr>
        <w:t xml:space="preserve">Possible </w:t>
      </w:r>
      <w:r w:rsidR="00C31D54" w:rsidRPr="001E4B4A">
        <w:rPr>
          <w:rFonts w:cs="Arial"/>
          <w:b/>
          <w:szCs w:val="22"/>
        </w:rPr>
        <w:t xml:space="preserve">Physical Indicators of Neglect: </w:t>
      </w:r>
      <w:r w:rsidR="00200553" w:rsidRPr="001E4B4A">
        <w:rPr>
          <w:rFonts w:cs="Arial"/>
          <w:szCs w:val="22"/>
        </w:rPr>
        <w:t>Constant hunger and tiredness;</w:t>
      </w:r>
      <w:r w:rsidR="001071C6" w:rsidRPr="001E4B4A">
        <w:rPr>
          <w:rFonts w:cs="Arial"/>
          <w:szCs w:val="22"/>
        </w:rPr>
        <w:t xml:space="preserve"> underweight or obesity; poor personal hygiene; inappropriate or poor state of clothing; poor skin or hair tone; untreated medical problems.</w:t>
      </w:r>
    </w:p>
    <w:p w14:paraId="7334F805" w14:textId="77777777" w:rsidR="001071C6" w:rsidRPr="001E4B4A" w:rsidRDefault="003A5CF2" w:rsidP="00EF5289">
      <w:pPr>
        <w:spacing w:line="360" w:lineRule="auto"/>
        <w:rPr>
          <w:rFonts w:cs="Arial"/>
          <w:szCs w:val="22"/>
        </w:rPr>
      </w:pPr>
      <w:r w:rsidRPr="001E4B4A">
        <w:rPr>
          <w:rFonts w:cs="Arial"/>
          <w:b/>
          <w:szCs w:val="22"/>
        </w:rPr>
        <w:t xml:space="preserve">Possible </w:t>
      </w:r>
      <w:r w:rsidR="001071C6" w:rsidRPr="001E4B4A">
        <w:rPr>
          <w:rFonts w:cs="Arial"/>
          <w:b/>
          <w:szCs w:val="22"/>
        </w:rPr>
        <w:t xml:space="preserve">Behavioural Indicators of Neglect: </w:t>
      </w:r>
      <w:r w:rsidR="001071C6" w:rsidRPr="001E4B4A">
        <w:rPr>
          <w:rFonts w:cs="Arial"/>
          <w:szCs w:val="22"/>
        </w:rPr>
        <w:t>Social isolation; frequent lateness or non-attendance at Playscheme; destructive tendencies; poor relationships with peers; scavenging and scrounging.</w:t>
      </w:r>
    </w:p>
    <w:p w14:paraId="521BBBFF" w14:textId="77777777" w:rsidR="001071C6" w:rsidRPr="001E4B4A" w:rsidRDefault="001071C6" w:rsidP="00EF5289">
      <w:pPr>
        <w:spacing w:line="360" w:lineRule="auto"/>
        <w:rPr>
          <w:rFonts w:cs="Arial"/>
          <w:b/>
          <w:szCs w:val="22"/>
        </w:rPr>
      </w:pPr>
      <w:r w:rsidRPr="001E4B4A">
        <w:rPr>
          <w:rFonts w:cs="Arial"/>
          <w:b/>
          <w:szCs w:val="22"/>
        </w:rPr>
        <w:t xml:space="preserve">Parental Behaviour: </w:t>
      </w:r>
      <w:r w:rsidRPr="001E4B4A">
        <w:rPr>
          <w:rFonts w:cs="Arial"/>
          <w:szCs w:val="22"/>
        </w:rPr>
        <w:t xml:space="preserve">Neglect is often characterised by parents ‘omitting’ to care appropriately for their children and may </w:t>
      </w:r>
      <w:proofErr w:type="gramStart"/>
      <w:r w:rsidRPr="001E4B4A">
        <w:rPr>
          <w:rFonts w:cs="Arial"/>
          <w:szCs w:val="22"/>
        </w:rPr>
        <w:t>include:</w:t>
      </w:r>
      <w:proofErr w:type="gramEnd"/>
      <w:r w:rsidRPr="001E4B4A">
        <w:rPr>
          <w:rFonts w:cs="Arial"/>
          <w:szCs w:val="22"/>
        </w:rPr>
        <w:t xml:space="preserve"> leaving them at home when they are too young to care for themselves; exposing children to dangerous situations; putting their own needs before those of their children; leaving them with inappropriate carers; failure to provide adequate shelter, food or clothing.</w:t>
      </w:r>
    </w:p>
    <w:p w14:paraId="0D07F9EF" w14:textId="77777777" w:rsidR="008818C6" w:rsidRPr="00E90A27" w:rsidRDefault="00D75087" w:rsidP="00E90A27">
      <w:pPr>
        <w:spacing w:line="360" w:lineRule="auto"/>
        <w:rPr>
          <w:rFonts w:cs="Arial"/>
          <w:bCs/>
          <w:lang w:val="en-US"/>
        </w:rPr>
      </w:pPr>
      <w:bookmarkStart w:id="165" w:name="_Toc126677049"/>
      <w:r w:rsidRPr="00AE6D88">
        <w:rPr>
          <w:rStyle w:val="Heading2Char"/>
          <w:sz w:val="22"/>
          <w:szCs w:val="22"/>
        </w:rPr>
        <w:t>Sexual Exploitation</w:t>
      </w:r>
      <w:bookmarkEnd w:id="165"/>
      <w:r w:rsidRPr="001E4B4A">
        <w:rPr>
          <w:rFonts w:cs="Arial"/>
          <w:b/>
          <w:szCs w:val="22"/>
        </w:rPr>
        <w:t xml:space="preserve">: </w:t>
      </w:r>
      <w:r w:rsidR="008818C6" w:rsidRPr="00E90A27">
        <w:rPr>
          <w:rFonts w:cs="Arial"/>
          <w:bCs/>
          <w:lang w:val="en-US"/>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8818C6" w:rsidRPr="00E90A27">
        <w:rPr>
          <w:rFonts w:cs="Arial"/>
          <w:bCs/>
          <w:lang w:val="en-US"/>
        </w:rPr>
        <w:t>through the use of</w:t>
      </w:r>
      <w:proofErr w:type="gramEnd"/>
      <w:r w:rsidR="008818C6" w:rsidRPr="00E90A27">
        <w:rPr>
          <w:rFonts w:cs="Arial"/>
          <w:bCs/>
          <w:lang w:val="en-US"/>
        </w:rPr>
        <w:t xml:space="preserve"> technology.</w:t>
      </w:r>
    </w:p>
    <w:p w14:paraId="060C0691" w14:textId="77777777" w:rsidR="008818C6" w:rsidRPr="00E90A27" w:rsidRDefault="008818C6" w:rsidP="00E90A27">
      <w:pPr>
        <w:spacing w:line="360" w:lineRule="auto"/>
        <w:ind w:left="2160" w:firstLine="720"/>
        <w:rPr>
          <w:rFonts w:cs="Arial"/>
          <w:bCs/>
        </w:rPr>
      </w:pPr>
      <w:r w:rsidRPr="00E90A27">
        <w:rPr>
          <w:rFonts w:cs="Arial"/>
          <w:bCs/>
        </w:rPr>
        <w:lastRenderedPageBreak/>
        <w:t>(Child Sexual Exploitation, Definition and Guide: DFE, 2017)</w:t>
      </w:r>
    </w:p>
    <w:p w14:paraId="166499C2" w14:textId="77777777" w:rsidR="008818C6" w:rsidRDefault="008818C6" w:rsidP="00E90A27">
      <w:pPr>
        <w:spacing w:line="360" w:lineRule="auto"/>
        <w:rPr>
          <w:rFonts w:cs="Arial"/>
          <w:bCs/>
          <w:color w:val="FF0000"/>
          <w:lang w:val="en-US"/>
        </w:rPr>
      </w:pPr>
    </w:p>
    <w:p w14:paraId="2C6B59FB" w14:textId="77777777" w:rsidR="008818C6" w:rsidRPr="00E90A27" w:rsidRDefault="008818C6" w:rsidP="00E90A27">
      <w:pPr>
        <w:spacing w:line="360" w:lineRule="auto"/>
        <w:rPr>
          <w:rFonts w:cs="Arial"/>
          <w:bCs/>
          <w:lang w:val="en-US"/>
        </w:rPr>
      </w:pPr>
      <w:r w:rsidRPr="00E90A27">
        <w:rPr>
          <w:rFonts w:cs="Arial"/>
          <w:bCs/>
          <w:lang w:val="en-US"/>
        </w:rPr>
        <w:t xml:space="preserve">Sexual exploitation can take many different forms from the seemingly ‘consensual’ relationship to serious </w:t>
      </w:r>
      <w:proofErr w:type="spellStart"/>
      <w:r w:rsidRPr="00E90A27">
        <w:rPr>
          <w:rFonts w:cs="Arial"/>
          <w:bCs/>
          <w:lang w:val="en-US"/>
        </w:rPr>
        <w:t>organised</w:t>
      </w:r>
      <w:proofErr w:type="spellEnd"/>
      <w:r w:rsidRPr="00E90A27">
        <w:rPr>
          <w:rFonts w:cs="Arial"/>
          <w:bCs/>
          <w:lang w:val="en-US"/>
        </w:rPr>
        <w:t xml:space="preserve"> crime involving gangs and groups. Potential indicators of sexual exploitation will be addressed within Playworker training, including raising awareness with Playworkers that some young people who are being sexually exploited do not show any external signs of abuse and may not </w:t>
      </w:r>
      <w:proofErr w:type="spellStart"/>
      <w:r w:rsidRPr="00E90A27">
        <w:rPr>
          <w:rFonts w:cs="Arial"/>
          <w:bCs/>
          <w:lang w:val="en-US"/>
        </w:rPr>
        <w:t>recognise</w:t>
      </w:r>
      <w:proofErr w:type="spellEnd"/>
      <w:r w:rsidRPr="00E90A27">
        <w:rPr>
          <w:rFonts w:cs="Arial"/>
          <w:bCs/>
          <w:lang w:val="en-US"/>
        </w:rPr>
        <w:t xml:space="preserve"> it as abuse. Playworkers will follow the procedures outlined in this policy if concerns of child sexual exploitation arise.</w:t>
      </w:r>
    </w:p>
    <w:p w14:paraId="2D67B5FF" w14:textId="77777777" w:rsidR="008818C6" w:rsidRPr="00E90A27" w:rsidRDefault="008818C6" w:rsidP="00E90A27">
      <w:pPr>
        <w:spacing w:line="360" w:lineRule="auto"/>
        <w:rPr>
          <w:rFonts w:cs="Arial"/>
          <w:b/>
          <w:bCs/>
          <w:lang w:val="en-US"/>
        </w:rPr>
      </w:pPr>
    </w:p>
    <w:p w14:paraId="7EBDB9DF" w14:textId="77777777" w:rsidR="008818C6" w:rsidRPr="00E90A27" w:rsidRDefault="008818C6" w:rsidP="00E90A27">
      <w:pPr>
        <w:pStyle w:val="Heading2"/>
        <w:spacing w:line="360" w:lineRule="auto"/>
        <w:jc w:val="left"/>
        <w:rPr>
          <w:sz w:val="22"/>
          <w:szCs w:val="22"/>
          <w:lang w:val="en-US"/>
        </w:rPr>
      </w:pPr>
      <w:bookmarkStart w:id="166" w:name="_Toc126677050"/>
      <w:r w:rsidRPr="00E90A27">
        <w:rPr>
          <w:sz w:val="22"/>
          <w:szCs w:val="22"/>
          <w:lang w:val="en-US"/>
        </w:rPr>
        <w:t>Children at Risk of Criminal Exploitation</w:t>
      </w:r>
      <w:bookmarkEnd w:id="166"/>
    </w:p>
    <w:p w14:paraId="4F908FBB" w14:textId="58FDAC40" w:rsidR="008818C6" w:rsidRPr="003F57D8" w:rsidRDefault="008818C6" w:rsidP="003F57D8">
      <w:pPr>
        <w:jc w:val="both"/>
        <w:rPr>
          <w:rFonts w:cs="Arial"/>
          <w:bCs/>
          <w:color w:val="FF0000"/>
          <w:sz w:val="24"/>
          <w:lang w:val="en-US"/>
        </w:rPr>
      </w:pPr>
      <w:r w:rsidRPr="00E90A27">
        <w:rPr>
          <w:rFonts w:cs="Arial"/>
          <w:bCs/>
          <w:lang w:val="en-US"/>
        </w:rPr>
        <w:t>Criminal exploitation of children is a form of harm that is a typical feature of county lines activity</w:t>
      </w:r>
      <w:r w:rsidR="008156E7" w:rsidRPr="00E90A27">
        <w:rPr>
          <w:rFonts w:cs="Arial"/>
          <w:bCs/>
          <w:lang w:val="en-US"/>
        </w:rPr>
        <w:t xml:space="preserve"> (County lines </w:t>
      </w:r>
      <w:r w:rsidR="008156E7" w:rsidRPr="00E90A27">
        <w:rPr>
          <w:rFonts w:cs="Arial"/>
          <w:szCs w:val="22"/>
          <w:lang w:val="en"/>
        </w:rPr>
        <w:t>means groups or gangs using young people or vulnerable adults to carry and sell drugs from borough to borough, and across county boundaries. It is a tactic used by groups or gangs to facilitate the selling of drugs in an area outside of the area they live, reducing their risk of detection)</w:t>
      </w:r>
      <w:r w:rsidRPr="00E90A27">
        <w:rPr>
          <w:rFonts w:cs="Arial"/>
          <w:bCs/>
          <w:szCs w:val="22"/>
          <w:lang w:val="en-US"/>
        </w:rPr>
        <w:t>.</w:t>
      </w:r>
      <w:r w:rsidRPr="00E90A27">
        <w:rPr>
          <w:rFonts w:cs="Arial"/>
          <w:bCs/>
          <w:lang w:val="en-US"/>
        </w:rPr>
        <w:t xml:space="preserve"> Drug networks or gangs exploit children and young people to carry drugs and money from urban areas to suburban and rural areas.  Exploitation can occur even if activity appears to be consensual. UCHP will address indicators of child criminal exploitation with Playworkers through training.</w:t>
      </w:r>
      <w:r w:rsidR="00E43611">
        <w:rPr>
          <w:rFonts w:cs="Arial"/>
          <w:bCs/>
          <w:lang w:val="en-US"/>
        </w:rPr>
        <w:t xml:space="preserve"> </w:t>
      </w:r>
      <w:r w:rsidR="00E43611" w:rsidRPr="003F57D8">
        <w:rPr>
          <w:rFonts w:cs="Arial"/>
          <w:bCs/>
          <w:lang w:val="en-US"/>
        </w:rPr>
        <w:t>The DP will complete the Safeguarding Partnership Board Exploitation Risk Assessment and Management Tool and refer to Children’s Social Care if there is a concern that a young person may be at risk of criminal exploitation.</w:t>
      </w:r>
      <w:r w:rsidR="00E43611">
        <w:rPr>
          <w:rFonts w:cs="Arial"/>
          <w:bCs/>
          <w:color w:val="FF0000"/>
          <w:sz w:val="24"/>
          <w:lang w:val="en-US"/>
        </w:rPr>
        <w:t xml:space="preserve"> </w:t>
      </w:r>
      <w:r w:rsidR="00B45639">
        <w:rPr>
          <w:rFonts w:cs="Arial"/>
          <w:bCs/>
          <w:color w:val="FF0000"/>
          <w:sz w:val="24"/>
          <w:lang w:val="en-US"/>
        </w:rPr>
        <w:t xml:space="preserve"> </w:t>
      </w:r>
      <w:r w:rsidRPr="00E90A27">
        <w:rPr>
          <w:rFonts w:cs="Arial"/>
          <w:bCs/>
          <w:lang w:val="en-US"/>
        </w:rPr>
        <w:t>Playworkers will follow the procedures outlined in this policy if concerns of criminal exploitation arise.</w:t>
      </w:r>
    </w:p>
    <w:p w14:paraId="77E6CC2D" w14:textId="77777777" w:rsidR="00AE6D88" w:rsidRDefault="00D75087" w:rsidP="00E90A27">
      <w:pPr>
        <w:pStyle w:val="Heading2"/>
        <w:spacing w:line="360" w:lineRule="auto"/>
        <w:jc w:val="left"/>
        <w:rPr>
          <w:b/>
        </w:rPr>
      </w:pPr>
      <w:bookmarkStart w:id="167" w:name="_Toc126677051"/>
      <w:r w:rsidRPr="00AE6D88">
        <w:rPr>
          <w:sz w:val="22"/>
          <w:szCs w:val="22"/>
        </w:rPr>
        <w:t>Female Genital Mutilation (FGM)</w:t>
      </w:r>
      <w:r w:rsidRPr="001E4B4A">
        <w:rPr>
          <w:b/>
        </w:rPr>
        <w:t>:</w:t>
      </w:r>
      <w:bookmarkEnd w:id="167"/>
      <w:r w:rsidRPr="001E4B4A">
        <w:rPr>
          <w:b/>
        </w:rPr>
        <w:t xml:space="preserve"> </w:t>
      </w:r>
    </w:p>
    <w:p w14:paraId="6C33D2FB" w14:textId="77777777" w:rsidR="00D75087" w:rsidRPr="00AE6D88" w:rsidRDefault="00D75087" w:rsidP="00E90A27">
      <w:pPr>
        <w:pStyle w:val="NoSpacing"/>
        <w:spacing w:line="360" w:lineRule="auto"/>
        <w:rPr>
          <w:rFonts w:ascii="Arial" w:hAnsi="Arial" w:cs="Arial"/>
          <w:b/>
          <w:bCs/>
        </w:rPr>
      </w:pPr>
      <w:r w:rsidRPr="00AE6D88">
        <w:rPr>
          <w:rFonts w:ascii="Arial" w:hAnsi="Arial" w:cs="Arial"/>
        </w:rPr>
        <w:t>FGM is a cultural practice that is a form of child abuse in the UK and is illegal under the FGM Act 2003. FGM can happen to girls of any age and is a</w:t>
      </w:r>
      <w:proofErr w:type="spellStart"/>
      <w:r w:rsidRPr="00AE6D88">
        <w:rPr>
          <w:rFonts w:ascii="Arial" w:hAnsi="Arial" w:cs="Arial"/>
          <w:lang w:val="en"/>
        </w:rPr>
        <w:t>lso</w:t>
      </w:r>
      <w:proofErr w:type="spellEnd"/>
      <w:r w:rsidRPr="00AE6D88">
        <w:rPr>
          <w:rFonts w:ascii="Arial" w:hAnsi="Arial" w:cs="Arial"/>
          <w:lang w:val="en"/>
        </w:rPr>
        <w:t xml:space="preserve"> known as female genital cutting or female circumcision. It is the ritual removal of some or </w:t>
      </w:r>
      <w:proofErr w:type="gramStart"/>
      <w:r w:rsidRPr="00AE6D88">
        <w:rPr>
          <w:rFonts w:ascii="Arial" w:hAnsi="Arial" w:cs="Arial"/>
          <w:lang w:val="en"/>
        </w:rPr>
        <w:t>all of</w:t>
      </w:r>
      <w:proofErr w:type="gramEnd"/>
      <w:r w:rsidRPr="00AE6D88">
        <w:rPr>
          <w:rFonts w:ascii="Arial" w:hAnsi="Arial" w:cs="Arial"/>
          <w:lang w:val="en"/>
        </w:rPr>
        <w:t xml:space="preserve"> the external female genitalia. Health effects depend on the procedure, but can include recurrent infections, chronic pain, cysts, an inability to get pregnant, complications during childbirth and fatal bleeding. This practice typically occurs in children from </w:t>
      </w:r>
      <w:r w:rsidRPr="00AE6D88">
        <w:rPr>
          <w:rFonts w:ascii="Arial" w:hAnsi="Arial" w:cs="Arial"/>
        </w:rPr>
        <w:t xml:space="preserve">more than 29 countries across Africa, parts of the Middle East, </w:t>
      </w:r>
      <w:proofErr w:type="gramStart"/>
      <w:r w:rsidRPr="00AE6D88">
        <w:rPr>
          <w:rFonts w:ascii="Arial" w:hAnsi="Arial" w:cs="Arial"/>
        </w:rPr>
        <w:t>South East</w:t>
      </w:r>
      <w:proofErr w:type="gramEnd"/>
      <w:r w:rsidRPr="00AE6D88">
        <w:rPr>
          <w:rFonts w:ascii="Arial" w:hAnsi="Arial" w:cs="Arial"/>
        </w:rPr>
        <w:t xml:space="preserve"> Asia and countries where migrants from FGM affected communities live, </w:t>
      </w:r>
      <w:r w:rsidRPr="00AE6D88">
        <w:rPr>
          <w:rFonts w:ascii="Arial" w:hAnsi="Arial" w:cs="Arial"/>
          <w:lang w:val="en"/>
        </w:rPr>
        <w:t xml:space="preserve">however, the above is not an exhaustive list. </w:t>
      </w:r>
      <w:r w:rsidRPr="00AE6D88">
        <w:rPr>
          <w:rFonts w:ascii="Arial" w:hAnsi="Arial" w:cs="Arial"/>
          <w:b/>
          <w:lang w:val="en"/>
        </w:rPr>
        <w:t>Signs that may indicate a child is being prepared for or has had female genital mutilation include:</w:t>
      </w:r>
      <w:r w:rsidRPr="00AE6D88">
        <w:rPr>
          <w:rFonts w:ascii="Arial" w:hAnsi="Arial" w:cs="Arial"/>
          <w:lang w:val="en"/>
        </w:rPr>
        <w:t xml:space="preserve"> </w:t>
      </w:r>
      <w:r w:rsidRPr="00AE6D88">
        <w:rPr>
          <w:rFonts w:ascii="Arial" w:hAnsi="Arial" w:cs="Arial"/>
        </w:rPr>
        <w:t xml:space="preserve">anxiety leading up to a family holiday – children may be taken abroad for the procedure this is also illegal; talk of a ‘special procedure’ or ‘party’ – a child may talk about a special ceremony that is going to take place, they may be unaware of what the special procedure is; extended absence – this could indicate that the procedure has already taken place. On the child’s return there may be a significant change in their behaviour; psychological effects – such as depression, </w:t>
      </w:r>
      <w:proofErr w:type="gramStart"/>
      <w:r w:rsidRPr="00AE6D88">
        <w:rPr>
          <w:rFonts w:ascii="Arial" w:hAnsi="Arial" w:cs="Arial"/>
        </w:rPr>
        <w:t>anxiety</w:t>
      </w:r>
      <w:proofErr w:type="gramEnd"/>
      <w:r w:rsidRPr="00AE6D88">
        <w:rPr>
          <w:rFonts w:ascii="Arial" w:hAnsi="Arial" w:cs="Arial"/>
        </w:rPr>
        <w:t xml:space="preserve"> and low </w:t>
      </w:r>
      <w:r w:rsidR="008F7815" w:rsidRPr="00AE6D88">
        <w:rPr>
          <w:rFonts w:ascii="Arial" w:hAnsi="Arial" w:cs="Arial"/>
        </w:rPr>
        <w:t>self-esteem</w:t>
      </w:r>
      <w:r w:rsidRPr="00AE6D88">
        <w:rPr>
          <w:rFonts w:ascii="Arial" w:hAnsi="Arial" w:cs="Arial"/>
        </w:rPr>
        <w:t>; and physical signs – problems going to the toilet, bladder discomfort or pain when sitting still.</w:t>
      </w:r>
      <w:r w:rsidR="00F1497F" w:rsidRPr="00AE6D88">
        <w:rPr>
          <w:rFonts w:ascii="Arial" w:hAnsi="Arial" w:cs="Arial"/>
        </w:rPr>
        <w:t xml:space="preserve"> Playworkers must share any concerns about FGM, however small immediately as they will need to be reported with great urgency.</w:t>
      </w:r>
    </w:p>
    <w:p w14:paraId="1B31D21C" w14:textId="77777777" w:rsidR="00AE6D88" w:rsidRPr="00AE6D88" w:rsidRDefault="00D75087" w:rsidP="00AE6D88">
      <w:pPr>
        <w:pStyle w:val="Heading2"/>
        <w:jc w:val="left"/>
        <w:rPr>
          <w:sz w:val="22"/>
          <w:szCs w:val="22"/>
        </w:rPr>
      </w:pPr>
      <w:bookmarkStart w:id="168" w:name="_Toc126677052"/>
      <w:r w:rsidRPr="00AE6D88">
        <w:rPr>
          <w:sz w:val="22"/>
          <w:szCs w:val="22"/>
        </w:rPr>
        <w:t>Honour Based Violence (HBV):</w:t>
      </w:r>
      <w:bookmarkEnd w:id="168"/>
      <w:r w:rsidRPr="00AE6D88">
        <w:rPr>
          <w:sz w:val="22"/>
          <w:szCs w:val="22"/>
        </w:rPr>
        <w:t xml:space="preserve"> </w:t>
      </w:r>
    </w:p>
    <w:p w14:paraId="61563770" w14:textId="77777777" w:rsidR="00D75087" w:rsidRPr="001E4B4A" w:rsidRDefault="00D75087" w:rsidP="00EF5289">
      <w:pPr>
        <w:pStyle w:val="Heading4"/>
        <w:spacing w:line="360" w:lineRule="auto"/>
        <w:rPr>
          <w:rFonts w:cs="Arial"/>
          <w:b/>
          <w:bCs w:val="0"/>
          <w:sz w:val="22"/>
          <w:szCs w:val="22"/>
          <w:u w:val="none"/>
        </w:rPr>
      </w:pPr>
      <w:r w:rsidRPr="001E4B4A">
        <w:rPr>
          <w:rFonts w:cs="Arial"/>
          <w:sz w:val="22"/>
          <w:szCs w:val="22"/>
          <w:u w:val="none"/>
        </w:rPr>
        <w:t>HBV can be described as a collection of practices, which are used to control behaviour within families or other social groups to protect perceived cultural and religious beliefs and/or honour. It occurs around the world and cuts across many cultures</w:t>
      </w:r>
      <w:r w:rsidR="008E2259" w:rsidRPr="001E4B4A">
        <w:rPr>
          <w:rFonts w:cs="Arial"/>
          <w:sz w:val="22"/>
          <w:szCs w:val="22"/>
          <w:u w:val="none"/>
        </w:rPr>
        <w:t xml:space="preserve"> and is</w:t>
      </w:r>
      <w:r w:rsidRPr="001E4B4A">
        <w:rPr>
          <w:rFonts w:cs="Arial"/>
          <w:sz w:val="22"/>
          <w:szCs w:val="22"/>
          <w:u w:val="none"/>
        </w:rPr>
        <w:t xml:space="preserve"> most likely when a culture is heavily male dominated. HBV</w:t>
      </w:r>
      <w:r w:rsidR="008156E7">
        <w:rPr>
          <w:rFonts w:cs="Arial"/>
          <w:sz w:val="22"/>
          <w:szCs w:val="22"/>
          <w:u w:val="none"/>
        </w:rPr>
        <w:t xml:space="preserve"> may</w:t>
      </w:r>
      <w:r w:rsidRPr="001E4B4A">
        <w:rPr>
          <w:rFonts w:cs="Arial"/>
          <w:sz w:val="22"/>
          <w:szCs w:val="22"/>
          <w:u w:val="none"/>
        </w:rPr>
        <w:t xml:space="preserve"> include violence</w:t>
      </w:r>
      <w:r w:rsidR="00FB1528">
        <w:rPr>
          <w:rFonts w:cs="Arial"/>
          <w:sz w:val="22"/>
          <w:szCs w:val="22"/>
          <w:u w:val="none"/>
        </w:rPr>
        <w:t xml:space="preserve"> such as breast ironing</w:t>
      </w:r>
      <w:r w:rsidRPr="001E4B4A">
        <w:rPr>
          <w:rFonts w:cs="Arial"/>
          <w:sz w:val="22"/>
          <w:szCs w:val="22"/>
          <w:u w:val="none"/>
        </w:rPr>
        <w:t>, imprisonment</w:t>
      </w:r>
      <w:r w:rsidR="00FB1528">
        <w:rPr>
          <w:rFonts w:cs="Arial"/>
          <w:sz w:val="22"/>
          <w:szCs w:val="22"/>
          <w:u w:val="none"/>
        </w:rPr>
        <w:t>, FGM, forced marriage</w:t>
      </w:r>
      <w:r w:rsidR="00FB1528" w:rsidRPr="001E4B4A">
        <w:rPr>
          <w:rFonts w:cs="Arial"/>
          <w:sz w:val="22"/>
          <w:szCs w:val="22"/>
          <w:u w:val="none"/>
        </w:rPr>
        <w:t xml:space="preserve"> </w:t>
      </w:r>
      <w:r w:rsidR="008156E7">
        <w:rPr>
          <w:rFonts w:cs="Arial"/>
          <w:sz w:val="22"/>
          <w:szCs w:val="22"/>
          <w:u w:val="none"/>
        </w:rPr>
        <w:t>or</w:t>
      </w:r>
      <w:r w:rsidRPr="001E4B4A">
        <w:rPr>
          <w:rFonts w:cs="Arial"/>
          <w:sz w:val="22"/>
          <w:szCs w:val="22"/>
          <w:u w:val="none"/>
        </w:rPr>
        <w:t xml:space="preserve"> murder and can occur when perpetrators perceive that a relative has shamed the family and/or community by breaking their </w:t>
      </w:r>
      <w:r w:rsidRPr="001E4B4A">
        <w:rPr>
          <w:rFonts w:cs="Arial"/>
          <w:sz w:val="22"/>
          <w:szCs w:val="22"/>
          <w:u w:val="none"/>
        </w:rPr>
        <w:lastRenderedPageBreak/>
        <w:t xml:space="preserve">honour code. It is a violation of human rights and may take the form of domestic and/or sexual violence. </w:t>
      </w:r>
      <w:r w:rsidRPr="008156E7">
        <w:rPr>
          <w:rFonts w:cs="Arial"/>
          <w:b/>
          <w:sz w:val="22"/>
          <w:szCs w:val="22"/>
          <w:u w:val="none"/>
        </w:rPr>
        <w:t>Potential warning signs may include</w:t>
      </w:r>
      <w:r w:rsidRPr="001E4B4A">
        <w:rPr>
          <w:rFonts w:cs="Arial"/>
          <w:sz w:val="22"/>
          <w:szCs w:val="22"/>
          <w:u w:val="none"/>
        </w:rPr>
        <w:t xml:space="preserve"> those signs </w:t>
      </w:r>
      <w:proofErr w:type="gramStart"/>
      <w:r w:rsidRPr="001E4B4A">
        <w:rPr>
          <w:rFonts w:cs="Arial"/>
          <w:sz w:val="22"/>
          <w:szCs w:val="22"/>
          <w:u w:val="none"/>
        </w:rPr>
        <w:t>similar to</w:t>
      </w:r>
      <w:proofErr w:type="gramEnd"/>
      <w:r w:rsidRPr="001E4B4A">
        <w:rPr>
          <w:rFonts w:cs="Arial"/>
          <w:sz w:val="22"/>
          <w:szCs w:val="22"/>
          <w:u w:val="none"/>
        </w:rPr>
        <w:t xml:space="preserve"> physical, sexual and emotional abuse.</w:t>
      </w:r>
    </w:p>
    <w:p w14:paraId="4399B787" w14:textId="77777777" w:rsidR="00AE6D88" w:rsidRPr="00AE6D88" w:rsidRDefault="00D75087" w:rsidP="00AE6D88">
      <w:pPr>
        <w:pStyle w:val="Heading2"/>
        <w:jc w:val="left"/>
        <w:rPr>
          <w:sz w:val="22"/>
          <w:szCs w:val="22"/>
          <w:u w:val="none"/>
        </w:rPr>
      </w:pPr>
      <w:bookmarkStart w:id="169" w:name="_Toc126677053"/>
      <w:r w:rsidRPr="00AE6D88">
        <w:rPr>
          <w:sz w:val="22"/>
          <w:szCs w:val="22"/>
        </w:rPr>
        <w:t>Forced Marriage:</w:t>
      </w:r>
      <w:bookmarkEnd w:id="169"/>
      <w:r w:rsidRPr="00AE6D88">
        <w:rPr>
          <w:sz w:val="22"/>
          <w:szCs w:val="22"/>
          <w:u w:val="none"/>
        </w:rPr>
        <w:t xml:space="preserve"> </w:t>
      </w:r>
    </w:p>
    <w:p w14:paraId="7B2288D6" w14:textId="77777777" w:rsidR="00D75087" w:rsidRPr="001E4B4A" w:rsidRDefault="00D75087" w:rsidP="00EF5289">
      <w:pPr>
        <w:pStyle w:val="Heading4"/>
        <w:spacing w:line="360" w:lineRule="auto"/>
        <w:rPr>
          <w:rFonts w:ascii="Calibri" w:hAnsi="Calibri"/>
          <w:sz w:val="22"/>
          <w:szCs w:val="22"/>
          <w:u w:val="none"/>
        </w:rPr>
      </w:pPr>
      <w:r w:rsidRPr="001E4B4A">
        <w:rPr>
          <w:rFonts w:cs="Arial"/>
          <w:sz w:val="22"/>
          <w:szCs w:val="22"/>
          <w:u w:val="none"/>
        </w:rPr>
        <w:t xml:space="preserve">A forced marriage is a marriage conducted without the valid consent of one or both parties, where some element of duress is a factor. Duress can include physical, psychological, sexual, </w:t>
      </w:r>
      <w:proofErr w:type="gramStart"/>
      <w:r w:rsidRPr="001E4B4A">
        <w:rPr>
          <w:rFonts w:cs="Arial"/>
          <w:sz w:val="22"/>
          <w:szCs w:val="22"/>
          <w:u w:val="none"/>
        </w:rPr>
        <w:t>financial</w:t>
      </w:r>
      <w:proofErr w:type="gramEnd"/>
      <w:r w:rsidRPr="001E4B4A">
        <w:rPr>
          <w:rFonts w:cs="Arial"/>
          <w:sz w:val="22"/>
          <w:szCs w:val="22"/>
          <w:u w:val="none"/>
        </w:rPr>
        <w:t xml:space="preserve"> and emotional pressure. A forced marriage is different from an arranged marriage, which is a respected tradition in many cultures, and where both parties give their consent.</w:t>
      </w:r>
      <w:r w:rsidR="008156E7">
        <w:rPr>
          <w:rFonts w:cs="Arial"/>
          <w:sz w:val="22"/>
          <w:szCs w:val="22"/>
          <w:u w:val="none"/>
        </w:rPr>
        <w:t xml:space="preserve"> The following signs could be apparent in any person involved in the Playscheme including parents, children and Playworkers.</w:t>
      </w:r>
      <w:r w:rsidRPr="001E4B4A">
        <w:rPr>
          <w:rFonts w:cs="Arial"/>
          <w:sz w:val="22"/>
          <w:szCs w:val="22"/>
          <w:u w:val="none"/>
        </w:rPr>
        <w:t xml:space="preserve"> </w:t>
      </w:r>
      <w:r w:rsidRPr="008156E7">
        <w:rPr>
          <w:rFonts w:cs="Arial"/>
          <w:b/>
          <w:sz w:val="22"/>
          <w:szCs w:val="22"/>
          <w:u w:val="none"/>
        </w:rPr>
        <w:t>Potential warning signs include:</w:t>
      </w:r>
      <w:r w:rsidRPr="001E4B4A">
        <w:rPr>
          <w:rFonts w:cs="Arial"/>
          <w:sz w:val="22"/>
          <w:szCs w:val="22"/>
          <w:u w:val="none"/>
        </w:rPr>
        <w:t xml:space="preserve"> change in emotional or behavioural presentation, e.g. becoming anxious, depressed, frightened and emotionally withdrawn or exhibiting joy or excitement; evidence of self-harm, treatment for depression, attempted suicide, social isolation, eating disorders or substance abuse; evidence of family disputes/conflict, domestic violence/abuse or running away from home; extended absence from school/college, truancy, drop in academic performance, low motivation, excessive parental restriction and control of movements, and history of siblings leaving education early to marry; poor attendance and/or poor performance, parental control of income and limited career choices; family member raising concerns that a relative may be, or has been forced into marriage, or informing a professional that their relative is to be married; a family member suddenly disappearing; a family member asking a member of the Playworker team to sign a passport application form or visa immigration form; and a child being taken away from the Playscheme, or out of the country, without explanation.</w:t>
      </w:r>
    </w:p>
    <w:p w14:paraId="76E86EED" w14:textId="77777777" w:rsidR="00AE6D88" w:rsidRPr="00E90A27" w:rsidRDefault="00351CB6" w:rsidP="00E90A27">
      <w:pPr>
        <w:pStyle w:val="Heading2"/>
        <w:spacing w:line="360" w:lineRule="auto"/>
        <w:jc w:val="left"/>
        <w:rPr>
          <w:szCs w:val="22"/>
        </w:rPr>
      </w:pPr>
      <w:bookmarkStart w:id="170" w:name="_Toc126677054"/>
      <w:r w:rsidRPr="00E90A27">
        <w:rPr>
          <w:sz w:val="22"/>
          <w:szCs w:val="22"/>
        </w:rPr>
        <w:t>Domestic Abuse:</w:t>
      </w:r>
      <w:bookmarkEnd w:id="170"/>
    </w:p>
    <w:p w14:paraId="4DF47D99" w14:textId="79F77CCD" w:rsidR="00351CB6" w:rsidRDefault="00351CB6" w:rsidP="00E90A27">
      <w:pPr>
        <w:spacing w:after="120" w:line="360" w:lineRule="auto"/>
        <w:jc w:val="both"/>
        <w:rPr>
          <w:bCs/>
        </w:rPr>
      </w:pPr>
      <w:r w:rsidRPr="00E90A27">
        <w:rPr>
          <w:bCs/>
        </w:rPr>
        <w:t xml:space="preserve">Domestic Abuse is defined as: ‘’any incident or pattern of incidents of controlling, coercive or threatening behaviour, </w:t>
      </w:r>
      <w:proofErr w:type="gramStart"/>
      <w:r w:rsidRPr="00E90A27">
        <w:rPr>
          <w:bCs/>
        </w:rPr>
        <w:t>violence</w:t>
      </w:r>
      <w:proofErr w:type="gramEnd"/>
      <w:r w:rsidRPr="00E90A27">
        <w:rPr>
          <w:bCs/>
        </w:rPr>
        <w:t xml:space="preserve"> or abuse between those aged 16 or over who are or have been intimate partners or family members regardless of gender or sexuality. This can encompass</w:t>
      </w:r>
      <w:r w:rsidR="008156E7" w:rsidRPr="00E90A27">
        <w:rPr>
          <w:bCs/>
        </w:rPr>
        <w:t>,</w:t>
      </w:r>
      <w:r w:rsidRPr="00E90A27">
        <w:rPr>
          <w:bCs/>
        </w:rPr>
        <w:t xml:space="preserve"> but is not limited to</w:t>
      </w:r>
      <w:r w:rsidR="008156E7" w:rsidRPr="00E90A27">
        <w:rPr>
          <w:bCs/>
        </w:rPr>
        <w:t>,</w:t>
      </w:r>
      <w:r w:rsidRPr="00E90A27">
        <w:rPr>
          <w:bCs/>
        </w:rPr>
        <w:t xml:space="preserve"> the following types of abuse: Psychological, physical, sexual, </w:t>
      </w:r>
      <w:proofErr w:type="gramStart"/>
      <w:r w:rsidRPr="00E90A27">
        <w:rPr>
          <w:bCs/>
        </w:rPr>
        <w:t>financial</w:t>
      </w:r>
      <w:proofErr w:type="gramEnd"/>
      <w:r w:rsidRPr="00E90A27">
        <w:rPr>
          <w:bCs/>
        </w:rPr>
        <w:t xml:space="preserve"> and emotional’’. </w:t>
      </w:r>
      <w:r w:rsidRPr="00E90A27">
        <w:rPr>
          <w:bCs/>
        </w:rPr>
        <w:tab/>
        <w:t xml:space="preserve">          (Home Office, 2013). UCHP recognises that where there is Domestic Abuse in a family, the children/young person will always be affected; the longer the violence continues, the greater the risk of significant and enduring harm, which they may carry with them into their adult life and relationships. </w:t>
      </w:r>
    </w:p>
    <w:p w14:paraId="3C53B3E7" w14:textId="28DB8D63" w:rsidR="00E43611" w:rsidRPr="003F57D8" w:rsidRDefault="00E43611" w:rsidP="00E43611">
      <w:pPr>
        <w:jc w:val="both"/>
        <w:rPr>
          <w:bCs/>
          <w:sz w:val="24"/>
          <w:szCs w:val="20"/>
          <w:lang w:val="en-US"/>
        </w:rPr>
      </w:pPr>
      <w:r w:rsidRPr="003F57D8">
        <w:rPr>
          <w:bCs/>
          <w:lang w:val="en-US"/>
        </w:rPr>
        <w:t>UCHP will work in partnership with the Police and Cambridgeshire County Council (CCC) to identify and provide appropriate support to children who have experienced domestic abuse; this scheme is called Operation Encompass.  </w:t>
      </w:r>
    </w:p>
    <w:p w14:paraId="72296D72" w14:textId="77777777" w:rsidR="00E43611" w:rsidRPr="003F57D8" w:rsidRDefault="00E43611" w:rsidP="00E43611">
      <w:pPr>
        <w:jc w:val="both"/>
        <w:rPr>
          <w:bCs/>
          <w:lang w:val="en-US"/>
        </w:rPr>
      </w:pPr>
    </w:p>
    <w:p w14:paraId="3A58A806" w14:textId="6AD915F3" w:rsidR="00E43611" w:rsidRPr="003F57D8" w:rsidRDefault="00E43611" w:rsidP="00E43611">
      <w:pPr>
        <w:jc w:val="both"/>
        <w:rPr>
          <w:bCs/>
          <w:lang w:val="en-US"/>
        </w:rPr>
      </w:pPr>
      <w:proofErr w:type="gramStart"/>
      <w:r w:rsidRPr="003F57D8">
        <w:rPr>
          <w:bCs/>
          <w:lang w:val="en-US"/>
        </w:rPr>
        <w:t>In order to</w:t>
      </w:r>
      <w:proofErr w:type="gramEnd"/>
      <w:r w:rsidRPr="003F57D8">
        <w:rPr>
          <w:bCs/>
          <w:lang w:val="en-US"/>
        </w:rPr>
        <w:t xml:space="preserve"> achieve this, CCC’s Education Safeguarding Team will share police information of all domestic abuse incidents if they know that one of the children attending our setting was present, with one of our Designated Person’s for Child Protection (DP). On receipt of any information, the DP will consider the appropriate support for the child. </w:t>
      </w:r>
    </w:p>
    <w:p w14:paraId="7632C086" w14:textId="77777777" w:rsidR="00E43611" w:rsidRPr="003F57D8" w:rsidRDefault="00E43611" w:rsidP="00E43611">
      <w:pPr>
        <w:jc w:val="both"/>
        <w:rPr>
          <w:bCs/>
          <w:lang w:val="en-US"/>
        </w:rPr>
      </w:pPr>
    </w:p>
    <w:p w14:paraId="1410C66D" w14:textId="77777777" w:rsidR="00E43611" w:rsidRPr="003F57D8" w:rsidRDefault="00E43611" w:rsidP="00E43611">
      <w:pPr>
        <w:jc w:val="both"/>
        <w:rPr>
          <w:bCs/>
          <w:lang w:val="en-US"/>
        </w:rPr>
      </w:pPr>
      <w:r w:rsidRPr="003F57D8">
        <w:rPr>
          <w:bCs/>
          <w:lang w:val="en-US"/>
        </w:rPr>
        <w:t>The Operation Encompass information is stored in line with all other confidential safeguarding and child protection information. All information sharing and resulting actions will be undertaken in accordance with the ‘Cambridgeshire and Peterborough</w:t>
      </w:r>
      <w:r w:rsidRPr="003F57D8">
        <w:rPr>
          <w:bCs/>
          <w:i/>
          <w:iCs/>
          <w:lang w:val="en-US"/>
        </w:rPr>
        <w:t xml:space="preserve"> Joint Agency Protocol for Domestic Abuse – Notifications to Schools, Colleges and Early Years </w:t>
      </w:r>
      <w:proofErr w:type="gramStart"/>
      <w:r w:rsidRPr="003F57D8">
        <w:rPr>
          <w:bCs/>
          <w:i/>
          <w:iCs/>
          <w:lang w:val="en-US"/>
        </w:rPr>
        <w:t>settings</w:t>
      </w:r>
      <w:r w:rsidRPr="003F57D8">
        <w:rPr>
          <w:bCs/>
          <w:lang w:val="en-US"/>
        </w:rPr>
        <w:t>’</w:t>
      </w:r>
      <w:proofErr w:type="gramEnd"/>
      <w:r w:rsidRPr="003F57D8">
        <w:rPr>
          <w:bCs/>
          <w:lang w:val="en-US"/>
        </w:rPr>
        <w:t>.</w:t>
      </w:r>
      <w:r w:rsidRPr="00E43611">
        <w:rPr>
          <w:bCs/>
          <w:lang w:val="en-US"/>
        </w:rPr>
        <w:t xml:space="preserve"> </w:t>
      </w:r>
    </w:p>
    <w:p w14:paraId="267BB7DD" w14:textId="77777777" w:rsidR="00E43611" w:rsidRPr="00E90A27" w:rsidRDefault="00E43611" w:rsidP="00E90A27">
      <w:pPr>
        <w:spacing w:after="120" w:line="360" w:lineRule="auto"/>
        <w:jc w:val="both"/>
        <w:rPr>
          <w:bCs/>
        </w:rPr>
      </w:pPr>
    </w:p>
    <w:p w14:paraId="37832808" w14:textId="77777777" w:rsidR="00351CB6" w:rsidRPr="00E90A27" w:rsidRDefault="00351CB6" w:rsidP="00E90A27">
      <w:pPr>
        <w:pStyle w:val="Heading2"/>
        <w:spacing w:line="360" w:lineRule="auto"/>
        <w:jc w:val="left"/>
        <w:rPr>
          <w:sz w:val="22"/>
          <w:szCs w:val="22"/>
        </w:rPr>
      </w:pPr>
      <w:bookmarkStart w:id="171" w:name="_Toc126677055"/>
      <w:r w:rsidRPr="00E90A27">
        <w:rPr>
          <w:sz w:val="22"/>
          <w:szCs w:val="22"/>
        </w:rPr>
        <w:lastRenderedPageBreak/>
        <w:t>Peer on Peer Abuse and Sexual Violence and Harassment between Peers</w:t>
      </w:r>
      <w:bookmarkEnd w:id="171"/>
    </w:p>
    <w:p w14:paraId="3DA37F64" w14:textId="77777777" w:rsidR="00054720" w:rsidRPr="00E90A27" w:rsidRDefault="00351CB6" w:rsidP="00E90A27">
      <w:pPr>
        <w:spacing w:line="360" w:lineRule="auto"/>
        <w:rPr>
          <w:lang w:val="en"/>
        </w:rPr>
      </w:pPr>
      <w:r w:rsidRPr="00E90A27">
        <w:rPr>
          <w:lang w:val="en"/>
        </w:rPr>
        <w:t xml:space="preserve">Children and young people may be harmful to one another in a number of ways which would be </w:t>
      </w:r>
      <w:proofErr w:type="gramStart"/>
      <w:r w:rsidRPr="00E90A27">
        <w:rPr>
          <w:lang w:val="en"/>
        </w:rPr>
        <w:t>classified</w:t>
      </w:r>
      <w:proofErr w:type="gramEnd"/>
      <w:r w:rsidR="00054720" w:rsidRPr="00E90A27">
        <w:rPr>
          <w:lang w:val="en"/>
        </w:rPr>
        <w:t xml:space="preserve"> </w:t>
      </w:r>
    </w:p>
    <w:p w14:paraId="445AF9EB" w14:textId="77777777" w:rsidR="00351CB6" w:rsidRPr="00E90A27" w:rsidRDefault="00351CB6" w:rsidP="00E90A27">
      <w:pPr>
        <w:spacing w:line="360" w:lineRule="auto"/>
        <w:ind w:left="709" w:hanging="709"/>
        <w:rPr>
          <w:bCs/>
        </w:rPr>
      </w:pPr>
      <w:r w:rsidRPr="00E90A27">
        <w:rPr>
          <w:lang w:val="en"/>
        </w:rPr>
        <w:t xml:space="preserve">as </w:t>
      </w:r>
      <w:proofErr w:type="gramStart"/>
      <w:r w:rsidRPr="00E90A27">
        <w:rPr>
          <w:lang w:val="en"/>
        </w:rPr>
        <w:t>peer on peer</w:t>
      </w:r>
      <w:proofErr w:type="gramEnd"/>
      <w:r w:rsidRPr="00E90A27">
        <w:rPr>
          <w:lang w:val="en"/>
        </w:rPr>
        <w:t xml:space="preserve"> abuse.</w:t>
      </w:r>
      <w:r w:rsidRPr="00E90A27">
        <w:rPr>
          <w:bCs/>
        </w:rPr>
        <w:t xml:space="preserve"> </w:t>
      </w:r>
    </w:p>
    <w:p w14:paraId="713276FF" w14:textId="77777777" w:rsidR="00351CB6" w:rsidRPr="00E90A27" w:rsidRDefault="00351CB6" w:rsidP="00E90A27">
      <w:pPr>
        <w:spacing w:line="360" w:lineRule="auto"/>
        <w:ind w:left="709" w:hanging="709"/>
        <w:jc w:val="both"/>
        <w:rPr>
          <w:lang w:val="en"/>
        </w:rPr>
      </w:pPr>
      <w:r w:rsidRPr="00E90A27">
        <w:rPr>
          <w:bCs/>
        </w:rPr>
        <w:t>Peer on peer abuse can include:</w:t>
      </w:r>
    </w:p>
    <w:p w14:paraId="380C118B" w14:textId="77777777" w:rsidR="00351CB6" w:rsidRPr="00E90A27" w:rsidRDefault="00351CB6" w:rsidP="00E60AB8">
      <w:pPr>
        <w:numPr>
          <w:ilvl w:val="0"/>
          <w:numId w:val="88"/>
        </w:numPr>
        <w:spacing w:after="120" w:line="360" w:lineRule="auto"/>
        <w:ind w:left="426" w:hanging="437"/>
        <w:jc w:val="both"/>
        <w:rPr>
          <w:bCs/>
        </w:rPr>
      </w:pPr>
      <w:r w:rsidRPr="00E90A27">
        <w:rPr>
          <w:bCs/>
        </w:rPr>
        <w:t>Bullying (including cyberbullying)</w:t>
      </w:r>
    </w:p>
    <w:p w14:paraId="4209D38B" w14:textId="77777777" w:rsidR="00351CB6" w:rsidRPr="00E90A27" w:rsidRDefault="00351CB6" w:rsidP="00E60AB8">
      <w:pPr>
        <w:numPr>
          <w:ilvl w:val="0"/>
          <w:numId w:val="88"/>
        </w:numPr>
        <w:spacing w:after="120" w:line="360" w:lineRule="auto"/>
        <w:ind w:left="426" w:hanging="437"/>
        <w:jc w:val="both"/>
        <w:rPr>
          <w:bCs/>
        </w:rPr>
      </w:pPr>
      <w:r w:rsidRPr="00E90A27">
        <w:rPr>
          <w:bCs/>
        </w:rPr>
        <w:t xml:space="preserve">Physical abuse such as hitting, kicking, shaking, biting, hair </w:t>
      </w:r>
      <w:proofErr w:type="gramStart"/>
      <w:r w:rsidRPr="00E90A27">
        <w:rPr>
          <w:bCs/>
        </w:rPr>
        <w:t>pulling</w:t>
      </w:r>
      <w:proofErr w:type="gramEnd"/>
    </w:p>
    <w:p w14:paraId="0E05515E" w14:textId="77777777" w:rsidR="00351CB6" w:rsidRPr="00E90A27" w:rsidRDefault="00351CB6" w:rsidP="00E60AB8">
      <w:pPr>
        <w:numPr>
          <w:ilvl w:val="0"/>
          <w:numId w:val="88"/>
        </w:numPr>
        <w:spacing w:after="120" w:line="360" w:lineRule="auto"/>
        <w:ind w:left="426" w:hanging="437"/>
        <w:jc w:val="both"/>
        <w:rPr>
          <w:bCs/>
        </w:rPr>
      </w:pPr>
      <w:r w:rsidRPr="00E90A27">
        <w:rPr>
          <w:bCs/>
        </w:rPr>
        <w:t>Sexual bullying</w:t>
      </w:r>
    </w:p>
    <w:p w14:paraId="7D0F3CC4" w14:textId="37ADDF37" w:rsidR="00351CB6" w:rsidRPr="00E90A27" w:rsidRDefault="00351CB6" w:rsidP="00E60AB8">
      <w:pPr>
        <w:numPr>
          <w:ilvl w:val="0"/>
          <w:numId w:val="88"/>
        </w:numPr>
        <w:spacing w:after="120" w:line="360" w:lineRule="auto"/>
        <w:ind w:left="426" w:hanging="437"/>
        <w:jc w:val="both"/>
        <w:rPr>
          <w:bCs/>
        </w:rPr>
      </w:pPr>
      <w:r w:rsidRPr="00E90A27">
        <w:rPr>
          <w:bCs/>
        </w:rPr>
        <w:t>Being coerced to send sexual images</w:t>
      </w:r>
      <w:r w:rsidR="00E43611">
        <w:rPr>
          <w:bCs/>
        </w:rPr>
        <w:t xml:space="preserve"> (sexting)</w:t>
      </w:r>
    </w:p>
    <w:p w14:paraId="4C9B1F31" w14:textId="77777777" w:rsidR="00351CB6" w:rsidRPr="00E90A27" w:rsidRDefault="00351CB6" w:rsidP="00E60AB8">
      <w:pPr>
        <w:numPr>
          <w:ilvl w:val="0"/>
          <w:numId w:val="88"/>
        </w:numPr>
        <w:spacing w:after="120" w:line="360" w:lineRule="auto"/>
        <w:ind w:left="426" w:hanging="437"/>
        <w:jc w:val="both"/>
        <w:rPr>
          <w:bCs/>
        </w:rPr>
      </w:pPr>
      <w:r w:rsidRPr="00E90A27">
        <w:rPr>
          <w:bCs/>
        </w:rPr>
        <w:t>Sexual assault</w:t>
      </w:r>
    </w:p>
    <w:p w14:paraId="76087B88" w14:textId="2AE64DB1" w:rsidR="00351CB6" w:rsidRDefault="00351CB6" w:rsidP="00E60AB8">
      <w:pPr>
        <w:numPr>
          <w:ilvl w:val="0"/>
          <w:numId w:val="88"/>
        </w:numPr>
        <w:spacing w:after="120" w:line="360" w:lineRule="auto"/>
        <w:ind w:left="426" w:hanging="437"/>
        <w:jc w:val="both"/>
        <w:rPr>
          <w:bCs/>
        </w:rPr>
      </w:pPr>
      <w:r w:rsidRPr="00E90A27">
        <w:rPr>
          <w:bCs/>
        </w:rPr>
        <w:t xml:space="preserve">Teenage relationship abuse.  </w:t>
      </w:r>
    </w:p>
    <w:p w14:paraId="603F5C0F" w14:textId="4CE67434" w:rsidR="00E43611" w:rsidRPr="00E90A27" w:rsidRDefault="00E43611" w:rsidP="00E60AB8">
      <w:pPr>
        <w:numPr>
          <w:ilvl w:val="0"/>
          <w:numId w:val="88"/>
        </w:numPr>
        <w:spacing w:after="120" w:line="360" w:lineRule="auto"/>
        <w:ind w:left="426" w:hanging="437"/>
        <w:jc w:val="both"/>
        <w:rPr>
          <w:bCs/>
        </w:rPr>
      </w:pPr>
      <w:proofErr w:type="spellStart"/>
      <w:r>
        <w:rPr>
          <w:bCs/>
        </w:rPr>
        <w:t>Upskirting</w:t>
      </w:r>
      <w:proofErr w:type="spellEnd"/>
      <w:r>
        <w:rPr>
          <w:bCs/>
        </w:rPr>
        <w:t xml:space="preserve"> </w:t>
      </w:r>
    </w:p>
    <w:p w14:paraId="3E77FD5A" w14:textId="77777777" w:rsidR="00351CB6" w:rsidRPr="00E90A27" w:rsidRDefault="00351CB6" w:rsidP="00E90A27">
      <w:pPr>
        <w:spacing w:line="360" w:lineRule="auto"/>
        <w:ind w:right="-54"/>
        <w:rPr>
          <w:rFonts w:cs="Arial"/>
          <w:i/>
          <w:lang w:val="en-US"/>
        </w:rPr>
      </w:pPr>
    </w:p>
    <w:p w14:paraId="1C3F43BC" w14:textId="1F604CAA" w:rsidR="00351CB6" w:rsidRPr="00E90A27" w:rsidRDefault="00351CB6" w:rsidP="00E90A27">
      <w:pPr>
        <w:spacing w:line="360" w:lineRule="auto"/>
        <w:ind w:right="-54"/>
        <w:rPr>
          <w:rFonts w:cs="Arial"/>
          <w:lang w:val="en-US"/>
        </w:rPr>
      </w:pPr>
      <w:r w:rsidRPr="00E90A27">
        <w:rPr>
          <w:rFonts w:cs="Arial"/>
          <w:lang w:val="en-US"/>
        </w:rPr>
        <w:t xml:space="preserve">UCHP </w:t>
      </w:r>
      <w:proofErr w:type="spellStart"/>
      <w:r w:rsidRPr="00E90A27">
        <w:rPr>
          <w:rFonts w:cs="Arial"/>
          <w:lang w:val="en-US"/>
        </w:rPr>
        <w:t>recognise</w:t>
      </w:r>
      <w:proofErr w:type="spellEnd"/>
      <w:r w:rsidRPr="00E90A27">
        <w:rPr>
          <w:rFonts w:cs="Arial"/>
          <w:lang w:val="en-US"/>
        </w:rPr>
        <w:t xml:space="preserve"> that sexual violence and sexual harassment can occur between two children of any age and </w:t>
      </w:r>
      <w:r w:rsidR="00A66B21">
        <w:rPr>
          <w:rFonts w:cs="Arial"/>
          <w:lang w:val="en-US"/>
        </w:rPr>
        <w:t>gender</w:t>
      </w:r>
      <w:r w:rsidRPr="00E90A27">
        <w:rPr>
          <w:rFonts w:cs="Arial"/>
          <w:lang w:val="en-US"/>
        </w:rPr>
        <w:t xml:space="preserve">. Sexual violence may include rape, assault by penetration or sexual assault. Sexual harassment refers to ‘unwanted conduct of a sexual nature’, such as sexual comments, sexual </w:t>
      </w:r>
      <w:proofErr w:type="gramStart"/>
      <w:r w:rsidRPr="00E90A27">
        <w:rPr>
          <w:rFonts w:cs="Arial"/>
          <w:lang w:val="en-US"/>
        </w:rPr>
        <w:t>taunting</w:t>
      </w:r>
      <w:proofErr w:type="gramEnd"/>
      <w:r w:rsidRPr="00E90A27">
        <w:rPr>
          <w:rFonts w:cs="Arial"/>
          <w:lang w:val="en-US"/>
        </w:rPr>
        <w:t xml:space="preserve"> or physical </w:t>
      </w:r>
      <w:proofErr w:type="spellStart"/>
      <w:r w:rsidRPr="00E90A27">
        <w:rPr>
          <w:rFonts w:cs="Arial"/>
          <w:lang w:val="en-US"/>
        </w:rPr>
        <w:t>behaviour</w:t>
      </w:r>
      <w:proofErr w:type="spellEnd"/>
      <w:r w:rsidRPr="00E90A27">
        <w:rPr>
          <w:rFonts w:cs="Arial"/>
          <w:lang w:val="en-US"/>
        </w:rPr>
        <w:t xml:space="preserve"> such as deliberately brushing against someone. Online sexual harassment may include non-consensual sharing of sexual images and videos, </w:t>
      </w:r>
      <w:proofErr w:type="spellStart"/>
      <w:r w:rsidRPr="00E90A27">
        <w:rPr>
          <w:rFonts w:cs="Arial"/>
          <w:lang w:val="en-US"/>
        </w:rPr>
        <w:t>sexualised</w:t>
      </w:r>
      <w:proofErr w:type="spellEnd"/>
      <w:r w:rsidRPr="00E90A27">
        <w:rPr>
          <w:rFonts w:cs="Arial"/>
          <w:lang w:val="en-US"/>
        </w:rPr>
        <w:t xml:space="preserve"> online bullying, unwanted sexual comments and messages, and sexual exploitation, </w:t>
      </w:r>
      <w:proofErr w:type="gramStart"/>
      <w:r w:rsidRPr="00E90A27">
        <w:rPr>
          <w:rFonts w:cs="Arial"/>
          <w:lang w:val="en-US"/>
        </w:rPr>
        <w:t>coercion</w:t>
      </w:r>
      <w:proofErr w:type="gramEnd"/>
      <w:r w:rsidRPr="00E90A27">
        <w:rPr>
          <w:rFonts w:cs="Arial"/>
          <w:lang w:val="en-US"/>
        </w:rPr>
        <w:t xml:space="preserve"> and threats.</w:t>
      </w:r>
    </w:p>
    <w:p w14:paraId="42163533" w14:textId="77777777" w:rsidR="00351CB6" w:rsidRPr="00E90A27" w:rsidRDefault="00351CB6" w:rsidP="00E90A27">
      <w:pPr>
        <w:spacing w:line="360" w:lineRule="auto"/>
        <w:ind w:left="720" w:right="-54"/>
        <w:rPr>
          <w:rFonts w:cs="Arial"/>
          <w:lang w:val="en-US"/>
        </w:rPr>
      </w:pPr>
    </w:p>
    <w:p w14:paraId="6903BE51" w14:textId="77777777" w:rsidR="00351CB6" w:rsidRPr="00E90A27" w:rsidRDefault="008818C6" w:rsidP="00E90A27">
      <w:pPr>
        <w:spacing w:line="360" w:lineRule="auto"/>
        <w:ind w:right="-54"/>
        <w:rPr>
          <w:rFonts w:cs="Arial"/>
          <w:sz w:val="16"/>
          <w:szCs w:val="16"/>
          <w:lang w:val="en-US"/>
        </w:rPr>
      </w:pPr>
      <w:r w:rsidRPr="00E90A27">
        <w:rPr>
          <w:rFonts w:cs="Arial"/>
          <w:lang w:val="en-US"/>
        </w:rPr>
        <w:t>UCHP will:</w:t>
      </w:r>
    </w:p>
    <w:p w14:paraId="4FA90CA1"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lang w:val="en-US"/>
        </w:rPr>
        <w:t xml:space="preserve">Be clear that peer on peer abuse, </w:t>
      </w:r>
      <w:r w:rsidRPr="00E90A27">
        <w:rPr>
          <w:rFonts w:cs="Arial"/>
          <w:bCs/>
          <w:lang w:val="en-US"/>
        </w:rPr>
        <w:t>sexual violence and sexual harassment will not be tolerated.</w:t>
      </w:r>
      <w:r w:rsidRPr="00E90A27">
        <w:rPr>
          <w:rFonts w:cs="Arial"/>
          <w:bCs/>
          <w:lang w:val="en-US"/>
        </w:rPr>
        <w:tab/>
      </w:r>
    </w:p>
    <w:p w14:paraId="23566936"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 xml:space="preserve">Provide training for staff on how to manage a report of </w:t>
      </w:r>
      <w:proofErr w:type="gramStart"/>
      <w:r w:rsidRPr="00E90A27">
        <w:rPr>
          <w:rFonts w:cs="Arial"/>
          <w:bCs/>
          <w:lang w:val="en-US"/>
        </w:rPr>
        <w:t>peer on peer</w:t>
      </w:r>
      <w:proofErr w:type="gramEnd"/>
      <w:r w:rsidRPr="00E90A27">
        <w:rPr>
          <w:rFonts w:cs="Arial"/>
          <w:bCs/>
          <w:lang w:val="en-US"/>
        </w:rPr>
        <w:t xml:space="preserve"> abuse, sexual violence or sexual harassment.</w:t>
      </w:r>
    </w:p>
    <w:p w14:paraId="450F0599"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Make decisions on a case-by-case basis.</w:t>
      </w:r>
    </w:p>
    <w:p w14:paraId="6C569546"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Reassure victims that they are being taken seriously, offer appropriate support and take the wishes of the victim into account when decision making.</w:t>
      </w:r>
    </w:p>
    <w:p w14:paraId="50A97E56"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Implement measures to keep the victim, alleged perpetrator and if necessary other children and staff members, safe. Record any risk assessments and keep them under review.</w:t>
      </w:r>
    </w:p>
    <w:p w14:paraId="11609644"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 xml:space="preserve">Give consideration to the welfare of both the victim(s) and perpetrator(s) in these </w:t>
      </w:r>
      <w:proofErr w:type="gramStart"/>
      <w:r w:rsidRPr="00E90A27">
        <w:rPr>
          <w:rFonts w:cs="Arial"/>
          <w:bCs/>
          <w:lang w:val="en-US"/>
        </w:rPr>
        <w:t>situations</w:t>
      </w:r>
      <w:proofErr w:type="gramEnd"/>
    </w:p>
    <w:p w14:paraId="41716D32" w14:textId="77777777" w:rsidR="00351CB6" w:rsidRPr="00E90A27" w:rsidRDefault="00351CB6" w:rsidP="00E60AB8">
      <w:pPr>
        <w:numPr>
          <w:ilvl w:val="0"/>
          <w:numId w:val="89"/>
        </w:numPr>
        <w:tabs>
          <w:tab w:val="left" w:pos="-720"/>
          <w:tab w:val="left" w:pos="0"/>
        </w:tabs>
        <w:spacing w:after="120" w:line="360" w:lineRule="auto"/>
        <w:ind w:left="426" w:right="-57" w:hanging="426"/>
        <w:jc w:val="both"/>
        <w:rPr>
          <w:iCs/>
        </w:rPr>
      </w:pPr>
      <w:r w:rsidRPr="00E90A27">
        <w:rPr>
          <w:rFonts w:cs="Arial"/>
          <w:bCs/>
          <w:lang w:val="en-US"/>
        </w:rPr>
        <w:t xml:space="preserve">Liaise closely with external agencies, including police and social care, when required. </w:t>
      </w:r>
    </w:p>
    <w:p w14:paraId="3776DD5F" w14:textId="77777777" w:rsidR="00351CB6" w:rsidRPr="009574A2" w:rsidRDefault="00351CB6" w:rsidP="00EF5289">
      <w:pPr>
        <w:spacing w:line="360" w:lineRule="auto"/>
        <w:rPr>
          <w:bCs/>
        </w:rPr>
      </w:pPr>
    </w:p>
    <w:p w14:paraId="661766EB" w14:textId="77777777" w:rsidR="00D75087" w:rsidRPr="00AE6D88" w:rsidRDefault="00D75087" w:rsidP="00AE6D88">
      <w:pPr>
        <w:pStyle w:val="Heading2"/>
        <w:jc w:val="left"/>
        <w:rPr>
          <w:sz w:val="22"/>
          <w:szCs w:val="22"/>
        </w:rPr>
      </w:pPr>
      <w:bookmarkStart w:id="172" w:name="_Toc126677056"/>
      <w:r w:rsidRPr="00AE6D88">
        <w:rPr>
          <w:sz w:val="22"/>
          <w:szCs w:val="22"/>
        </w:rPr>
        <w:t>Radicalisation</w:t>
      </w:r>
      <w:r w:rsidR="007C209B" w:rsidRPr="00AE6D88">
        <w:rPr>
          <w:sz w:val="22"/>
          <w:szCs w:val="22"/>
        </w:rPr>
        <w:t xml:space="preserve"> (Prevent Duty)</w:t>
      </w:r>
      <w:r w:rsidR="008E2259" w:rsidRPr="00AE6D88">
        <w:rPr>
          <w:sz w:val="22"/>
          <w:szCs w:val="22"/>
        </w:rPr>
        <w:t>:</w:t>
      </w:r>
      <w:bookmarkEnd w:id="172"/>
      <w:r w:rsidRPr="00AE6D88">
        <w:rPr>
          <w:sz w:val="22"/>
          <w:szCs w:val="22"/>
        </w:rPr>
        <w:t xml:space="preserve"> </w:t>
      </w:r>
    </w:p>
    <w:p w14:paraId="2AD4244F" w14:textId="77777777" w:rsidR="00D75087" w:rsidRPr="001E4B4A" w:rsidRDefault="00D75087" w:rsidP="00EF5289">
      <w:pPr>
        <w:spacing w:line="360" w:lineRule="auto"/>
      </w:pPr>
      <w:r w:rsidRPr="001E4B4A">
        <w:t xml:space="preserve">UCHP recognise that young people may be vulnerable to new influences and potentially risky behaviours, influence from peers, influence from older people or the internet as they may begin to explore ideas and </w:t>
      </w:r>
      <w:r w:rsidRPr="001E4B4A">
        <w:lastRenderedPageBreak/>
        <w:t>issues around their identity. We understand that children may actively search for content that is considered radical, or they could be persuaded to do so by others.</w:t>
      </w:r>
    </w:p>
    <w:p w14:paraId="2781A37F" w14:textId="77777777" w:rsidR="00D75087" w:rsidRPr="001E4B4A" w:rsidRDefault="00D75087" w:rsidP="00EF5289">
      <w:pPr>
        <w:spacing w:line="360" w:lineRule="auto"/>
      </w:pPr>
    </w:p>
    <w:p w14:paraId="336A0CD7" w14:textId="77777777" w:rsidR="00D75087" w:rsidRPr="001E4B4A" w:rsidRDefault="00D75087" w:rsidP="00EF5289">
      <w:pPr>
        <w:spacing w:line="360" w:lineRule="auto"/>
      </w:pPr>
      <w:r w:rsidRPr="001E4B4A">
        <w:t xml:space="preserve">The </w:t>
      </w:r>
      <w:r w:rsidR="00342F0B" w:rsidRPr="001E4B4A">
        <w:t xml:space="preserve">Counter Terrorism and Security Act 2015, the </w:t>
      </w:r>
      <w:r w:rsidRPr="001E4B4A">
        <w:t>Prevent Duty</w:t>
      </w:r>
      <w:r w:rsidR="00342F0B" w:rsidRPr="001E4B4A">
        <w:t>,</w:t>
      </w:r>
      <w:r w:rsidRPr="001E4B4A">
        <w:t xml:space="preserve"> places a duty on UCHP to keep children safe and prevent people being drawn into terrorism. UCHP is committed to help children and parents attending our setting to feel safe, welcome and that they belong. UCHP promotes the values of individual liberty and mutual respect, tolerance of those with different faiths and beliefs, the rule of law and democracy. To achieve this UCHP and its staff focus on personal, </w:t>
      </w:r>
      <w:proofErr w:type="gramStart"/>
      <w:r w:rsidRPr="001E4B4A">
        <w:t>social</w:t>
      </w:r>
      <w:proofErr w:type="gramEnd"/>
      <w:r w:rsidRPr="001E4B4A">
        <w:t xml:space="preserve"> and emotional development. We support children in developing a sense of right and wrong, valuing other views and challenging negative attitudes and stereotypes. Playworkers will be vigilant to harmful behaviours by influential adults in a child’s life and any extremist views or observations of behaviour that cause concern will be logged on a ‘Logging Concern’ form and shared with the Playscheme Co-ordinator immediately. </w:t>
      </w:r>
    </w:p>
    <w:p w14:paraId="067B5572" w14:textId="77777777" w:rsidR="00D75087" w:rsidRPr="001E4B4A" w:rsidRDefault="00D75087" w:rsidP="00EF5289">
      <w:pPr>
        <w:spacing w:line="360" w:lineRule="auto"/>
      </w:pPr>
    </w:p>
    <w:p w14:paraId="4489B8E0" w14:textId="77777777" w:rsidR="00D75087" w:rsidRPr="001E4B4A" w:rsidRDefault="00D75087" w:rsidP="00EF5289">
      <w:pPr>
        <w:spacing w:line="360" w:lineRule="auto"/>
      </w:pPr>
      <w:r w:rsidRPr="001E4B4A">
        <w:t>Potential warning signs include:</w:t>
      </w:r>
    </w:p>
    <w:p w14:paraId="728647A2" w14:textId="77777777" w:rsidR="00D75087" w:rsidRPr="001E4B4A" w:rsidRDefault="00D75087" w:rsidP="00EF5289">
      <w:pPr>
        <w:spacing w:line="360" w:lineRule="auto"/>
      </w:pPr>
      <w:r w:rsidRPr="001E4B4A">
        <w:sym w:font="Calibri" w:char="F076"/>
      </w:r>
      <w:r w:rsidRPr="001E4B4A">
        <w:t xml:space="preserve">             A conviction that their religion, culture or beliefs are under threat and treated </w:t>
      </w:r>
      <w:proofErr w:type="gramStart"/>
      <w:r w:rsidRPr="001E4B4A">
        <w:t>unjustly</w:t>
      </w:r>
      <w:proofErr w:type="gramEnd"/>
    </w:p>
    <w:p w14:paraId="2476FF06" w14:textId="77777777" w:rsidR="00D75087" w:rsidRPr="001E4B4A" w:rsidRDefault="00D75087" w:rsidP="00EF5289">
      <w:pPr>
        <w:spacing w:line="360" w:lineRule="auto"/>
      </w:pPr>
      <w:r w:rsidRPr="001E4B4A">
        <w:sym w:font="Calibri" w:char="F076"/>
      </w:r>
      <w:r w:rsidRPr="001E4B4A">
        <w:t xml:space="preserve">             A tendency to look for conspiracy theories and distrust of mainstream </w:t>
      </w:r>
      <w:proofErr w:type="gramStart"/>
      <w:r w:rsidRPr="001E4B4A">
        <w:t>media</w:t>
      </w:r>
      <w:proofErr w:type="gramEnd"/>
    </w:p>
    <w:p w14:paraId="042255AF" w14:textId="77777777" w:rsidR="00D75087" w:rsidRPr="001E4B4A" w:rsidRDefault="00D75087" w:rsidP="00EF5289">
      <w:pPr>
        <w:spacing w:line="360" w:lineRule="auto"/>
      </w:pPr>
      <w:r w:rsidRPr="001E4B4A">
        <w:sym w:font="Calibri" w:char="F076"/>
      </w:r>
      <w:r w:rsidRPr="001E4B4A">
        <w:t xml:space="preserve">             The need for identity and </w:t>
      </w:r>
      <w:proofErr w:type="gramStart"/>
      <w:r w:rsidRPr="001E4B4A">
        <w:t>belonging</w:t>
      </w:r>
      <w:proofErr w:type="gramEnd"/>
    </w:p>
    <w:p w14:paraId="343DDF82" w14:textId="77777777" w:rsidR="00D75087" w:rsidRPr="001E4B4A" w:rsidRDefault="00D75087" w:rsidP="00EF5289">
      <w:pPr>
        <w:spacing w:line="360" w:lineRule="auto"/>
      </w:pPr>
      <w:r w:rsidRPr="001E4B4A">
        <w:sym w:font="Calibri" w:char="F076"/>
      </w:r>
      <w:r w:rsidRPr="001E4B4A">
        <w:t xml:space="preserve">             Being secretive about who they’ve been talking to online and what sites they </w:t>
      </w:r>
      <w:proofErr w:type="gramStart"/>
      <w:r w:rsidRPr="001E4B4A">
        <w:t>visit</w:t>
      </w:r>
      <w:proofErr w:type="gramEnd"/>
    </w:p>
    <w:p w14:paraId="44B45C43" w14:textId="77777777" w:rsidR="00D75087" w:rsidRPr="001E4B4A" w:rsidRDefault="00D75087" w:rsidP="00EF5289">
      <w:pPr>
        <w:spacing w:line="360" w:lineRule="auto"/>
      </w:pPr>
      <w:r w:rsidRPr="001E4B4A">
        <w:sym w:font="Calibri" w:char="F076"/>
      </w:r>
      <w:r w:rsidRPr="001E4B4A">
        <w:t>             Becoming emotionally volatile.</w:t>
      </w:r>
    </w:p>
    <w:p w14:paraId="56444E9B" w14:textId="77777777" w:rsidR="00D75087" w:rsidRPr="001E4B4A" w:rsidRDefault="00D75087" w:rsidP="00EF5289">
      <w:pPr>
        <w:spacing w:line="360" w:lineRule="auto"/>
      </w:pPr>
      <w:r w:rsidRPr="001E4B4A">
        <w:sym w:font="Calibri" w:char="F076"/>
      </w:r>
      <w:r w:rsidRPr="001E4B4A">
        <w:t xml:space="preserve">             The child abruptly abandons friends and family </w:t>
      </w:r>
      <w:proofErr w:type="gramStart"/>
      <w:r w:rsidRPr="001E4B4A">
        <w:t>members</w:t>
      </w:r>
      <w:proofErr w:type="gramEnd"/>
    </w:p>
    <w:p w14:paraId="1588691A" w14:textId="77777777" w:rsidR="00D75087" w:rsidRPr="001E4B4A" w:rsidRDefault="00D75087" w:rsidP="00EF5289">
      <w:pPr>
        <w:spacing w:line="360" w:lineRule="auto"/>
      </w:pPr>
      <w:r w:rsidRPr="001E4B4A">
        <w:sym w:font="Calibri" w:char="F076"/>
      </w:r>
      <w:r w:rsidRPr="001E4B4A">
        <w:t xml:space="preserve">             They stop participating in activities that used to occupy a lot of their </w:t>
      </w:r>
      <w:proofErr w:type="gramStart"/>
      <w:r w:rsidRPr="001E4B4A">
        <w:t>time</w:t>
      </w:r>
      <w:proofErr w:type="gramEnd"/>
    </w:p>
    <w:p w14:paraId="2D34C74A" w14:textId="77777777" w:rsidR="00D75087" w:rsidRPr="001E4B4A" w:rsidRDefault="00D75087" w:rsidP="00EF5289">
      <w:pPr>
        <w:spacing w:line="360" w:lineRule="auto"/>
      </w:pPr>
      <w:r w:rsidRPr="001E4B4A">
        <w:sym w:font="Calibri" w:char="F076"/>
      </w:r>
      <w:r w:rsidRPr="001E4B4A">
        <w:t>             A growing hatred for those that don’t adhere to their beliefs.</w:t>
      </w:r>
    </w:p>
    <w:p w14:paraId="5CCE283D" w14:textId="77777777" w:rsidR="00D75087" w:rsidRPr="001E4B4A" w:rsidRDefault="00D75087" w:rsidP="00EF5289">
      <w:pPr>
        <w:spacing w:line="360" w:lineRule="auto"/>
      </w:pPr>
    </w:p>
    <w:p w14:paraId="6BEA9B80" w14:textId="77777777" w:rsidR="00D75087" w:rsidRPr="001E4B4A" w:rsidRDefault="00D75087" w:rsidP="00EF5289">
      <w:pPr>
        <w:spacing w:line="360" w:lineRule="auto"/>
      </w:pPr>
      <w:r w:rsidRPr="001E4B4A">
        <w:t xml:space="preserve">On receiving information about a </w:t>
      </w:r>
      <w:proofErr w:type="gramStart"/>
      <w:r w:rsidRPr="001E4B4A">
        <w:t>concern</w:t>
      </w:r>
      <w:proofErr w:type="gramEnd"/>
      <w:r w:rsidRPr="001E4B4A">
        <w:t xml:space="preserve"> the Playscheme Co-ordinator will follow UCHP’s safeguarding procedu</w:t>
      </w:r>
      <w:r w:rsidR="007C209B">
        <w:t>res and advice will be sought from</w:t>
      </w:r>
      <w:r w:rsidRPr="001E4B4A">
        <w:t xml:space="preserve"> the local Police (101)</w:t>
      </w:r>
      <w:r w:rsidR="007C209B">
        <w:t xml:space="preserve"> by asking to speak to a prevent officer</w:t>
      </w:r>
      <w:r w:rsidRPr="001E4B4A">
        <w:t xml:space="preserve"> and Social Care. UCHP will then act upon advice given. UCHP may call the Department of Education’s dedicated telephone helpline (020 7340 7264). If a child is thought to be at immediate risk of harm the Playscheme Co-ordinator will contact the Police and Social Care highlighting the urgency of the situation.</w:t>
      </w:r>
    </w:p>
    <w:p w14:paraId="225C7A8F" w14:textId="77777777" w:rsidR="00FB1528" w:rsidRPr="00E90A27" w:rsidRDefault="00FB1528" w:rsidP="00E90A27">
      <w:pPr>
        <w:pStyle w:val="Heading2"/>
        <w:spacing w:line="360" w:lineRule="auto"/>
        <w:jc w:val="left"/>
        <w:rPr>
          <w:sz w:val="22"/>
          <w:szCs w:val="22"/>
          <w:lang w:val="en-US"/>
        </w:rPr>
      </w:pPr>
      <w:bookmarkStart w:id="173" w:name="_Toc126677057"/>
      <w:r w:rsidRPr="00E90A27">
        <w:rPr>
          <w:sz w:val="22"/>
          <w:szCs w:val="22"/>
          <w:lang w:val="en-US"/>
        </w:rPr>
        <w:t>Children who have Family Members in Prison</w:t>
      </w:r>
      <w:bookmarkEnd w:id="173"/>
      <w:r w:rsidRPr="00E90A27">
        <w:rPr>
          <w:sz w:val="22"/>
          <w:szCs w:val="22"/>
          <w:lang w:val="en-US"/>
        </w:rPr>
        <w:t xml:space="preserve"> </w:t>
      </w:r>
    </w:p>
    <w:p w14:paraId="50D67992" w14:textId="77777777" w:rsidR="00FB1528" w:rsidRPr="00E90A27" w:rsidRDefault="00FB1528" w:rsidP="00E90A27">
      <w:pPr>
        <w:spacing w:line="360" w:lineRule="auto"/>
        <w:rPr>
          <w:rFonts w:cs="Arial"/>
          <w:bCs/>
          <w:lang w:val="en-US"/>
        </w:rPr>
      </w:pPr>
      <w:r w:rsidRPr="00E90A27">
        <w:rPr>
          <w:rFonts w:cs="Arial"/>
          <w:bCs/>
          <w:lang w:val="en-US"/>
        </w:rPr>
        <w:t xml:space="preserve">UCHP is committed to supporting children and young people who have a parent or close relative in prison and will work with the family to find the best ways of supporting the child. UCHP </w:t>
      </w:r>
      <w:proofErr w:type="spellStart"/>
      <w:r w:rsidRPr="00E90A27">
        <w:rPr>
          <w:rFonts w:cs="Arial"/>
          <w:bCs/>
          <w:lang w:val="en-US"/>
        </w:rPr>
        <w:t>recognises</w:t>
      </w:r>
      <w:proofErr w:type="spellEnd"/>
      <w:r w:rsidRPr="00E90A27">
        <w:rPr>
          <w:rFonts w:cs="Arial"/>
          <w:bCs/>
          <w:lang w:val="en-US"/>
        </w:rPr>
        <w:t xml:space="preserve"> that children with family members in prison are at risk of poor outcomes </w:t>
      </w:r>
      <w:proofErr w:type="gramStart"/>
      <w:r w:rsidRPr="00E90A27">
        <w:rPr>
          <w:rFonts w:cs="Arial"/>
          <w:bCs/>
          <w:lang w:val="en-US"/>
        </w:rPr>
        <w:t>including:</w:t>
      </w:r>
      <w:proofErr w:type="gramEnd"/>
      <w:r w:rsidRPr="00E90A27">
        <w:rPr>
          <w:rFonts w:cs="Arial"/>
          <w:bCs/>
          <w:lang w:val="en-US"/>
        </w:rPr>
        <w:t xml:space="preserve"> poverty, stigma, isolation, poor mental health and poor attendance. UCHP will treat information shared by the family in confidence and it will be shared on a ‘need to know’ basis. UCHP will work with the family and the child to </w:t>
      </w:r>
      <w:proofErr w:type="spellStart"/>
      <w:r w:rsidRPr="00E90A27">
        <w:rPr>
          <w:rFonts w:cs="Arial"/>
          <w:bCs/>
          <w:lang w:val="en-US"/>
        </w:rPr>
        <w:t>minimise</w:t>
      </w:r>
      <w:proofErr w:type="spellEnd"/>
      <w:r w:rsidRPr="00E90A27">
        <w:rPr>
          <w:rFonts w:cs="Arial"/>
          <w:bCs/>
          <w:lang w:val="en-US"/>
        </w:rPr>
        <w:t xml:space="preserve"> the risk of the child not achieving their full potential. </w:t>
      </w:r>
    </w:p>
    <w:p w14:paraId="4F02A3AA" w14:textId="77777777" w:rsidR="00FB1528" w:rsidRPr="00E90A27" w:rsidRDefault="00FB1528" w:rsidP="00E90A27">
      <w:pPr>
        <w:spacing w:line="360" w:lineRule="auto"/>
        <w:rPr>
          <w:rFonts w:cs="Arial"/>
          <w:bCs/>
          <w:lang w:val="en-US"/>
        </w:rPr>
      </w:pPr>
    </w:p>
    <w:p w14:paraId="334D917E" w14:textId="4050298D" w:rsidR="00FB1528" w:rsidRPr="00E90A27" w:rsidRDefault="00FB1528" w:rsidP="00E90A27">
      <w:pPr>
        <w:spacing w:line="360" w:lineRule="auto"/>
        <w:rPr>
          <w:rFonts w:cs="Arial"/>
          <w:b/>
          <w:bCs/>
          <w:lang w:val="en-US"/>
        </w:rPr>
      </w:pPr>
      <w:bookmarkStart w:id="174" w:name="_Toc126677058"/>
      <w:r w:rsidRPr="00E90A27">
        <w:rPr>
          <w:rStyle w:val="Heading2Char"/>
          <w:sz w:val="22"/>
          <w:szCs w:val="22"/>
        </w:rPr>
        <w:t>Privately Fostered Children</w:t>
      </w:r>
      <w:bookmarkEnd w:id="174"/>
      <w:r w:rsidRPr="00E90A27">
        <w:rPr>
          <w:rFonts w:cs="Arial"/>
          <w:b/>
          <w:bCs/>
          <w:lang w:val="en-US"/>
        </w:rPr>
        <w:t xml:space="preserve"> </w:t>
      </w:r>
      <w:r w:rsidRPr="00E90A27">
        <w:rPr>
          <w:rFonts w:cs="Arial"/>
          <w:b/>
          <w:bCs/>
          <w:lang w:val="en-US"/>
        </w:rPr>
        <w:br/>
      </w:r>
      <w:r w:rsidRPr="00E90A27">
        <w:rPr>
          <w:rFonts w:cs="Arial"/>
          <w:lang w:val="en-US"/>
        </w:rPr>
        <w:t xml:space="preserve">Private fostering is when a child under the age of 16, (under 18 if disabled) is provided with care and </w:t>
      </w:r>
      <w:r w:rsidRPr="00E90A27">
        <w:rPr>
          <w:rFonts w:cs="Arial"/>
          <w:lang w:val="en-US"/>
        </w:rPr>
        <w:lastRenderedPageBreak/>
        <w:t>accommodation by a person who is not a parent, person with parental responsibility for them or relative in their own home for 28 days or more. UCHP will follow the mandatory duty to inform the local authority of any ‘P</w:t>
      </w:r>
      <w:r w:rsidR="00A13639">
        <w:rPr>
          <w:rFonts w:cs="Arial"/>
          <w:lang w:val="en-US"/>
        </w:rPr>
        <w:t xml:space="preserve">rivate Fostering’ arrangements. </w:t>
      </w:r>
    </w:p>
    <w:p w14:paraId="41D3555B" w14:textId="77777777" w:rsidR="00FB1528" w:rsidRPr="00E90A27" w:rsidRDefault="00FB1528" w:rsidP="00E90A27">
      <w:pPr>
        <w:spacing w:line="360" w:lineRule="auto"/>
        <w:rPr>
          <w:rFonts w:cs="Arial"/>
          <w:bCs/>
          <w:lang w:val="en-US"/>
        </w:rPr>
      </w:pPr>
    </w:p>
    <w:p w14:paraId="637E61F1" w14:textId="77777777" w:rsidR="00FB1528" w:rsidRPr="00E90A27" w:rsidRDefault="00FB1528" w:rsidP="00E90A27">
      <w:pPr>
        <w:pStyle w:val="Heading2"/>
        <w:spacing w:line="360" w:lineRule="auto"/>
        <w:jc w:val="left"/>
        <w:rPr>
          <w:sz w:val="22"/>
          <w:szCs w:val="22"/>
          <w:lang w:val="en-US"/>
        </w:rPr>
      </w:pPr>
      <w:bookmarkStart w:id="175" w:name="_Toc126677059"/>
      <w:r w:rsidRPr="00E90A27">
        <w:rPr>
          <w:sz w:val="22"/>
          <w:szCs w:val="22"/>
          <w:lang w:val="en-US"/>
        </w:rPr>
        <w:t>Young Carers</w:t>
      </w:r>
      <w:bookmarkEnd w:id="175"/>
    </w:p>
    <w:p w14:paraId="02804B3F" w14:textId="77777777" w:rsidR="00AE6D88" w:rsidRPr="00E90A27" w:rsidRDefault="00FB1528" w:rsidP="00E90A27">
      <w:pPr>
        <w:tabs>
          <w:tab w:val="left" w:pos="-720"/>
          <w:tab w:val="left" w:pos="0"/>
        </w:tabs>
        <w:spacing w:line="360" w:lineRule="auto"/>
        <w:ind w:right="-54"/>
        <w:rPr>
          <w:rFonts w:cs="Arial"/>
          <w:iCs/>
          <w:lang w:val="en-US"/>
        </w:rPr>
      </w:pPr>
      <w:r w:rsidRPr="00E90A27">
        <w:rPr>
          <w:rFonts w:cs="Arial"/>
          <w:iCs/>
          <w:lang w:val="en-US"/>
        </w:rPr>
        <w:t xml:space="preserve">UCHP </w:t>
      </w:r>
      <w:proofErr w:type="spellStart"/>
      <w:r w:rsidRPr="00E90A27">
        <w:rPr>
          <w:rFonts w:cs="Arial"/>
          <w:iCs/>
          <w:lang w:val="en-US"/>
        </w:rPr>
        <w:t>recognises</w:t>
      </w:r>
      <w:proofErr w:type="spellEnd"/>
      <w:r w:rsidRPr="00E90A27">
        <w:rPr>
          <w:rFonts w:cs="Arial"/>
          <w:iCs/>
          <w:lang w:val="en-US"/>
        </w:rPr>
        <w:t xml:space="preserve"> that children who are living in a home environment which requires them to act as a young carer</w:t>
      </w:r>
      <w:r w:rsidRPr="00E90A27">
        <w:rPr>
          <w:rFonts w:cs="Arial"/>
          <w:lang w:val="en-US"/>
        </w:rPr>
        <w:t xml:space="preserve"> for a family member or a friend who is ill, disabled</w:t>
      </w:r>
      <w:r w:rsidR="0056197D" w:rsidRPr="00E90A27">
        <w:rPr>
          <w:rFonts w:cs="Arial"/>
          <w:lang w:val="en-US"/>
        </w:rPr>
        <w:t>,</w:t>
      </w:r>
      <w:r w:rsidRPr="00E90A27">
        <w:rPr>
          <w:rFonts w:cs="Arial"/>
          <w:lang w:val="en-US"/>
        </w:rPr>
        <w:t xml:space="preserve"> or misuses drugs or alcohol </w:t>
      </w:r>
      <w:r w:rsidRPr="00E90A27">
        <w:rPr>
          <w:rFonts w:cs="Arial"/>
          <w:iCs/>
          <w:lang w:val="en-US"/>
        </w:rPr>
        <w:t>can increase their vulnerability and that they may need additional support and protection. UCHP will seek to identify young carers</w:t>
      </w:r>
      <w:r w:rsidR="0056197D" w:rsidRPr="00E90A27">
        <w:rPr>
          <w:rFonts w:cs="Arial"/>
          <w:iCs/>
          <w:lang w:val="en-US"/>
        </w:rPr>
        <w:t>,</w:t>
      </w:r>
      <w:r w:rsidRPr="00E90A27">
        <w:rPr>
          <w:rFonts w:cs="Arial"/>
          <w:iCs/>
          <w:lang w:val="en-US"/>
        </w:rPr>
        <w:t xml:space="preserve"> offer additional support internally</w:t>
      </w:r>
      <w:r w:rsidR="0056197D" w:rsidRPr="00E90A27">
        <w:rPr>
          <w:rFonts w:cs="Arial"/>
          <w:iCs/>
          <w:lang w:val="en-US"/>
        </w:rPr>
        <w:t>,</w:t>
      </w:r>
      <w:r w:rsidRPr="00E90A27">
        <w:rPr>
          <w:rFonts w:cs="Arial"/>
          <w:iCs/>
          <w:lang w:val="en-US"/>
        </w:rPr>
        <w:t xml:space="preserve"> signpost to external agencies</w:t>
      </w:r>
      <w:r w:rsidR="0056197D" w:rsidRPr="00E90A27">
        <w:rPr>
          <w:rFonts w:cs="Arial"/>
          <w:iCs/>
          <w:lang w:val="en-US"/>
        </w:rPr>
        <w:t>,</w:t>
      </w:r>
      <w:r w:rsidRPr="00E90A27">
        <w:rPr>
          <w:rFonts w:cs="Arial"/>
          <w:iCs/>
          <w:lang w:val="en-US"/>
        </w:rPr>
        <w:t xml:space="preserve"> be particularly vigilant to the welfare of young carers and follow the procedures outlined in this policy, referring to Early Help or Social Care as required if concerns arise.</w:t>
      </w:r>
    </w:p>
    <w:p w14:paraId="0ED36A8F" w14:textId="77777777" w:rsidR="00AE6D88" w:rsidRPr="009574A2" w:rsidRDefault="00AE6D88" w:rsidP="009574A2">
      <w:pPr>
        <w:tabs>
          <w:tab w:val="left" w:pos="-720"/>
          <w:tab w:val="left" w:pos="0"/>
        </w:tabs>
        <w:ind w:right="-54"/>
        <w:rPr>
          <w:rFonts w:cs="Arial"/>
          <w:iCs/>
          <w:color w:val="FF0000"/>
          <w:lang w:val="en-US"/>
        </w:rPr>
      </w:pPr>
    </w:p>
    <w:p w14:paraId="5FABAC0B" w14:textId="77777777" w:rsidR="005A6755" w:rsidRPr="00CA3A63" w:rsidRDefault="005A6755" w:rsidP="00AE6D88">
      <w:pPr>
        <w:pStyle w:val="Heading2"/>
        <w:jc w:val="left"/>
        <w:rPr>
          <w:sz w:val="22"/>
          <w:szCs w:val="22"/>
        </w:rPr>
      </w:pPr>
      <w:bookmarkStart w:id="176" w:name="_Toc126677060"/>
      <w:r w:rsidRPr="00CA3A63">
        <w:rPr>
          <w:sz w:val="22"/>
          <w:szCs w:val="22"/>
        </w:rPr>
        <w:t>Supporting the Child at Risk</w:t>
      </w:r>
      <w:bookmarkEnd w:id="176"/>
    </w:p>
    <w:p w14:paraId="57F40666" w14:textId="41EB8111" w:rsidR="005A6755" w:rsidRPr="001E4B4A" w:rsidRDefault="00A13639" w:rsidP="00EF5289">
      <w:pPr>
        <w:spacing w:line="360" w:lineRule="auto"/>
        <w:rPr>
          <w:rFonts w:cs="Arial"/>
          <w:szCs w:val="22"/>
        </w:rPr>
      </w:pPr>
      <w:r w:rsidRPr="00CA3A63">
        <w:rPr>
          <w:rFonts w:cs="Arial"/>
          <w:szCs w:val="22"/>
        </w:rPr>
        <w:t xml:space="preserve">UCHP recognises that any child may be subject to abuse or witness abuse and that mental health problems can, in some cases, be an indicator that a child has suffered or is at risk of suffering abuse, neglect or exploitation. </w:t>
      </w:r>
      <w:r w:rsidR="005A6755" w:rsidRPr="00CA3A63">
        <w:rPr>
          <w:rFonts w:cs="Arial"/>
          <w:szCs w:val="22"/>
        </w:rPr>
        <w:t xml:space="preserve">UCHP recognises </w:t>
      </w:r>
      <w:r w:rsidR="005A6755" w:rsidRPr="001E4B4A">
        <w:rPr>
          <w:rFonts w:cs="Arial"/>
          <w:szCs w:val="22"/>
        </w:rPr>
        <w:t xml:space="preserve">that children who are abused or witness violence may find it difficult to develop a sense of self-worth or to trust those around them. They may feel unhappiness, </w:t>
      </w:r>
      <w:proofErr w:type="gramStart"/>
      <w:r w:rsidR="005A6755" w:rsidRPr="001E4B4A">
        <w:rPr>
          <w:rFonts w:cs="Arial"/>
          <w:szCs w:val="22"/>
        </w:rPr>
        <w:t>humiliation</w:t>
      </w:r>
      <w:proofErr w:type="gramEnd"/>
      <w:r w:rsidR="005A6755" w:rsidRPr="001E4B4A">
        <w:rPr>
          <w:rFonts w:cs="Arial"/>
          <w:szCs w:val="22"/>
        </w:rPr>
        <w:t xml:space="preserve"> and some sense of self blame. We recognise that some children </w:t>
      </w:r>
      <w:proofErr w:type="gramStart"/>
      <w:r w:rsidR="005A6755" w:rsidRPr="001E4B4A">
        <w:rPr>
          <w:rFonts w:cs="Arial"/>
          <w:szCs w:val="22"/>
        </w:rPr>
        <w:t>actually adopt</w:t>
      </w:r>
      <w:proofErr w:type="gramEnd"/>
      <w:r w:rsidR="005A6755" w:rsidRPr="001E4B4A">
        <w:rPr>
          <w:rFonts w:cs="Arial"/>
          <w:szCs w:val="22"/>
        </w:rPr>
        <w:t xml:space="preserve"> abusive behaviours and that these children must be referred on for appropriate support and intervention. UCHP will endeavour to support the child through:</w:t>
      </w:r>
    </w:p>
    <w:p w14:paraId="47A6602E" w14:textId="01523FB8" w:rsidR="005A6755" w:rsidRPr="001E4B4A" w:rsidRDefault="005A6755" w:rsidP="00E60AB8">
      <w:pPr>
        <w:pStyle w:val="ListParagraph"/>
        <w:numPr>
          <w:ilvl w:val="0"/>
          <w:numId w:val="51"/>
        </w:numPr>
        <w:spacing w:line="360" w:lineRule="auto"/>
        <w:rPr>
          <w:rFonts w:cs="Arial"/>
          <w:szCs w:val="22"/>
        </w:rPr>
      </w:pPr>
      <w:r w:rsidRPr="001E4B4A">
        <w:rPr>
          <w:rFonts w:cs="Arial"/>
          <w:szCs w:val="22"/>
        </w:rPr>
        <w:t>Activities that encourage self-esteem self-motivation</w:t>
      </w:r>
      <w:r w:rsidR="00AE7675">
        <w:rPr>
          <w:rFonts w:cs="Arial"/>
          <w:szCs w:val="22"/>
        </w:rPr>
        <w:t xml:space="preserve"> and resil</w:t>
      </w:r>
      <w:r w:rsidR="00C94E04">
        <w:rPr>
          <w:rFonts w:cs="Arial"/>
          <w:szCs w:val="22"/>
        </w:rPr>
        <w:t>i</w:t>
      </w:r>
      <w:r w:rsidR="00AE7675">
        <w:rPr>
          <w:rFonts w:cs="Arial"/>
          <w:szCs w:val="22"/>
        </w:rPr>
        <w:t>ence.</w:t>
      </w:r>
    </w:p>
    <w:p w14:paraId="54C4987B" w14:textId="77777777" w:rsidR="005A6755" w:rsidRPr="001E4B4A" w:rsidRDefault="005A6755" w:rsidP="00E60AB8">
      <w:pPr>
        <w:numPr>
          <w:ilvl w:val="0"/>
          <w:numId w:val="51"/>
        </w:numPr>
        <w:spacing w:after="120" w:line="360" w:lineRule="auto"/>
        <w:rPr>
          <w:rFonts w:cs="Arial"/>
          <w:szCs w:val="22"/>
        </w:rPr>
      </w:pPr>
      <w:r w:rsidRPr="001E4B4A">
        <w:rPr>
          <w:rFonts w:cs="Arial"/>
          <w:szCs w:val="22"/>
        </w:rPr>
        <w:t xml:space="preserve">UCHP ethos that actively promotes a positive, </w:t>
      </w:r>
      <w:proofErr w:type="gramStart"/>
      <w:r w:rsidRPr="001E4B4A">
        <w:rPr>
          <w:rFonts w:cs="Arial"/>
          <w:szCs w:val="22"/>
        </w:rPr>
        <w:t>supportive</w:t>
      </w:r>
      <w:proofErr w:type="gramEnd"/>
      <w:r w:rsidRPr="001E4B4A">
        <w:rPr>
          <w:rFonts w:cs="Arial"/>
          <w:szCs w:val="22"/>
        </w:rPr>
        <w:t xml:space="preserve"> and secure environment and values people.</w:t>
      </w:r>
    </w:p>
    <w:p w14:paraId="151A835F" w14:textId="77777777" w:rsidR="005A6755" w:rsidRPr="001E4B4A" w:rsidRDefault="005A6755" w:rsidP="00E60AB8">
      <w:pPr>
        <w:numPr>
          <w:ilvl w:val="0"/>
          <w:numId w:val="51"/>
        </w:numPr>
        <w:spacing w:after="120" w:line="360" w:lineRule="auto"/>
        <w:rPr>
          <w:rFonts w:cs="Arial"/>
          <w:szCs w:val="22"/>
        </w:rPr>
      </w:pPr>
      <w:r w:rsidRPr="001E4B4A">
        <w:rPr>
          <w:rFonts w:cs="Arial"/>
          <w:szCs w:val="22"/>
        </w:rPr>
        <w:t xml:space="preserve">UCHP’s Behaviour Policy is aimed at supporting children.  All Playworkers will follow a consistent approach, which focuses on the behaviour of the child but does not damage the child’s sense of self-worth.  UCHP will ensure that the child knows that some behaviour is </w:t>
      </w:r>
      <w:proofErr w:type="gramStart"/>
      <w:r w:rsidRPr="001E4B4A">
        <w:rPr>
          <w:rFonts w:cs="Arial"/>
          <w:szCs w:val="22"/>
        </w:rPr>
        <w:t>unacceptable</w:t>
      </w:r>
      <w:proofErr w:type="gramEnd"/>
      <w:r w:rsidRPr="001E4B4A">
        <w:rPr>
          <w:rFonts w:cs="Arial"/>
          <w:szCs w:val="22"/>
        </w:rPr>
        <w:t xml:space="preserve"> but she/he is valued and not to be blamed for any abuse which has occurred.</w:t>
      </w:r>
    </w:p>
    <w:p w14:paraId="352EA170" w14:textId="77777777" w:rsidR="005A6755" w:rsidRPr="00CA3A63" w:rsidRDefault="005A6755" w:rsidP="00E60AB8">
      <w:pPr>
        <w:numPr>
          <w:ilvl w:val="0"/>
          <w:numId w:val="51"/>
        </w:numPr>
        <w:spacing w:after="120" w:line="360" w:lineRule="auto"/>
        <w:rPr>
          <w:rFonts w:cs="Arial"/>
          <w:szCs w:val="22"/>
        </w:rPr>
      </w:pPr>
      <w:r w:rsidRPr="001E4B4A">
        <w:rPr>
          <w:rFonts w:cs="Arial"/>
          <w:szCs w:val="22"/>
        </w:rPr>
        <w:t>Liaison with other agencies which support the child such as Social Care,</w:t>
      </w:r>
      <w:r w:rsidR="00BA55B0" w:rsidRPr="001E4B4A">
        <w:rPr>
          <w:rFonts w:cs="Arial"/>
          <w:szCs w:val="22"/>
        </w:rPr>
        <w:t xml:space="preserve"> the child’s </w:t>
      </w:r>
      <w:proofErr w:type="gramStart"/>
      <w:r w:rsidR="00BA55B0" w:rsidRPr="001E4B4A">
        <w:rPr>
          <w:rFonts w:cs="Arial"/>
          <w:szCs w:val="22"/>
        </w:rPr>
        <w:t>School</w:t>
      </w:r>
      <w:proofErr w:type="gramEnd"/>
      <w:r w:rsidRPr="001E4B4A">
        <w:rPr>
          <w:rFonts w:cs="Arial"/>
          <w:szCs w:val="22"/>
        </w:rPr>
        <w:t xml:space="preserve"> and the </w:t>
      </w:r>
      <w:r w:rsidRPr="00CA3A63">
        <w:rPr>
          <w:rFonts w:cs="Arial"/>
          <w:szCs w:val="22"/>
        </w:rPr>
        <w:t>Locality Teams.</w:t>
      </w:r>
    </w:p>
    <w:p w14:paraId="58F41BEE" w14:textId="2D84F44E" w:rsidR="005A6755" w:rsidRPr="00CA3A63" w:rsidRDefault="00A13639" w:rsidP="00E60AB8">
      <w:pPr>
        <w:numPr>
          <w:ilvl w:val="0"/>
          <w:numId w:val="51"/>
        </w:numPr>
        <w:spacing w:after="120" w:line="360" w:lineRule="auto"/>
        <w:rPr>
          <w:rFonts w:cs="Arial"/>
          <w:szCs w:val="22"/>
        </w:rPr>
      </w:pPr>
      <w:r w:rsidRPr="00CA3A63">
        <w:rPr>
          <w:rFonts w:cs="Arial"/>
          <w:szCs w:val="22"/>
        </w:rPr>
        <w:t>Promote supportive engagement with parents/carers in safeguarding and promoting the welfare of children, including where families may be facing challenging circumstances.</w:t>
      </w:r>
    </w:p>
    <w:p w14:paraId="27E055ED" w14:textId="77777777" w:rsidR="005A6755" w:rsidRPr="001E4B4A" w:rsidRDefault="005A6755" w:rsidP="00E60AB8">
      <w:pPr>
        <w:numPr>
          <w:ilvl w:val="0"/>
          <w:numId w:val="51"/>
        </w:numPr>
        <w:spacing w:after="120" w:line="360" w:lineRule="auto"/>
        <w:rPr>
          <w:rFonts w:cs="Arial"/>
          <w:szCs w:val="22"/>
        </w:rPr>
      </w:pPr>
      <w:r w:rsidRPr="001E4B4A">
        <w:rPr>
          <w:rFonts w:cs="Arial"/>
          <w:szCs w:val="22"/>
        </w:rPr>
        <w:t>Recognition that children living in a home environment where there is domestic violence, drug or alcohol abuse are vulnerable and in need of support and protection.</w:t>
      </w:r>
    </w:p>
    <w:p w14:paraId="644D1E1E" w14:textId="77777777" w:rsidR="005A6755" w:rsidRPr="001E4B4A" w:rsidRDefault="005A6755" w:rsidP="00E60AB8">
      <w:pPr>
        <w:pStyle w:val="ListParagraph"/>
        <w:numPr>
          <w:ilvl w:val="0"/>
          <w:numId w:val="51"/>
        </w:numPr>
        <w:spacing w:line="360" w:lineRule="auto"/>
        <w:rPr>
          <w:rFonts w:cs="Arial"/>
          <w:szCs w:val="22"/>
        </w:rPr>
      </w:pPr>
      <w:r w:rsidRPr="001E4B4A">
        <w:rPr>
          <w:rFonts w:cs="Arial"/>
          <w:szCs w:val="22"/>
        </w:rPr>
        <w:t xml:space="preserve">Vigilantly monitoring children’s welfare, keeping </w:t>
      </w:r>
      <w:proofErr w:type="gramStart"/>
      <w:r w:rsidRPr="001E4B4A">
        <w:rPr>
          <w:rFonts w:cs="Arial"/>
          <w:szCs w:val="22"/>
        </w:rPr>
        <w:t>records</w:t>
      </w:r>
      <w:proofErr w:type="gramEnd"/>
      <w:r w:rsidRPr="001E4B4A">
        <w:rPr>
          <w:rFonts w:cs="Arial"/>
          <w:szCs w:val="22"/>
        </w:rPr>
        <w:t xml:space="preserve"> and notifying Social Care when appropriate to do so.</w:t>
      </w:r>
    </w:p>
    <w:p w14:paraId="7D894780" w14:textId="77777777" w:rsidR="005A6755" w:rsidRPr="00AE6D88" w:rsidRDefault="00342F0B" w:rsidP="00AE6D88">
      <w:pPr>
        <w:pStyle w:val="Heading2"/>
        <w:jc w:val="left"/>
        <w:rPr>
          <w:sz w:val="22"/>
          <w:szCs w:val="22"/>
        </w:rPr>
      </w:pPr>
      <w:bookmarkStart w:id="177" w:name="_Toc126677061"/>
      <w:r w:rsidRPr="00AE6D88">
        <w:rPr>
          <w:sz w:val="22"/>
          <w:szCs w:val="22"/>
        </w:rPr>
        <w:t>D</w:t>
      </w:r>
      <w:r w:rsidR="005A6755" w:rsidRPr="00AE6D88">
        <w:rPr>
          <w:sz w:val="22"/>
          <w:szCs w:val="22"/>
        </w:rPr>
        <w:t>rug use and child protection</w:t>
      </w:r>
      <w:bookmarkEnd w:id="177"/>
    </w:p>
    <w:p w14:paraId="1688FB34" w14:textId="77777777" w:rsidR="005A6755" w:rsidRPr="001E4B4A" w:rsidRDefault="005A6755" w:rsidP="00EF5289">
      <w:pPr>
        <w:spacing w:after="120" w:line="360" w:lineRule="auto"/>
        <w:rPr>
          <w:rFonts w:cs="Arial"/>
          <w:szCs w:val="22"/>
          <w:u w:val="single"/>
        </w:rPr>
      </w:pPr>
      <w:r w:rsidRPr="001E4B4A">
        <w:rPr>
          <w:rFonts w:cs="Arial"/>
          <w:szCs w:val="22"/>
        </w:rPr>
        <w:lastRenderedPageBreak/>
        <w:t xml:space="preserve">The discovery that a young person is </w:t>
      </w:r>
      <w:r w:rsidR="00AE7675">
        <w:rPr>
          <w:rFonts w:cs="Arial"/>
          <w:szCs w:val="22"/>
        </w:rPr>
        <w:t>mis</w:t>
      </w:r>
      <w:r w:rsidRPr="001E4B4A">
        <w:rPr>
          <w:rFonts w:cs="Arial"/>
          <w:szCs w:val="22"/>
        </w:rPr>
        <w:t>using</w:t>
      </w:r>
      <w:r w:rsidR="00AE7675">
        <w:rPr>
          <w:rFonts w:cs="Arial"/>
          <w:szCs w:val="22"/>
        </w:rPr>
        <w:t xml:space="preserve"> legal or</w:t>
      </w:r>
      <w:r w:rsidRPr="001E4B4A">
        <w:rPr>
          <w:rFonts w:cs="Arial"/>
          <w:szCs w:val="22"/>
        </w:rPr>
        <w:t xml:space="preserve"> illegal substances or reported evidence of their </w:t>
      </w:r>
      <w:r w:rsidR="00AE7675">
        <w:rPr>
          <w:rFonts w:cs="Arial"/>
          <w:szCs w:val="22"/>
        </w:rPr>
        <w:t xml:space="preserve">substance </w:t>
      </w:r>
      <w:r w:rsidRPr="001E4B4A">
        <w:rPr>
          <w:rFonts w:cs="Arial"/>
          <w:szCs w:val="22"/>
        </w:rPr>
        <w:t xml:space="preserve">use is not necessarily sufficient </w:t>
      </w:r>
      <w:proofErr w:type="gramStart"/>
      <w:r w:rsidRPr="001E4B4A">
        <w:rPr>
          <w:rFonts w:cs="Arial"/>
          <w:szCs w:val="22"/>
        </w:rPr>
        <w:t>in itself to</w:t>
      </w:r>
      <w:proofErr w:type="gramEnd"/>
      <w:r w:rsidRPr="001E4B4A">
        <w:rPr>
          <w:rFonts w:cs="Arial"/>
          <w:szCs w:val="22"/>
        </w:rPr>
        <w:t xml:space="preserve"> initiate child protection proceedings, but UCHP will consider such action in the following situations where there is evidence or reasonable cause:</w:t>
      </w:r>
    </w:p>
    <w:p w14:paraId="2019BD8E" w14:textId="77777777" w:rsidR="005A6755" w:rsidRPr="001E4B4A" w:rsidRDefault="008E2259" w:rsidP="00E60AB8">
      <w:pPr>
        <w:numPr>
          <w:ilvl w:val="0"/>
          <w:numId w:val="52"/>
        </w:numPr>
        <w:tabs>
          <w:tab w:val="clear" w:pos="720"/>
          <w:tab w:val="num" w:pos="240"/>
        </w:tabs>
        <w:spacing w:after="120" w:line="360" w:lineRule="auto"/>
        <w:ind w:left="238" w:hanging="238"/>
        <w:rPr>
          <w:rFonts w:cs="Arial"/>
          <w:szCs w:val="22"/>
        </w:rPr>
      </w:pPr>
      <w:r w:rsidRPr="001E4B4A">
        <w:rPr>
          <w:rFonts w:cs="Arial"/>
          <w:szCs w:val="22"/>
        </w:rPr>
        <w:t>To</w:t>
      </w:r>
      <w:r w:rsidR="005A6755" w:rsidRPr="001E4B4A">
        <w:rPr>
          <w:rFonts w:cs="Arial"/>
          <w:szCs w:val="22"/>
        </w:rPr>
        <w:t xml:space="preserve"> believe the young person’s drug misuse may cause him or her to be vulnerable to other abuse such as sexual abuse.</w:t>
      </w:r>
    </w:p>
    <w:p w14:paraId="1689A4E4" w14:textId="77777777" w:rsidR="005A6755" w:rsidRPr="001E4B4A" w:rsidRDefault="008E2259" w:rsidP="00E60AB8">
      <w:pPr>
        <w:numPr>
          <w:ilvl w:val="0"/>
          <w:numId w:val="52"/>
        </w:numPr>
        <w:tabs>
          <w:tab w:val="clear" w:pos="720"/>
          <w:tab w:val="num" w:pos="240"/>
        </w:tabs>
        <w:spacing w:after="120" w:line="360" w:lineRule="auto"/>
        <w:ind w:left="238" w:hanging="238"/>
        <w:rPr>
          <w:rFonts w:cs="Arial"/>
          <w:szCs w:val="22"/>
        </w:rPr>
      </w:pPr>
      <w:r w:rsidRPr="001E4B4A">
        <w:rPr>
          <w:rFonts w:cs="Arial"/>
          <w:szCs w:val="22"/>
        </w:rPr>
        <w:t>To</w:t>
      </w:r>
      <w:r w:rsidR="005A6755" w:rsidRPr="001E4B4A">
        <w:rPr>
          <w:rFonts w:cs="Arial"/>
          <w:szCs w:val="22"/>
        </w:rPr>
        <w:t xml:space="preserve"> believe the young person’s drug related behaviour is a result of abusing or endangering pressure or incentives from others, particularly adults.</w:t>
      </w:r>
    </w:p>
    <w:p w14:paraId="39876A10" w14:textId="77777777" w:rsidR="005A6755" w:rsidRPr="001E4B4A" w:rsidRDefault="008E2259" w:rsidP="00E60AB8">
      <w:pPr>
        <w:numPr>
          <w:ilvl w:val="0"/>
          <w:numId w:val="52"/>
        </w:numPr>
        <w:tabs>
          <w:tab w:val="clear" w:pos="720"/>
          <w:tab w:val="num" w:pos="240"/>
        </w:tabs>
        <w:spacing w:after="120" w:line="360" w:lineRule="auto"/>
        <w:ind w:left="238" w:hanging="238"/>
        <w:rPr>
          <w:rFonts w:cs="Arial"/>
          <w:szCs w:val="22"/>
        </w:rPr>
      </w:pPr>
      <w:r w:rsidRPr="001E4B4A">
        <w:rPr>
          <w:rFonts w:cs="Arial"/>
          <w:szCs w:val="22"/>
        </w:rPr>
        <w:t>To</w:t>
      </w:r>
      <w:r w:rsidR="005A6755" w:rsidRPr="001E4B4A">
        <w:rPr>
          <w:rFonts w:cs="Arial"/>
          <w:szCs w:val="22"/>
        </w:rPr>
        <w:t xml:space="preserve"> suspect that the misuse is being prompted by serious parent/carer drug misuse.</w:t>
      </w:r>
    </w:p>
    <w:p w14:paraId="1AFCBA3C" w14:textId="77777777" w:rsidR="00AE7675" w:rsidRPr="00AE7675" w:rsidRDefault="005A6755" w:rsidP="00AE6D88">
      <w:pPr>
        <w:pStyle w:val="Heading2"/>
        <w:jc w:val="left"/>
        <w:rPr>
          <w:szCs w:val="22"/>
        </w:rPr>
      </w:pPr>
      <w:bookmarkStart w:id="178" w:name="_Toc126677062"/>
      <w:r w:rsidRPr="00AE6D88">
        <w:rPr>
          <w:sz w:val="22"/>
          <w:szCs w:val="22"/>
        </w:rPr>
        <w:t>Drug/alcohol misusing parents</w:t>
      </w:r>
      <w:bookmarkEnd w:id="178"/>
    </w:p>
    <w:p w14:paraId="6C816224" w14:textId="77777777" w:rsidR="00351CB6" w:rsidRPr="00E90A27" w:rsidRDefault="00351CB6" w:rsidP="00E90A27">
      <w:pPr>
        <w:tabs>
          <w:tab w:val="left" w:pos="-720"/>
        </w:tabs>
        <w:spacing w:line="360" w:lineRule="auto"/>
        <w:ind w:right="-54"/>
        <w:jc w:val="both"/>
      </w:pPr>
      <w:r w:rsidRPr="00E90A27">
        <w:t>Misuse of drugs and/or alcohol is strongly associated with the risk of significant harm to children, particularly when combined with other features such as domestic violence.</w:t>
      </w:r>
    </w:p>
    <w:p w14:paraId="3A9EF0D2" w14:textId="77777777" w:rsidR="00351CB6" w:rsidRPr="00E90A27" w:rsidRDefault="00351CB6" w:rsidP="00E90A27">
      <w:pPr>
        <w:tabs>
          <w:tab w:val="left" w:pos="-720"/>
        </w:tabs>
        <w:spacing w:line="360" w:lineRule="auto"/>
        <w:ind w:right="-54"/>
        <w:jc w:val="both"/>
        <w:rPr>
          <w:iCs/>
        </w:rPr>
      </w:pPr>
      <w:r w:rsidRPr="00E90A27">
        <w:rPr>
          <w:iCs/>
        </w:rPr>
        <w:t>If the setting has concerns about drug and/or alcohol abuse by a child’s parents/</w:t>
      </w:r>
      <w:proofErr w:type="gramStart"/>
      <w:r w:rsidRPr="00E90A27">
        <w:rPr>
          <w:iCs/>
        </w:rPr>
        <w:t>carers</w:t>
      </w:r>
      <w:proofErr w:type="gramEnd"/>
      <w:r w:rsidRPr="00E90A27">
        <w:rPr>
          <w:iCs/>
        </w:rPr>
        <w:t xml:space="preserve"> they will follow appropriate procedures. This is particularly important if the following factors are present:</w:t>
      </w:r>
    </w:p>
    <w:p w14:paraId="7E8977EF" w14:textId="77777777" w:rsidR="00351CB6" w:rsidRPr="008262AF" w:rsidRDefault="00351CB6" w:rsidP="00351CB6">
      <w:pPr>
        <w:tabs>
          <w:tab w:val="left" w:pos="-720"/>
          <w:tab w:val="left" w:pos="0"/>
        </w:tabs>
        <w:ind w:left="709" w:right="-54" w:hanging="720"/>
        <w:jc w:val="both"/>
        <w:rPr>
          <w:iCs/>
        </w:rPr>
      </w:pPr>
    </w:p>
    <w:p w14:paraId="7ACB0F3F"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8262AF">
        <w:rPr>
          <w:iCs/>
        </w:rPr>
        <w:t xml:space="preserve">Use of the family resources to finance the parent’s dependency, </w:t>
      </w:r>
      <w:r w:rsidRPr="0081052B">
        <w:rPr>
          <w:iCs/>
        </w:rPr>
        <w:t>characterised</w:t>
      </w:r>
      <w:r w:rsidRPr="008262AF">
        <w:rPr>
          <w:iCs/>
        </w:rPr>
        <w:t xml:space="preserve"> by inadequate food, hea</w:t>
      </w:r>
      <w:r>
        <w:rPr>
          <w:iCs/>
        </w:rPr>
        <w:t xml:space="preserve">t and clothing for the </w:t>
      </w:r>
      <w:proofErr w:type="gramStart"/>
      <w:r>
        <w:rPr>
          <w:iCs/>
        </w:rPr>
        <w:t>children</w:t>
      </w:r>
      <w:proofErr w:type="gramEnd"/>
    </w:p>
    <w:p w14:paraId="5B14D4CD"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 xml:space="preserve">Children exposed to unsuitable caregivers or visitors, </w:t>
      </w:r>
      <w:proofErr w:type="gramStart"/>
      <w:r w:rsidRPr="00046B71">
        <w:rPr>
          <w:iCs/>
        </w:rPr>
        <w:t>e.g.</w:t>
      </w:r>
      <w:proofErr w:type="gramEnd"/>
      <w:r w:rsidRPr="00046B71">
        <w:rPr>
          <w:iCs/>
        </w:rPr>
        <w:t xml:space="preserve"> customers or dealers</w:t>
      </w:r>
    </w:p>
    <w:p w14:paraId="4934B27C" w14:textId="77777777" w:rsidR="00351CB6" w:rsidRPr="00E90A27"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 xml:space="preserve">The effects of </w:t>
      </w:r>
      <w:r w:rsidRPr="00E90A27">
        <w:rPr>
          <w:iCs/>
        </w:rPr>
        <w:t>drugs and/or alcohol leading to an inappropriate display of sexual and/or aggressive behaviour</w:t>
      </w:r>
    </w:p>
    <w:p w14:paraId="05B01C1D"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E90A27">
        <w:rPr>
          <w:iCs/>
        </w:rPr>
        <w:t xml:space="preserve">Chaotic drug and/or </w:t>
      </w:r>
      <w:r w:rsidRPr="00046B71">
        <w:rPr>
          <w:iCs/>
        </w:rPr>
        <w:t xml:space="preserve">alcohol use leading to emotional unavailability, irrational behaviour and reduced parental </w:t>
      </w:r>
      <w:proofErr w:type="gramStart"/>
      <w:r w:rsidRPr="00046B71">
        <w:rPr>
          <w:iCs/>
        </w:rPr>
        <w:t>vigilance</w:t>
      </w:r>
      <w:proofErr w:type="gramEnd"/>
    </w:p>
    <w:p w14:paraId="50332893"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 xml:space="preserve">Disturbed moods </w:t>
      </w:r>
      <w:proofErr w:type="gramStart"/>
      <w:r w:rsidRPr="00046B71">
        <w:rPr>
          <w:iCs/>
        </w:rPr>
        <w:t>as a result of</w:t>
      </w:r>
      <w:proofErr w:type="gramEnd"/>
      <w:r w:rsidRPr="00046B71">
        <w:rPr>
          <w:iCs/>
        </w:rPr>
        <w:t xml:space="preserve"> withdrawal symptoms or dependency</w:t>
      </w:r>
    </w:p>
    <w:p w14:paraId="55A87767"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Unsafe storage of drugs and/or alcohol or injecting equipment</w:t>
      </w:r>
    </w:p>
    <w:p w14:paraId="3AF988C1" w14:textId="77777777" w:rsidR="00351CB6" w:rsidRDefault="00351CB6" w:rsidP="00E60AB8">
      <w:pPr>
        <w:numPr>
          <w:ilvl w:val="0"/>
          <w:numId w:val="87"/>
        </w:numPr>
        <w:tabs>
          <w:tab w:val="left" w:pos="-720"/>
          <w:tab w:val="left" w:pos="0"/>
        </w:tabs>
        <w:spacing w:after="120" w:line="240" w:lineRule="auto"/>
        <w:ind w:left="357" w:right="-57" w:hanging="357"/>
        <w:jc w:val="both"/>
        <w:rPr>
          <w:iCs/>
        </w:rPr>
      </w:pPr>
      <w:r w:rsidRPr="00046B71">
        <w:rPr>
          <w:iCs/>
        </w:rPr>
        <w:t>Drugs and/or alcohol having an adverse impact on the growth and development of the unborn child.</w:t>
      </w:r>
    </w:p>
    <w:p w14:paraId="120021E4" w14:textId="77777777" w:rsidR="005A6755" w:rsidRPr="001E4B4A" w:rsidRDefault="005A6755" w:rsidP="00EF5289">
      <w:pPr>
        <w:spacing w:line="360" w:lineRule="auto"/>
        <w:rPr>
          <w:rFonts w:cs="Arial"/>
          <w:szCs w:val="22"/>
        </w:rPr>
      </w:pPr>
    </w:p>
    <w:p w14:paraId="2A20F023" w14:textId="77777777" w:rsidR="005A6755" w:rsidRPr="00E90A27" w:rsidRDefault="005A6755" w:rsidP="00E90A27">
      <w:pPr>
        <w:pStyle w:val="Heading2"/>
        <w:spacing w:line="360" w:lineRule="auto"/>
        <w:jc w:val="left"/>
        <w:rPr>
          <w:sz w:val="22"/>
          <w:szCs w:val="22"/>
        </w:rPr>
      </w:pPr>
      <w:bookmarkStart w:id="179" w:name="_Toc126677063"/>
      <w:r w:rsidRPr="00E90A27">
        <w:rPr>
          <w:sz w:val="22"/>
          <w:szCs w:val="22"/>
        </w:rPr>
        <w:t>Children with Special Educational Needs and/or Additional Needs</w:t>
      </w:r>
      <w:bookmarkEnd w:id="179"/>
    </w:p>
    <w:p w14:paraId="4CA92D0E" w14:textId="77777777" w:rsidR="005A6755" w:rsidRPr="00E90A27" w:rsidRDefault="005A6755" w:rsidP="00E90A27">
      <w:pPr>
        <w:spacing w:after="120" w:line="360" w:lineRule="auto"/>
        <w:rPr>
          <w:rFonts w:cs="Arial"/>
          <w:szCs w:val="22"/>
          <w:u w:val="single"/>
        </w:rPr>
      </w:pPr>
      <w:r w:rsidRPr="00E90A27">
        <w:rPr>
          <w:rFonts w:cs="Arial"/>
          <w:szCs w:val="22"/>
        </w:rPr>
        <w:t xml:space="preserve">We recognise that, statistically, children with </w:t>
      </w:r>
      <w:r w:rsidR="00351CB6" w:rsidRPr="00E90A27">
        <w:rPr>
          <w:rFonts w:cs="Arial"/>
          <w:lang w:val="en-US"/>
        </w:rPr>
        <w:t xml:space="preserve">additional needs, special educational needs, emotional and </w:t>
      </w:r>
      <w:proofErr w:type="spellStart"/>
      <w:r w:rsidR="00351CB6" w:rsidRPr="00E90A27">
        <w:rPr>
          <w:rFonts w:cs="Arial"/>
          <w:lang w:val="en-US"/>
        </w:rPr>
        <w:t>behavioural</w:t>
      </w:r>
      <w:proofErr w:type="spellEnd"/>
      <w:r w:rsidR="00351CB6" w:rsidRPr="00E90A27">
        <w:rPr>
          <w:rFonts w:cs="Arial"/>
          <w:lang w:val="en-US"/>
        </w:rPr>
        <w:t xml:space="preserve"> </w:t>
      </w:r>
      <w:proofErr w:type="gramStart"/>
      <w:r w:rsidR="00351CB6" w:rsidRPr="00E90A27">
        <w:rPr>
          <w:rFonts w:cs="Arial"/>
          <w:lang w:val="en-US"/>
        </w:rPr>
        <w:t>difficulties</w:t>
      </w:r>
      <w:proofErr w:type="gramEnd"/>
      <w:r w:rsidR="00351CB6" w:rsidRPr="00E90A27">
        <w:rPr>
          <w:rFonts w:cs="Arial"/>
          <w:lang w:val="en-US"/>
        </w:rPr>
        <w:t xml:space="preserve"> and disabilities</w:t>
      </w:r>
      <w:r w:rsidRPr="00E90A27">
        <w:rPr>
          <w:rFonts w:cs="Arial"/>
          <w:szCs w:val="22"/>
        </w:rPr>
        <w:t xml:space="preserve"> are most vulnerable to abuse.  UCHP Playworkers who </w:t>
      </w:r>
      <w:r w:rsidR="0005376F" w:rsidRPr="00E90A27">
        <w:rPr>
          <w:rFonts w:cs="Arial"/>
          <w:szCs w:val="22"/>
        </w:rPr>
        <w:t>support</w:t>
      </w:r>
      <w:r w:rsidRPr="00E90A27">
        <w:rPr>
          <w:rFonts w:cs="Arial"/>
          <w:szCs w:val="22"/>
        </w:rPr>
        <w:t xml:space="preserve"> with children with complex and multiple disabilities and/or emotional and behavioural problems should be particularly sensitive to signs of abuse.</w:t>
      </w:r>
    </w:p>
    <w:p w14:paraId="113250B9" w14:textId="77777777" w:rsidR="005A6755" w:rsidRPr="00E90A27" w:rsidRDefault="005A6755" w:rsidP="00E90A27">
      <w:pPr>
        <w:spacing w:line="360" w:lineRule="auto"/>
        <w:rPr>
          <w:rFonts w:cs="Arial"/>
          <w:szCs w:val="22"/>
        </w:rPr>
      </w:pPr>
    </w:p>
    <w:p w14:paraId="524F8C7E" w14:textId="77777777" w:rsidR="005A6755" w:rsidRPr="00E90A27" w:rsidRDefault="005A6755" w:rsidP="00E90A27">
      <w:pPr>
        <w:spacing w:line="360" w:lineRule="auto"/>
        <w:rPr>
          <w:rFonts w:cs="Arial"/>
          <w:szCs w:val="22"/>
        </w:rPr>
      </w:pPr>
      <w:r w:rsidRPr="00E90A27">
        <w:rPr>
          <w:rFonts w:cs="Arial"/>
          <w:szCs w:val="22"/>
        </w:rPr>
        <w:t xml:space="preserve">If a </w:t>
      </w:r>
      <w:proofErr w:type="gramStart"/>
      <w:r w:rsidRPr="00E90A27">
        <w:rPr>
          <w:rFonts w:cs="Arial"/>
          <w:szCs w:val="22"/>
        </w:rPr>
        <w:t>child/children</w:t>
      </w:r>
      <w:proofErr w:type="gramEnd"/>
      <w:r w:rsidRPr="00E90A27">
        <w:rPr>
          <w:rFonts w:cs="Arial"/>
          <w:szCs w:val="22"/>
        </w:rPr>
        <w:t xml:space="preserve"> with emotional or behavioural difficulties or challenging behaviour attends UCHP, the Playworkers assigned to them will be supported to decide appropriate strategies that will reduce anxiety for the individual child and raise self-esteem as part of an overall behaviour support plan agreed with parents.</w:t>
      </w:r>
    </w:p>
    <w:p w14:paraId="50CD9BF5" w14:textId="77777777" w:rsidR="005A6755" w:rsidRPr="001E4B4A" w:rsidRDefault="005A6755" w:rsidP="00EF5289">
      <w:pPr>
        <w:spacing w:line="360" w:lineRule="auto"/>
        <w:rPr>
          <w:rFonts w:cs="Arial"/>
          <w:szCs w:val="22"/>
        </w:rPr>
      </w:pPr>
    </w:p>
    <w:p w14:paraId="7AE4EC34" w14:textId="77777777" w:rsidR="005A6755" w:rsidRPr="001E4B4A" w:rsidRDefault="005A6755" w:rsidP="00EF5289">
      <w:pPr>
        <w:spacing w:line="360" w:lineRule="auto"/>
        <w:rPr>
          <w:rFonts w:cs="Arial"/>
          <w:szCs w:val="22"/>
        </w:rPr>
      </w:pPr>
      <w:r w:rsidRPr="001E4B4A">
        <w:rPr>
          <w:rFonts w:cs="Arial"/>
          <w:szCs w:val="22"/>
        </w:rPr>
        <w:t>We are aware that children who may have communication difficulties</w:t>
      </w:r>
      <w:r w:rsidR="00FD29B7" w:rsidRPr="001E4B4A">
        <w:rPr>
          <w:rFonts w:cs="Arial"/>
          <w:szCs w:val="22"/>
        </w:rPr>
        <w:t>, including those with English as an Additional Language</w:t>
      </w:r>
      <w:r w:rsidRPr="001E4B4A">
        <w:rPr>
          <w:rFonts w:cs="Arial"/>
          <w:szCs w:val="22"/>
        </w:rPr>
        <w:t xml:space="preserve"> are particularly vulnerable to abuse because they may be unable to express </w:t>
      </w:r>
      <w:r w:rsidRPr="001E4B4A">
        <w:rPr>
          <w:rFonts w:cs="Arial"/>
          <w:szCs w:val="22"/>
        </w:rPr>
        <w:lastRenderedPageBreak/>
        <w:t>themselves to others.  Such children will often exhibit changes in behaviour or signs and symptoms of abuse recognised by Playworkers with a good knowledge of the child.</w:t>
      </w:r>
    </w:p>
    <w:p w14:paraId="3B467DCD" w14:textId="77777777" w:rsidR="005A6755" w:rsidRPr="001E4B4A" w:rsidRDefault="005A6755" w:rsidP="00EF5289">
      <w:pPr>
        <w:spacing w:line="360" w:lineRule="auto"/>
        <w:rPr>
          <w:rFonts w:cs="Arial"/>
          <w:szCs w:val="22"/>
        </w:rPr>
      </w:pPr>
    </w:p>
    <w:p w14:paraId="1A550581" w14:textId="77777777" w:rsidR="005A6755" w:rsidRPr="001E4B4A" w:rsidRDefault="005A6755" w:rsidP="00EF5289">
      <w:pPr>
        <w:spacing w:line="360" w:lineRule="auto"/>
        <w:rPr>
          <w:rFonts w:cs="Arial"/>
          <w:szCs w:val="22"/>
        </w:rPr>
      </w:pPr>
      <w:r w:rsidRPr="001E4B4A">
        <w:rPr>
          <w:rFonts w:cs="Arial"/>
          <w:szCs w:val="22"/>
        </w:rPr>
        <w:t>Where necessary, UCHP will provide additional training to staff to use other communication systems, such as Makaton.</w:t>
      </w:r>
    </w:p>
    <w:p w14:paraId="4AC0EC25" w14:textId="77777777" w:rsidR="005A6755" w:rsidRPr="001E4B4A" w:rsidRDefault="005A6755" w:rsidP="00EF5289">
      <w:pPr>
        <w:spacing w:line="360" w:lineRule="auto"/>
        <w:rPr>
          <w:rFonts w:cs="Arial"/>
          <w:szCs w:val="22"/>
        </w:rPr>
      </w:pPr>
    </w:p>
    <w:p w14:paraId="66302FD1" w14:textId="77777777" w:rsidR="005A6755" w:rsidRPr="001E4B4A" w:rsidRDefault="005A6755" w:rsidP="00EF5289">
      <w:pPr>
        <w:spacing w:line="360" w:lineRule="auto"/>
        <w:rPr>
          <w:rFonts w:cs="Arial"/>
          <w:szCs w:val="22"/>
        </w:rPr>
      </w:pPr>
      <w:r w:rsidRPr="001E4B4A">
        <w:rPr>
          <w:rFonts w:cs="Arial"/>
          <w:szCs w:val="22"/>
        </w:rPr>
        <w:t>We promote high standards of practice, including ensuring that children know how to raise concerns, and have access to a range of adults with whom they can communicate.</w:t>
      </w:r>
    </w:p>
    <w:p w14:paraId="61A73FBD" w14:textId="77777777" w:rsidR="005A6755" w:rsidRPr="001E4B4A" w:rsidRDefault="005A6755" w:rsidP="00EF5289">
      <w:pPr>
        <w:spacing w:line="360" w:lineRule="auto"/>
        <w:rPr>
          <w:rFonts w:cs="Arial"/>
          <w:szCs w:val="22"/>
        </w:rPr>
      </w:pPr>
    </w:p>
    <w:p w14:paraId="68451531" w14:textId="77777777" w:rsidR="005A6755" w:rsidRPr="001E4B4A" w:rsidRDefault="005A6755" w:rsidP="00EF5289">
      <w:pPr>
        <w:spacing w:line="360" w:lineRule="auto"/>
        <w:rPr>
          <w:rFonts w:cs="Arial"/>
          <w:szCs w:val="22"/>
        </w:rPr>
      </w:pPr>
      <w:r w:rsidRPr="001E4B4A">
        <w:rPr>
          <w:rFonts w:cs="Arial"/>
          <w:szCs w:val="22"/>
        </w:rPr>
        <w:t xml:space="preserve">Playworkers will only carry out intimate care for a child if assistance is required. Unless a child has a particular need, staff should not accompany children into the toilet </w:t>
      </w:r>
      <w:r w:rsidR="00174AC6" w:rsidRPr="001E4B4A">
        <w:rPr>
          <w:rFonts w:cs="Arial"/>
          <w:szCs w:val="22"/>
        </w:rPr>
        <w:t>cubicle, as</w:t>
      </w:r>
      <w:r w:rsidRPr="001E4B4A">
        <w:rPr>
          <w:rFonts w:cs="Arial"/>
          <w:szCs w:val="22"/>
        </w:rPr>
        <w:t xml:space="preserve"> stated in UCHP Intimate Care Policy.</w:t>
      </w:r>
    </w:p>
    <w:p w14:paraId="3D4AE958" w14:textId="77777777" w:rsidR="00FA2325" w:rsidRPr="001E4B4A" w:rsidRDefault="00FA2325" w:rsidP="00EF5289">
      <w:pPr>
        <w:spacing w:line="360" w:lineRule="auto"/>
        <w:rPr>
          <w:rFonts w:cs="Arial"/>
          <w:szCs w:val="22"/>
        </w:rPr>
      </w:pPr>
    </w:p>
    <w:p w14:paraId="7DE6A810" w14:textId="77777777" w:rsidR="005A6755" w:rsidRPr="00AE6D88" w:rsidRDefault="005A6755" w:rsidP="00AE6D88">
      <w:pPr>
        <w:pStyle w:val="Heading2"/>
        <w:jc w:val="left"/>
        <w:rPr>
          <w:sz w:val="22"/>
          <w:szCs w:val="22"/>
        </w:rPr>
      </w:pPr>
      <w:bookmarkStart w:id="180" w:name="_Toc126677064"/>
      <w:r w:rsidRPr="00B1683F">
        <w:rPr>
          <w:sz w:val="22"/>
          <w:szCs w:val="22"/>
        </w:rPr>
        <w:t>What to do if a child discloses</w:t>
      </w:r>
      <w:bookmarkEnd w:id="180"/>
    </w:p>
    <w:p w14:paraId="14CA5883" w14:textId="77777777" w:rsidR="005A6755" w:rsidRPr="001E4B4A" w:rsidRDefault="005A6755" w:rsidP="00EF5289">
      <w:pPr>
        <w:spacing w:line="360" w:lineRule="auto"/>
        <w:rPr>
          <w:rFonts w:cs="Arial"/>
          <w:szCs w:val="22"/>
        </w:rPr>
      </w:pPr>
      <w:r w:rsidRPr="001E4B4A">
        <w:rPr>
          <w:rFonts w:cs="Arial"/>
          <w:szCs w:val="22"/>
        </w:rPr>
        <w:t>Playworkers need to be clear with children that they cannot promise to keep secrets that may result in the child’s safety being compromised. Playworkers must support the child that discloses by telling them they have made the right choice in telling someone and then passing the information onto the Site Co-ordinator who will inform the DP.</w:t>
      </w:r>
    </w:p>
    <w:p w14:paraId="31B2663E" w14:textId="77777777" w:rsidR="005A6755" w:rsidRPr="001E4B4A" w:rsidRDefault="005A6755" w:rsidP="00EF5289">
      <w:pPr>
        <w:spacing w:line="360" w:lineRule="auto"/>
        <w:rPr>
          <w:rFonts w:cs="Arial"/>
          <w:szCs w:val="22"/>
        </w:rPr>
      </w:pPr>
    </w:p>
    <w:p w14:paraId="24092B65" w14:textId="77777777" w:rsidR="005A6755" w:rsidRPr="001E4B4A" w:rsidRDefault="005A6755" w:rsidP="00EF5289">
      <w:pPr>
        <w:spacing w:line="360" w:lineRule="auto"/>
        <w:rPr>
          <w:rFonts w:cs="Arial"/>
          <w:szCs w:val="22"/>
        </w:rPr>
      </w:pPr>
      <w:r w:rsidRPr="001E4B4A">
        <w:rPr>
          <w:rFonts w:cs="Arial"/>
          <w:szCs w:val="22"/>
        </w:rPr>
        <w:t>Not all child protection information results in a referral, but small pieces of information may be significant on their own to create a wider picture. All information should be recorded on a Logging Concern Form.</w:t>
      </w:r>
    </w:p>
    <w:p w14:paraId="0ED2977D" w14:textId="77777777" w:rsidR="005A6755" w:rsidRPr="001E4B4A" w:rsidRDefault="005A6755" w:rsidP="00EF5289">
      <w:pPr>
        <w:spacing w:line="360" w:lineRule="auto"/>
        <w:rPr>
          <w:rFonts w:cs="Arial"/>
          <w:szCs w:val="22"/>
        </w:rPr>
      </w:pPr>
    </w:p>
    <w:p w14:paraId="400A4910" w14:textId="77777777" w:rsidR="005A6755" w:rsidRPr="001E4B4A" w:rsidRDefault="005A6755" w:rsidP="00EF5289">
      <w:pPr>
        <w:spacing w:line="360" w:lineRule="auto"/>
        <w:rPr>
          <w:rFonts w:cs="Arial"/>
          <w:szCs w:val="22"/>
        </w:rPr>
      </w:pPr>
      <w:r w:rsidRPr="001E4B4A">
        <w:rPr>
          <w:rFonts w:cs="Arial"/>
          <w:szCs w:val="22"/>
        </w:rPr>
        <w:t xml:space="preserve">The DP will take advice from a child protection specialist when managing complex cases, using ‘what if’ conversations to establish if a referral needs to be </w:t>
      </w:r>
      <w:proofErr w:type="gramStart"/>
      <w:r w:rsidRPr="001E4B4A">
        <w:rPr>
          <w:rFonts w:cs="Arial"/>
          <w:szCs w:val="22"/>
        </w:rPr>
        <w:t>made</w:t>
      </w:r>
      <w:proofErr w:type="gramEnd"/>
    </w:p>
    <w:p w14:paraId="65A1BC8F" w14:textId="77777777" w:rsidR="00BD0438" w:rsidRPr="001E4B4A" w:rsidRDefault="00BD0438" w:rsidP="00EF5289">
      <w:pPr>
        <w:spacing w:line="360" w:lineRule="auto"/>
        <w:rPr>
          <w:rFonts w:cs="Arial"/>
          <w:szCs w:val="22"/>
        </w:rPr>
      </w:pPr>
    </w:p>
    <w:p w14:paraId="08CB9A50" w14:textId="77777777" w:rsidR="00BD0438" w:rsidRPr="001E4B4A" w:rsidRDefault="00BD0438" w:rsidP="00EF5289">
      <w:pPr>
        <w:spacing w:line="360" w:lineRule="auto"/>
        <w:rPr>
          <w:rFonts w:cs="Arial"/>
          <w:szCs w:val="22"/>
        </w:rPr>
      </w:pPr>
      <w:r w:rsidRPr="001E4B4A">
        <w:rPr>
          <w:rFonts w:cs="Arial"/>
          <w:szCs w:val="22"/>
        </w:rPr>
        <w:t>UCHP will always share</w:t>
      </w:r>
      <w:r w:rsidR="002E0174" w:rsidRPr="001E4B4A">
        <w:rPr>
          <w:rFonts w:cs="Arial"/>
          <w:szCs w:val="22"/>
        </w:rPr>
        <w:t xml:space="preserve"> any</w:t>
      </w:r>
      <w:r w:rsidRPr="001E4B4A">
        <w:rPr>
          <w:rFonts w:cs="Arial"/>
          <w:szCs w:val="22"/>
        </w:rPr>
        <w:t xml:space="preserve"> information with the DP of the School the child</w:t>
      </w:r>
      <w:r w:rsidR="004C4F73" w:rsidRPr="001E4B4A">
        <w:rPr>
          <w:rFonts w:cs="Arial"/>
          <w:szCs w:val="22"/>
        </w:rPr>
        <w:t xml:space="preserve"> attends if it is relevant in protecting the continued safety of the child. The child will be identified by name and </w:t>
      </w:r>
      <w:r w:rsidR="002E0174" w:rsidRPr="001E4B4A">
        <w:rPr>
          <w:rFonts w:cs="Arial"/>
          <w:szCs w:val="22"/>
        </w:rPr>
        <w:t xml:space="preserve">class teacher. UCHP collects information about the </w:t>
      </w:r>
      <w:proofErr w:type="gramStart"/>
      <w:r w:rsidR="002E0174" w:rsidRPr="001E4B4A">
        <w:rPr>
          <w:rFonts w:cs="Arial"/>
          <w:szCs w:val="22"/>
        </w:rPr>
        <w:t>School</w:t>
      </w:r>
      <w:proofErr w:type="gramEnd"/>
      <w:r w:rsidR="002E0174" w:rsidRPr="001E4B4A">
        <w:rPr>
          <w:rFonts w:cs="Arial"/>
          <w:szCs w:val="22"/>
        </w:rPr>
        <w:t xml:space="preserve"> the child attends and their teacher to ensure when information is shared mistakes cannot be made about the identity of the child.</w:t>
      </w:r>
      <w:r w:rsidR="001D7749" w:rsidRPr="001E4B4A">
        <w:rPr>
          <w:rFonts w:cs="Arial"/>
          <w:szCs w:val="22"/>
        </w:rPr>
        <w:t xml:space="preserve"> If, in the situation there </w:t>
      </w:r>
      <w:r w:rsidR="00174AC6" w:rsidRPr="001E4B4A">
        <w:rPr>
          <w:rFonts w:cs="Arial"/>
          <w:szCs w:val="22"/>
        </w:rPr>
        <w:t>are</w:t>
      </w:r>
      <w:r w:rsidR="001D7749" w:rsidRPr="001E4B4A">
        <w:rPr>
          <w:rFonts w:cs="Arial"/>
          <w:szCs w:val="22"/>
        </w:rPr>
        <w:t xml:space="preserve"> two children of the same name in a school class, the child’s date of birth will also be given.</w:t>
      </w:r>
      <w:r w:rsidR="004C4F73" w:rsidRPr="001E4B4A">
        <w:rPr>
          <w:rFonts w:cs="Arial"/>
          <w:szCs w:val="22"/>
        </w:rPr>
        <w:t xml:space="preserve"> UCHP will share information proportionately giving the School’s DP a brief overview of our concern and any advice given by Social Care. We will inform the DP whether a referral has been made or if we are monitoring the situation because the information UCHP logged, at this time, is not enough for a referral to be made. </w:t>
      </w:r>
      <w:r w:rsidR="002E0174" w:rsidRPr="001E4B4A">
        <w:rPr>
          <w:rFonts w:cs="Arial"/>
          <w:szCs w:val="22"/>
        </w:rPr>
        <w:t>When this occurs, a full written log will be made justifying the reasons UCHP have shared the information, who it was shared with and the date and time it was shared.</w:t>
      </w:r>
    </w:p>
    <w:p w14:paraId="05EB92CF" w14:textId="77777777" w:rsidR="005A6755" w:rsidRPr="001E4B4A" w:rsidRDefault="005A6755" w:rsidP="00EF5289">
      <w:pPr>
        <w:spacing w:line="360" w:lineRule="auto"/>
        <w:rPr>
          <w:rFonts w:cs="Arial"/>
          <w:szCs w:val="22"/>
        </w:rPr>
      </w:pPr>
    </w:p>
    <w:p w14:paraId="396BB4F7" w14:textId="77777777" w:rsidR="005A6755" w:rsidRPr="001E4B4A" w:rsidRDefault="005A6755" w:rsidP="00EF5289">
      <w:pPr>
        <w:spacing w:line="360" w:lineRule="auto"/>
        <w:rPr>
          <w:rFonts w:cs="Arial"/>
          <w:szCs w:val="22"/>
        </w:rPr>
      </w:pPr>
      <w:r w:rsidRPr="001E4B4A">
        <w:rPr>
          <w:rFonts w:cs="Arial"/>
          <w:szCs w:val="22"/>
        </w:rPr>
        <w:t xml:space="preserve">If Playworkers feel that the incident has not been adequately followed up within the Playscheme setting, they have a professional responsibility to call Social Care themselves and share information </w:t>
      </w:r>
      <w:proofErr w:type="gramStart"/>
      <w:r w:rsidRPr="001E4B4A">
        <w:rPr>
          <w:rFonts w:cs="Arial"/>
          <w:szCs w:val="22"/>
        </w:rPr>
        <w:t>in order to</w:t>
      </w:r>
      <w:proofErr w:type="gramEnd"/>
      <w:r w:rsidRPr="001E4B4A">
        <w:rPr>
          <w:rFonts w:cs="Arial"/>
          <w:szCs w:val="22"/>
        </w:rPr>
        <w:t xml:space="preserve"> safeguard children.</w:t>
      </w:r>
    </w:p>
    <w:p w14:paraId="740A302F" w14:textId="77777777" w:rsidR="005A6755" w:rsidRPr="001E4B4A" w:rsidRDefault="005A6755" w:rsidP="00EF5289">
      <w:pPr>
        <w:spacing w:line="360" w:lineRule="auto"/>
        <w:rPr>
          <w:rFonts w:cs="Arial"/>
          <w:szCs w:val="22"/>
        </w:rPr>
      </w:pPr>
    </w:p>
    <w:p w14:paraId="45E76DB7" w14:textId="77777777" w:rsidR="005A6755" w:rsidRPr="001E4B4A" w:rsidRDefault="005A6755" w:rsidP="00EF5289">
      <w:pPr>
        <w:spacing w:line="360" w:lineRule="auto"/>
        <w:rPr>
          <w:rFonts w:cs="Arial"/>
          <w:szCs w:val="22"/>
        </w:rPr>
      </w:pPr>
      <w:r w:rsidRPr="001E4B4A">
        <w:rPr>
          <w:rFonts w:cs="Arial"/>
          <w:szCs w:val="22"/>
        </w:rPr>
        <w:t xml:space="preserve">If the child protection concern is </w:t>
      </w:r>
      <w:proofErr w:type="gramStart"/>
      <w:r w:rsidRPr="001E4B4A">
        <w:rPr>
          <w:rFonts w:cs="Arial"/>
          <w:szCs w:val="22"/>
        </w:rPr>
        <w:t>with regard to</w:t>
      </w:r>
      <w:proofErr w:type="gramEnd"/>
      <w:r w:rsidRPr="001E4B4A">
        <w:rPr>
          <w:rFonts w:cs="Arial"/>
          <w:szCs w:val="22"/>
        </w:rPr>
        <w:t xml:space="preserve"> a Playworker, the UCHP Whistle Blowing Procedure should be followed (see ‘Child Protection Whistleblowing’ policy).</w:t>
      </w:r>
    </w:p>
    <w:p w14:paraId="5A68DC05" w14:textId="77777777" w:rsidR="005A6755" w:rsidRPr="001E4B4A" w:rsidRDefault="005A6755" w:rsidP="00EF5289">
      <w:pPr>
        <w:spacing w:line="360" w:lineRule="auto"/>
        <w:rPr>
          <w:rFonts w:cs="Arial"/>
          <w:szCs w:val="22"/>
        </w:rPr>
      </w:pPr>
    </w:p>
    <w:p w14:paraId="03CDA428" w14:textId="77777777" w:rsidR="005A6755" w:rsidRPr="00AE6D88" w:rsidRDefault="005A6755" w:rsidP="00AE6D88">
      <w:pPr>
        <w:pStyle w:val="Heading2"/>
        <w:jc w:val="left"/>
        <w:rPr>
          <w:sz w:val="22"/>
          <w:szCs w:val="22"/>
        </w:rPr>
      </w:pPr>
      <w:bookmarkStart w:id="181" w:name="_Toc126677065"/>
      <w:r w:rsidRPr="00AE6D88">
        <w:rPr>
          <w:sz w:val="22"/>
          <w:szCs w:val="22"/>
        </w:rPr>
        <w:t>Third Party Information</w:t>
      </w:r>
      <w:bookmarkEnd w:id="181"/>
      <w:r w:rsidRPr="00AE6D88">
        <w:rPr>
          <w:sz w:val="22"/>
          <w:szCs w:val="22"/>
        </w:rPr>
        <w:t xml:space="preserve"> </w:t>
      </w:r>
    </w:p>
    <w:p w14:paraId="031F3B12" w14:textId="77777777" w:rsidR="005A6755" w:rsidRPr="001E4B4A" w:rsidRDefault="005A6755" w:rsidP="00EF5289">
      <w:pPr>
        <w:spacing w:line="360" w:lineRule="auto"/>
        <w:rPr>
          <w:rFonts w:cs="Arial"/>
          <w:szCs w:val="22"/>
        </w:rPr>
      </w:pPr>
      <w:r w:rsidRPr="001E4B4A">
        <w:rPr>
          <w:rFonts w:cs="Arial"/>
          <w:szCs w:val="22"/>
        </w:rPr>
        <w:t xml:space="preserve">Third party information is when anyone (other than those directly involved with UCHP) passes on information or expresses their concerns.  </w:t>
      </w:r>
    </w:p>
    <w:p w14:paraId="6029DF47" w14:textId="77777777" w:rsidR="005A6755" w:rsidRPr="001E4B4A" w:rsidRDefault="005A6755" w:rsidP="00EF5289">
      <w:pPr>
        <w:spacing w:line="360" w:lineRule="auto"/>
        <w:rPr>
          <w:rFonts w:cs="Arial"/>
          <w:szCs w:val="22"/>
        </w:rPr>
      </w:pPr>
      <w:r w:rsidRPr="001E4B4A">
        <w:rPr>
          <w:rFonts w:cs="Arial"/>
          <w:szCs w:val="22"/>
        </w:rPr>
        <w:t xml:space="preserve">Information from a </w:t>
      </w:r>
      <w:proofErr w:type="gramStart"/>
      <w:r w:rsidRPr="001E4B4A">
        <w:rPr>
          <w:rFonts w:cs="Arial"/>
          <w:szCs w:val="22"/>
        </w:rPr>
        <w:t>third party</w:t>
      </w:r>
      <w:proofErr w:type="gramEnd"/>
      <w:r w:rsidRPr="001E4B4A">
        <w:rPr>
          <w:rFonts w:cs="Arial"/>
          <w:szCs w:val="22"/>
        </w:rPr>
        <w:t xml:space="preserve"> regarding suspicions of child abuse cannot be ignored.  If the person imparting the information has concerns, they should be encouraged to contact Social Care. If they do not wish to do so, it should be explained to them that UCHP is obligated to. The concerns should be </w:t>
      </w:r>
      <w:proofErr w:type="gramStart"/>
      <w:r w:rsidRPr="001E4B4A">
        <w:rPr>
          <w:rFonts w:cs="Arial"/>
          <w:szCs w:val="22"/>
        </w:rPr>
        <w:t>logged</w:t>
      </w:r>
      <w:proofErr w:type="gramEnd"/>
      <w:r w:rsidRPr="001E4B4A">
        <w:rPr>
          <w:rFonts w:cs="Arial"/>
          <w:szCs w:val="22"/>
        </w:rPr>
        <w:t xml:space="preserve"> and any action taken recorded fully.</w:t>
      </w:r>
    </w:p>
    <w:p w14:paraId="41679A69" w14:textId="77777777" w:rsidR="005A6755" w:rsidRPr="001E4B4A" w:rsidRDefault="005A6755" w:rsidP="00EF5289">
      <w:pPr>
        <w:pStyle w:val="Heading2"/>
        <w:spacing w:line="360" w:lineRule="auto"/>
        <w:rPr>
          <w:sz w:val="22"/>
          <w:szCs w:val="22"/>
        </w:rPr>
      </w:pPr>
    </w:p>
    <w:p w14:paraId="3E9B830A" w14:textId="77777777" w:rsidR="005A6755" w:rsidRPr="00AE6D88" w:rsidRDefault="005A6755" w:rsidP="00AE6D88">
      <w:pPr>
        <w:pStyle w:val="Heading2"/>
        <w:jc w:val="left"/>
        <w:rPr>
          <w:sz w:val="22"/>
          <w:szCs w:val="22"/>
        </w:rPr>
      </w:pPr>
      <w:bookmarkStart w:id="182" w:name="_Toc126677066"/>
      <w:r w:rsidRPr="00AE6D88">
        <w:rPr>
          <w:sz w:val="22"/>
          <w:szCs w:val="22"/>
        </w:rPr>
        <w:t>Allegations against Playworkers or Volunteers</w:t>
      </w:r>
      <w:bookmarkEnd w:id="182"/>
    </w:p>
    <w:p w14:paraId="342362D2" w14:textId="77777777" w:rsidR="005F258B" w:rsidRPr="005F258B" w:rsidRDefault="005A6755" w:rsidP="00EF5289">
      <w:pPr>
        <w:spacing w:line="360" w:lineRule="auto"/>
        <w:rPr>
          <w:rFonts w:cs="Arial"/>
          <w:szCs w:val="22"/>
        </w:rPr>
      </w:pPr>
      <w:r w:rsidRPr="005F258B">
        <w:rPr>
          <w:rFonts w:cs="Arial"/>
          <w:szCs w:val="22"/>
        </w:rPr>
        <w:t xml:space="preserve">UCHP fosters a protective ethos whereby Playworkers must be alert to any inappropriate behaviours displayed by other Playworkers. </w:t>
      </w:r>
    </w:p>
    <w:p w14:paraId="0C53E792" w14:textId="77777777" w:rsidR="005F258B" w:rsidRPr="003F57D8" w:rsidRDefault="005F258B" w:rsidP="005F258B">
      <w:pPr>
        <w:rPr>
          <w:rFonts w:cs="Arial"/>
          <w:bCs/>
          <w:sz w:val="24"/>
        </w:rPr>
      </w:pPr>
      <w:r w:rsidRPr="003F57D8">
        <w:rPr>
          <w:rFonts w:cs="Arial"/>
          <w:bCs/>
        </w:rPr>
        <w:t>An allegation may relate to a person who works or volunteers with children who has:</w:t>
      </w:r>
    </w:p>
    <w:p w14:paraId="09E78D6B" w14:textId="77777777" w:rsidR="005F258B" w:rsidRPr="003F57D8" w:rsidRDefault="005F258B" w:rsidP="00E60AB8">
      <w:pPr>
        <w:pStyle w:val="ListParagraph"/>
        <w:numPr>
          <w:ilvl w:val="0"/>
          <w:numId w:val="95"/>
        </w:numPr>
        <w:spacing w:line="240" w:lineRule="auto"/>
        <w:ind w:left="601" w:hanging="425"/>
        <w:contextualSpacing w:val="0"/>
        <w:jc w:val="both"/>
        <w:rPr>
          <w:rFonts w:cs="Arial"/>
          <w:bCs/>
        </w:rPr>
      </w:pPr>
      <w:r w:rsidRPr="003F57D8">
        <w:rPr>
          <w:bCs/>
        </w:rPr>
        <w:t xml:space="preserve">behaved in a way that has harmed a child, or may have harmed a </w:t>
      </w:r>
      <w:proofErr w:type="gramStart"/>
      <w:r w:rsidRPr="003F57D8">
        <w:rPr>
          <w:bCs/>
        </w:rPr>
        <w:t>child</w:t>
      </w:r>
      <w:proofErr w:type="gramEnd"/>
    </w:p>
    <w:p w14:paraId="1328F4A3" w14:textId="77777777" w:rsidR="005F258B" w:rsidRPr="003F57D8" w:rsidRDefault="005F258B" w:rsidP="00E60AB8">
      <w:pPr>
        <w:pStyle w:val="ListParagraph"/>
        <w:numPr>
          <w:ilvl w:val="0"/>
          <w:numId w:val="95"/>
        </w:numPr>
        <w:spacing w:line="240" w:lineRule="auto"/>
        <w:ind w:left="601" w:hanging="425"/>
        <w:contextualSpacing w:val="0"/>
        <w:jc w:val="both"/>
        <w:rPr>
          <w:bCs/>
        </w:rPr>
      </w:pPr>
      <w:r w:rsidRPr="003F57D8">
        <w:rPr>
          <w:bCs/>
        </w:rPr>
        <w:t xml:space="preserve">possibly committed a criminal offence against or related to a </w:t>
      </w:r>
      <w:proofErr w:type="gramStart"/>
      <w:r w:rsidRPr="003F57D8">
        <w:rPr>
          <w:bCs/>
        </w:rPr>
        <w:t>child</w:t>
      </w:r>
      <w:proofErr w:type="gramEnd"/>
    </w:p>
    <w:p w14:paraId="253DDA3C" w14:textId="77777777" w:rsidR="005F258B" w:rsidRPr="003F57D8" w:rsidRDefault="005F258B" w:rsidP="00E60AB8">
      <w:pPr>
        <w:pStyle w:val="ListParagraph"/>
        <w:numPr>
          <w:ilvl w:val="0"/>
          <w:numId w:val="95"/>
        </w:numPr>
        <w:spacing w:line="240" w:lineRule="auto"/>
        <w:ind w:left="601" w:hanging="425"/>
        <w:contextualSpacing w:val="0"/>
        <w:jc w:val="both"/>
        <w:rPr>
          <w:bCs/>
        </w:rPr>
      </w:pPr>
      <w:r w:rsidRPr="003F57D8">
        <w:rPr>
          <w:bCs/>
        </w:rPr>
        <w:t xml:space="preserve">behaved towards a child or children in a what that indicates they may pose a risk of harm to </w:t>
      </w:r>
      <w:proofErr w:type="gramStart"/>
      <w:r w:rsidRPr="003F57D8">
        <w:rPr>
          <w:bCs/>
        </w:rPr>
        <w:t>children</w:t>
      </w:r>
      <w:proofErr w:type="gramEnd"/>
    </w:p>
    <w:p w14:paraId="50E9F6CA" w14:textId="2D9A97FB" w:rsidR="005F258B" w:rsidRPr="003F57D8" w:rsidRDefault="005F258B" w:rsidP="005F258B">
      <w:pPr>
        <w:tabs>
          <w:tab w:val="left" w:pos="0"/>
          <w:tab w:val="left" w:pos="720"/>
        </w:tabs>
        <w:autoSpaceDE w:val="0"/>
        <w:autoSpaceDN w:val="0"/>
        <w:adjustRightInd w:val="0"/>
        <w:spacing w:after="120"/>
        <w:jc w:val="both"/>
        <w:rPr>
          <w:rFonts w:cs="Arial"/>
          <w:bCs/>
        </w:rPr>
      </w:pPr>
      <w:r w:rsidRPr="003F57D8">
        <w:t xml:space="preserve">If an allegation is made against a Playworker or other member of staff, </w:t>
      </w:r>
      <w:r w:rsidRPr="003F57D8">
        <w:rPr>
          <w:bCs/>
        </w:rPr>
        <w:t>the following action will be taken (as ‘</w:t>
      </w:r>
      <w:r w:rsidRPr="003F57D8">
        <w:rPr>
          <w:rFonts w:cs="Arial"/>
          <w:bCs/>
        </w:rPr>
        <w:t>Allegation against a person who works or volunteers with children’ flowchart and guidance):</w:t>
      </w:r>
    </w:p>
    <w:p w14:paraId="436C2EF5" w14:textId="77777777" w:rsidR="005F258B" w:rsidRPr="005F258B" w:rsidRDefault="005F258B" w:rsidP="005F258B">
      <w:pPr>
        <w:tabs>
          <w:tab w:val="left" w:pos="0"/>
          <w:tab w:val="left" w:pos="720"/>
        </w:tabs>
        <w:autoSpaceDE w:val="0"/>
        <w:autoSpaceDN w:val="0"/>
        <w:adjustRightInd w:val="0"/>
        <w:spacing w:after="120"/>
        <w:jc w:val="both"/>
      </w:pPr>
    </w:p>
    <w:p w14:paraId="3AAD946A" w14:textId="017D6A85" w:rsidR="005F258B" w:rsidRPr="005F258B" w:rsidRDefault="005F258B" w:rsidP="005F258B">
      <w:pPr>
        <w:tabs>
          <w:tab w:val="left" w:pos="0"/>
          <w:tab w:val="left" w:pos="720"/>
        </w:tabs>
        <w:autoSpaceDE w:val="0"/>
        <w:autoSpaceDN w:val="0"/>
        <w:adjustRightInd w:val="0"/>
        <w:spacing w:after="120"/>
        <w:jc w:val="both"/>
        <w:rPr>
          <w:szCs w:val="20"/>
        </w:rPr>
      </w:pPr>
      <w:r w:rsidRPr="005F258B">
        <w:t>The setting will ensure the immediate safety of the children.</w:t>
      </w:r>
    </w:p>
    <w:p w14:paraId="30236D64" w14:textId="77777777" w:rsidR="005F258B" w:rsidRPr="003F57D8" w:rsidRDefault="005F258B" w:rsidP="00E60AB8">
      <w:pPr>
        <w:numPr>
          <w:ilvl w:val="0"/>
          <w:numId w:val="96"/>
        </w:numPr>
        <w:spacing w:after="120" w:line="240" w:lineRule="auto"/>
        <w:ind w:left="538" w:hanging="357"/>
        <w:jc w:val="both"/>
      </w:pPr>
      <w:r w:rsidRPr="003F57D8">
        <w:t>The setting will not start to investigate but will immediately contact the Local Authority Designated Officer (LADO): 01223 727967.</w:t>
      </w:r>
    </w:p>
    <w:p w14:paraId="5A2868B9" w14:textId="77777777" w:rsidR="005F258B" w:rsidRPr="005F258B" w:rsidRDefault="005F258B" w:rsidP="00E60AB8">
      <w:pPr>
        <w:numPr>
          <w:ilvl w:val="0"/>
          <w:numId w:val="96"/>
        </w:numPr>
        <w:spacing w:after="120" w:line="240" w:lineRule="auto"/>
        <w:ind w:left="538" w:hanging="357"/>
        <w:jc w:val="both"/>
      </w:pPr>
      <w:r w:rsidRPr="005F258B">
        <w:t>If the LADO decides the matter is a child protection case, external/internal agencies (</w:t>
      </w:r>
      <w:proofErr w:type="gramStart"/>
      <w:r w:rsidRPr="005F258B">
        <w:t>e.g.</w:t>
      </w:r>
      <w:proofErr w:type="gramEnd"/>
      <w:r w:rsidRPr="005F258B">
        <w:t xml:space="preserve"> police) will be informed by the LADO and the setting will act upon the advice given to ensure that any investigation is not jeopardised.</w:t>
      </w:r>
    </w:p>
    <w:p w14:paraId="5B46616A" w14:textId="77777777" w:rsidR="005F258B" w:rsidRPr="005F258B" w:rsidRDefault="005F258B" w:rsidP="00E60AB8">
      <w:pPr>
        <w:numPr>
          <w:ilvl w:val="0"/>
          <w:numId w:val="96"/>
        </w:numPr>
        <w:spacing w:after="120" w:line="240" w:lineRule="auto"/>
        <w:ind w:left="538" w:hanging="357"/>
        <w:jc w:val="both"/>
      </w:pPr>
      <w:r w:rsidRPr="005F258B">
        <w:t xml:space="preserve">The setting will notify Ofsted of </w:t>
      </w:r>
      <w:r w:rsidRPr="003F57D8">
        <w:t xml:space="preserve">a significant </w:t>
      </w:r>
      <w:proofErr w:type="gramStart"/>
      <w:r w:rsidRPr="003F57D8">
        <w:t>event</w:t>
      </w:r>
      <w:proofErr w:type="gramEnd"/>
      <w:r w:rsidRPr="005F258B">
        <w:t xml:space="preserve"> </w:t>
      </w:r>
    </w:p>
    <w:p w14:paraId="3614020A" w14:textId="77777777" w:rsidR="005F258B" w:rsidRPr="005F258B" w:rsidRDefault="005F258B" w:rsidP="00E60AB8">
      <w:pPr>
        <w:numPr>
          <w:ilvl w:val="0"/>
          <w:numId w:val="96"/>
        </w:numPr>
        <w:spacing w:after="120" w:line="240" w:lineRule="auto"/>
        <w:ind w:left="538" w:hanging="357"/>
        <w:jc w:val="both"/>
      </w:pPr>
      <w:r w:rsidRPr="005F258B">
        <w:t>It may be necessary for the employer to suspend the alleged perpetrator.  Suspension is a neutral act to allow a thorough and fair investigation.</w:t>
      </w:r>
    </w:p>
    <w:p w14:paraId="6EFEE8C0" w14:textId="3E1D797A" w:rsidR="005A6755" w:rsidRPr="00CA3A63" w:rsidRDefault="005F258B" w:rsidP="005F258B">
      <w:pPr>
        <w:spacing w:line="360" w:lineRule="auto"/>
        <w:rPr>
          <w:rFonts w:cs="Arial"/>
          <w:szCs w:val="22"/>
        </w:rPr>
      </w:pPr>
      <w:r w:rsidRPr="003F57D8">
        <w:t>If it is agreed that the matter is not a child protection case, the setting will investigate the matter themselves</w:t>
      </w:r>
      <w:r w:rsidR="00A13639">
        <w:t xml:space="preserve">, </w:t>
      </w:r>
      <w:r w:rsidR="00A13639" w:rsidRPr="00CA3A63">
        <w:t xml:space="preserve">gaining HR advice as required. </w:t>
      </w:r>
    </w:p>
    <w:p w14:paraId="443410F3" w14:textId="77777777" w:rsidR="005A6755" w:rsidRPr="001E4B4A" w:rsidRDefault="005A6755" w:rsidP="00EF5289">
      <w:pPr>
        <w:spacing w:line="360" w:lineRule="auto"/>
        <w:rPr>
          <w:rFonts w:cs="Arial"/>
          <w:szCs w:val="22"/>
        </w:rPr>
      </w:pPr>
    </w:p>
    <w:p w14:paraId="460B6381" w14:textId="31E35F59" w:rsidR="005A6755" w:rsidRPr="001E4B4A" w:rsidRDefault="005A6755" w:rsidP="00EF5289">
      <w:pPr>
        <w:spacing w:line="360" w:lineRule="auto"/>
        <w:rPr>
          <w:rFonts w:cs="Arial"/>
          <w:szCs w:val="22"/>
        </w:rPr>
      </w:pPr>
      <w:r w:rsidRPr="001E4B4A">
        <w:rPr>
          <w:rFonts w:cs="Arial"/>
          <w:szCs w:val="22"/>
        </w:rPr>
        <w:t xml:space="preserve">The incident will be factually recorded on a </w:t>
      </w:r>
      <w:r w:rsidR="001616D1" w:rsidRPr="001E4B4A">
        <w:rPr>
          <w:rFonts w:cs="Arial"/>
          <w:szCs w:val="22"/>
        </w:rPr>
        <w:t>‘</w:t>
      </w:r>
      <w:r w:rsidRPr="001E4B4A">
        <w:rPr>
          <w:rFonts w:cs="Arial"/>
          <w:szCs w:val="22"/>
        </w:rPr>
        <w:t>Logging a Concern</w:t>
      </w:r>
      <w:r w:rsidR="0005376F">
        <w:rPr>
          <w:rFonts w:cs="Arial"/>
          <w:szCs w:val="22"/>
        </w:rPr>
        <w:t>’</w:t>
      </w:r>
      <w:r w:rsidRPr="001E4B4A">
        <w:rPr>
          <w:rFonts w:cs="Arial"/>
          <w:szCs w:val="22"/>
        </w:rPr>
        <w:t xml:space="preserve"> form stating the actions taken. It may be necessary for UCHP to refer to its </w:t>
      </w:r>
      <w:r w:rsidR="001616D1" w:rsidRPr="001E4B4A">
        <w:rPr>
          <w:rFonts w:cs="Arial"/>
          <w:szCs w:val="22"/>
        </w:rPr>
        <w:t xml:space="preserve">Playworker </w:t>
      </w:r>
      <w:r w:rsidRPr="001E4B4A">
        <w:rPr>
          <w:rFonts w:cs="Arial"/>
          <w:szCs w:val="22"/>
        </w:rPr>
        <w:t>disciplinary procedure regarding suspensions and exclusions following advice sought from the</w:t>
      </w:r>
      <w:r w:rsidR="0017347F">
        <w:rPr>
          <w:rFonts w:cs="Arial"/>
          <w:szCs w:val="22"/>
        </w:rPr>
        <w:t xml:space="preserve"> LADO</w:t>
      </w:r>
      <w:r w:rsidRPr="001E4B4A">
        <w:rPr>
          <w:rFonts w:cs="Arial"/>
          <w:szCs w:val="22"/>
        </w:rPr>
        <w:t>.</w:t>
      </w:r>
    </w:p>
    <w:p w14:paraId="3DF516B8" w14:textId="77777777" w:rsidR="005A6755" w:rsidRPr="001E4B4A" w:rsidRDefault="005A6755" w:rsidP="00EF5289">
      <w:pPr>
        <w:spacing w:line="360" w:lineRule="auto"/>
        <w:rPr>
          <w:rFonts w:cs="Arial"/>
          <w:szCs w:val="22"/>
        </w:rPr>
      </w:pPr>
    </w:p>
    <w:p w14:paraId="7E7555ED" w14:textId="77777777" w:rsidR="005A6755" w:rsidRPr="001E4B4A" w:rsidRDefault="005A6755" w:rsidP="00EF5289">
      <w:pPr>
        <w:spacing w:line="360" w:lineRule="auto"/>
        <w:rPr>
          <w:rFonts w:cs="Arial"/>
          <w:szCs w:val="22"/>
        </w:rPr>
      </w:pPr>
      <w:r w:rsidRPr="001E4B4A">
        <w:rPr>
          <w:rFonts w:cs="Arial"/>
          <w:szCs w:val="22"/>
        </w:rPr>
        <w:t>UCHP also has the right to seek professional advice from Employment Law specialists.</w:t>
      </w:r>
    </w:p>
    <w:p w14:paraId="1A7E20CD" w14:textId="77777777" w:rsidR="005A6755" w:rsidRPr="001E4B4A" w:rsidRDefault="005A6755" w:rsidP="00EF5289">
      <w:pPr>
        <w:spacing w:line="360" w:lineRule="auto"/>
        <w:rPr>
          <w:rFonts w:cs="Arial"/>
          <w:szCs w:val="22"/>
        </w:rPr>
      </w:pPr>
    </w:p>
    <w:p w14:paraId="73BD111E" w14:textId="77777777" w:rsidR="005A6755" w:rsidRPr="001E4B4A" w:rsidRDefault="005A6755" w:rsidP="00EF5289">
      <w:pPr>
        <w:pStyle w:val="Heading2"/>
        <w:spacing w:line="360" w:lineRule="auto"/>
        <w:jc w:val="left"/>
        <w:rPr>
          <w:sz w:val="22"/>
          <w:szCs w:val="22"/>
        </w:rPr>
      </w:pPr>
      <w:bookmarkStart w:id="183" w:name="_Toc126677067"/>
      <w:r w:rsidRPr="001E4B4A">
        <w:rPr>
          <w:sz w:val="22"/>
          <w:szCs w:val="22"/>
        </w:rPr>
        <w:t>Record Keeping</w:t>
      </w:r>
      <w:bookmarkEnd w:id="183"/>
    </w:p>
    <w:p w14:paraId="37469D87" w14:textId="50891FB4" w:rsidR="005A6755" w:rsidRDefault="005A6755" w:rsidP="00EF5289">
      <w:pPr>
        <w:spacing w:line="360" w:lineRule="auto"/>
        <w:rPr>
          <w:rFonts w:cs="Arial"/>
          <w:szCs w:val="22"/>
        </w:rPr>
      </w:pPr>
      <w:r w:rsidRPr="001E4B4A">
        <w:rPr>
          <w:rFonts w:cs="Arial"/>
          <w:szCs w:val="22"/>
        </w:rPr>
        <w:lastRenderedPageBreak/>
        <w:t>The setting will keep clear, detailed written records of concern about children using the Logging Concern Form, even where there is no need to refer the matter to Social Care immediately.</w:t>
      </w:r>
    </w:p>
    <w:p w14:paraId="37920B11" w14:textId="313766AA" w:rsidR="00A13639" w:rsidRPr="00CA3A63" w:rsidRDefault="00A13639" w:rsidP="00EF5289">
      <w:pPr>
        <w:spacing w:line="360" w:lineRule="auto"/>
        <w:rPr>
          <w:rFonts w:cs="Arial"/>
          <w:szCs w:val="22"/>
        </w:rPr>
      </w:pPr>
      <w:r w:rsidRPr="00CA3A63">
        <w:rPr>
          <w:rFonts w:cs="Arial"/>
          <w:szCs w:val="22"/>
        </w:rPr>
        <w:t>Records should include:</w:t>
      </w:r>
    </w:p>
    <w:p w14:paraId="356A43A0" w14:textId="3F4905DE" w:rsidR="00A13639" w:rsidRPr="00CA3A63" w:rsidRDefault="00A13639" w:rsidP="00A13639">
      <w:pPr>
        <w:pStyle w:val="ListParagraph"/>
        <w:numPr>
          <w:ilvl w:val="0"/>
          <w:numId w:val="103"/>
        </w:numPr>
        <w:spacing w:line="360" w:lineRule="auto"/>
        <w:rPr>
          <w:rFonts w:cs="Arial"/>
          <w:szCs w:val="22"/>
        </w:rPr>
      </w:pPr>
      <w:r w:rsidRPr="00CA3A63">
        <w:rPr>
          <w:rFonts w:cs="Arial"/>
          <w:szCs w:val="22"/>
        </w:rPr>
        <w:t>A clear and c</w:t>
      </w:r>
      <w:r w:rsidR="00CA3A63" w:rsidRPr="00CA3A63">
        <w:rPr>
          <w:rFonts w:cs="Arial"/>
          <w:szCs w:val="22"/>
        </w:rPr>
        <w:t xml:space="preserve">omprehensive summary of the </w:t>
      </w:r>
      <w:proofErr w:type="gramStart"/>
      <w:r w:rsidR="00CA3A63" w:rsidRPr="00CA3A63">
        <w:rPr>
          <w:rFonts w:cs="Arial"/>
          <w:szCs w:val="22"/>
        </w:rPr>
        <w:t>conc</w:t>
      </w:r>
      <w:r w:rsidRPr="00CA3A63">
        <w:rPr>
          <w:rFonts w:cs="Arial"/>
          <w:szCs w:val="22"/>
        </w:rPr>
        <w:t>ern;</w:t>
      </w:r>
      <w:proofErr w:type="gramEnd"/>
    </w:p>
    <w:p w14:paraId="502568E1" w14:textId="09A41505" w:rsidR="00A13639" w:rsidRPr="00CA3A63" w:rsidRDefault="00A13639" w:rsidP="00A13639">
      <w:pPr>
        <w:pStyle w:val="ListParagraph"/>
        <w:numPr>
          <w:ilvl w:val="0"/>
          <w:numId w:val="103"/>
        </w:numPr>
        <w:spacing w:line="360" w:lineRule="auto"/>
        <w:rPr>
          <w:rFonts w:cs="Arial"/>
          <w:szCs w:val="22"/>
        </w:rPr>
      </w:pPr>
      <w:r w:rsidRPr="00CA3A63">
        <w:rPr>
          <w:rFonts w:cs="Arial"/>
          <w:szCs w:val="22"/>
        </w:rPr>
        <w:t xml:space="preserve">Details of how the concern was followed up and </w:t>
      </w:r>
      <w:proofErr w:type="gramStart"/>
      <w:r w:rsidRPr="00CA3A63">
        <w:rPr>
          <w:rFonts w:cs="Arial"/>
          <w:szCs w:val="22"/>
        </w:rPr>
        <w:t>resolved;</w:t>
      </w:r>
      <w:proofErr w:type="gramEnd"/>
    </w:p>
    <w:p w14:paraId="76C709F4" w14:textId="615C6507" w:rsidR="00A13639" w:rsidRPr="00CA3A63" w:rsidRDefault="00A13639" w:rsidP="00A13639">
      <w:pPr>
        <w:pStyle w:val="ListParagraph"/>
        <w:numPr>
          <w:ilvl w:val="0"/>
          <w:numId w:val="103"/>
        </w:numPr>
        <w:spacing w:line="360" w:lineRule="auto"/>
        <w:rPr>
          <w:rFonts w:cs="Arial"/>
          <w:szCs w:val="22"/>
        </w:rPr>
      </w:pPr>
      <w:r w:rsidRPr="00CA3A63">
        <w:rPr>
          <w:rFonts w:cs="Arial"/>
          <w:szCs w:val="22"/>
        </w:rPr>
        <w:t xml:space="preserve">A note of any action taken, decisions reached and the outcome. </w:t>
      </w:r>
    </w:p>
    <w:p w14:paraId="309CA9D1" w14:textId="1EA8DB94" w:rsidR="00FC7A76" w:rsidRPr="00CA3A63" w:rsidRDefault="00FC7A76" w:rsidP="00FC7A76">
      <w:pPr>
        <w:spacing w:line="360" w:lineRule="auto"/>
        <w:rPr>
          <w:rFonts w:cs="Arial"/>
          <w:szCs w:val="22"/>
        </w:rPr>
      </w:pPr>
      <w:r w:rsidRPr="00CA3A63">
        <w:rPr>
          <w:rFonts w:cs="Arial"/>
          <w:szCs w:val="22"/>
        </w:rPr>
        <w:t xml:space="preserve">During registration of each new child, ask for information about other settings the child currently or previously attended. The DP will make contact to request relevant safeguarding and welfare information is shared. This will be ongoing where children attend more than 1 setting concurrently. </w:t>
      </w:r>
    </w:p>
    <w:p w14:paraId="33F9932E" w14:textId="7A47BAF5" w:rsidR="00FC7A76" w:rsidRPr="00CA3A63" w:rsidRDefault="00FC7A76" w:rsidP="00FC7A76">
      <w:pPr>
        <w:spacing w:line="360" w:lineRule="auto"/>
        <w:rPr>
          <w:rFonts w:cs="Arial"/>
          <w:szCs w:val="22"/>
        </w:rPr>
      </w:pPr>
      <w:r w:rsidRPr="00CA3A63">
        <w:rPr>
          <w:rFonts w:cs="Arial"/>
          <w:szCs w:val="22"/>
        </w:rPr>
        <w:t>Unless it would place the child at risk of significant harm, parents will be informed that a Log of Concern Form has been completed, where it will be stored and what will happen to it when the child leaves the setting.</w:t>
      </w:r>
    </w:p>
    <w:p w14:paraId="2B161C63" w14:textId="77777777" w:rsidR="002E0174" w:rsidRPr="001E4B4A" w:rsidRDefault="005A6755" w:rsidP="00EF5289">
      <w:pPr>
        <w:spacing w:line="360" w:lineRule="auto"/>
        <w:rPr>
          <w:rFonts w:cs="Arial"/>
          <w:szCs w:val="22"/>
        </w:rPr>
      </w:pPr>
      <w:r w:rsidRPr="001E4B4A">
        <w:rPr>
          <w:rFonts w:cs="Arial"/>
          <w:szCs w:val="22"/>
        </w:rPr>
        <w:t>The designated person (DP) will ensure that all records are kept in a secure</w:t>
      </w:r>
      <w:r w:rsidR="00F12D8A">
        <w:rPr>
          <w:rFonts w:cs="Arial"/>
          <w:szCs w:val="22"/>
        </w:rPr>
        <w:t xml:space="preserve"> </w:t>
      </w:r>
      <w:r w:rsidRPr="001E4B4A">
        <w:rPr>
          <w:rFonts w:cs="Arial"/>
          <w:szCs w:val="22"/>
        </w:rPr>
        <w:t xml:space="preserve">location. </w:t>
      </w:r>
    </w:p>
    <w:p w14:paraId="0A4BBB5D" w14:textId="77777777" w:rsidR="002E0174" w:rsidRPr="001E4B4A" w:rsidRDefault="002E0174" w:rsidP="00EF5289">
      <w:pPr>
        <w:spacing w:line="360" w:lineRule="auto"/>
        <w:rPr>
          <w:rFonts w:cs="Arial"/>
          <w:szCs w:val="22"/>
        </w:rPr>
      </w:pPr>
      <w:r w:rsidRPr="001E4B4A">
        <w:rPr>
          <w:rFonts w:cs="Arial"/>
          <w:szCs w:val="22"/>
        </w:rPr>
        <w:t>A written log will be made if UCHP has shared concerns relating to a child with another setting involved in the child’s care justifying the reasons UCHP have shared the information, who it was shared with and the date and time it was shared.</w:t>
      </w:r>
    </w:p>
    <w:p w14:paraId="165F9782" w14:textId="77777777" w:rsidR="005A6755" w:rsidRPr="001E4B4A" w:rsidRDefault="005A6755" w:rsidP="00EF5289">
      <w:pPr>
        <w:spacing w:line="360" w:lineRule="auto"/>
        <w:rPr>
          <w:rFonts w:cs="Arial"/>
          <w:szCs w:val="22"/>
        </w:rPr>
      </w:pPr>
      <w:r w:rsidRPr="001E4B4A">
        <w:rPr>
          <w:rFonts w:cs="Arial"/>
          <w:szCs w:val="22"/>
        </w:rPr>
        <w:t>If a child leaves our setting their protection files will be kept in a secure archive for 2</w:t>
      </w:r>
      <w:r w:rsidR="005D5B51">
        <w:rPr>
          <w:rFonts w:cs="Arial"/>
          <w:szCs w:val="22"/>
        </w:rPr>
        <w:t>5</w:t>
      </w:r>
      <w:r w:rsidRPr="001E4B4A">
        <w:rPr>
          <w:rFonts w:cs="Arial"/>
          <w:szCs w:val="22"/>
        </w:rPr>
        <w:t xml:space="preserve"> years from the child’s date of birth.</w:t>
      </w:r>
    </w:p>
    <w:p w14:paraId="6C441CF5" w14:textId="77777777" w:rsidR="005A6755" w:rsidRPr="001E4B4A" w:rsidRDefault="005A6755" w:rsidP="00EF5289">
      <w:pPr>
        <w:spacing w:line="360" w:lineRule="auto"/>
        <w:rPr>
          <w:rFonts w:cs="Arial"/>
          <w:szCs w:val="22"/>
        </w:rPr>
      </w:pPr>
    </w:p>
    <w:p w14:paraId="0C17CED4" w14:textId="77777777" w:rsidR="005A6755" w:rsidRPr="00AE6D88" w:rsidRDefault="005A6755" w:rsidP="00AE6D88">
      <w:pPr>
        <w:pStyle w:val="Heading2"/>
        <w:jc w:val="left"/>
        <w:rPr>
          <w:sz w:val="22"/>
          <w:szCs w:val="22"/>
        </w:rPr>
      </w:pPr>
      <w:bookmarkStart w:id="184" w:name="_Toc126677068"/>
      <w:r w:rsidRPr="00AE6D88">
        <w:rPr>
          <w:sz w:val="22"/>
          <w:szCs w:val="22"/>
        </w:rPr>
        <w:t>Confidentiality and Information Sharing</w:t>
      </w:r>
      <w:bookmarkEnd w:id="184"/>
    </w:p>
    <w:p w14:paraId="08665D2E" w14:textId="77777777" w:rsidR="005A6755" w:rsidRPr="001E4B4A" w:rsidRDefault="005A6755" w:rsidP="00EF5289">
      <w:pPr>
        <w:spacing w:line="360" w:lineRule="auto"/>
        <w:rPr>
          <w:rFonts w:cs="Arial"/>
          <w:szCs w:val="22"/>
        </w:rPr>
      </w:pPr>
      <w:r w:rsidRPr="001E4B4A">
        <w:rPr>
          <w:rFonts w:cs="Arial"/>
          <w:szCs w:val="22"/>
        </w:rPr>
        <w:t>The designated person (DP) will ensure confidentiality protocols are adhered to and information is shared appropriately</w:t>
      </w:r>
      <w:r w:rsidR="008F4889">
        <w:rPr>
          <w:rFonts w:cs="Arial"/>
          <w:szCs w:val="22"/>
        </w:rPr>
        <w:t xml:space="preserve"> </w:t>
      </w:r>
      <w:proofErr w:type="gramStart"/>
      <w:r w:rsidR="008F4889">
        <w:rPr>
          <w:rFonts w:cs="Arial"/>
          <w:szCs w:val="22"/>
        </w:rPr>
        <w:t>with regard to</w:t>
      </w:r>
      <w:proofErr w:type="gramEnd"/>
      <w:r w:rsidR="008F4889">
        <w:rPr>
          <w:rFonts w:cs="Arial"/>
          <w:szCs w:val="22"/>
        </w:rPr>
        <w:t xml:space="preserve"> the documentation from the Department of Education Guidance to Information Sharing July 2018</w:t>
      </w:r>
      <w:r w:rsidRPr="001E4B4A">
        <w:rPr>
          <w:rFonts w:cs="Arial"/>
          <w:szCs w:val="22"/>
        </w:rPr>
        <w:t xml:space="preserve">. If in any doubt about confidentiality, Playworkers will refer to the UCHP Confidentiality Policy. The DP is aware that they have a professional responsibility to share information with other agencies </w:t>
      </w:r>
      <w:proofErr w:type="gramStart"/>
      <w:r w:rsidRPr="001E4B4A">
        <w:rPr>
          <w:rFonts w:cs="Arial"/>
          <w:szCs w:val="22"/>
        </w:rPr>
        <w:t>in order to</w:t>
      </w:r>
      <w:proofErr w:type="gramEnd"/>
      <w:r w:rsidRPr="001E4B4A">
        <w:rPr>
          <w:rFonts w:cs="Arial"/>
          <w:szCs w:val="22"/>
        </w:rPr>
        <w:t xml:space="preserve"> safeguard children</w:t>
      </w:r>
      <w:r w:rsidR="00BA55B0" w:rsidRPr="001E4B4A">
        <w:rPr>
          <w:rFonts w:cs="Arial"/>
          <w:szCs w:val="22"/>
        </w:rPr>
        <w:t>. A flowchart detailing when and how UCHP will share information can be found in the Confidentiality Policy.</w:t>
      </w:r>
    </w:p>
    <w:p w14:paraId="5A117019" w14:textId="77777777" w:rsidR="005A6755" w:rsidRPr="00AE6D88" w:rsidRDefault="005A6755" w:rsidP="00AE6D88">
      <w:pPr>
        <w:pStyle w:val="Heading2"/>
        <w:jc w:val="left"/>
        <w:rPr>
          <w:sz w:val="22"/>
          <w:szCs w:val="22"/>
        </w:rPr>
      </w:pPr>
      <w:bookmarkStart w:id="185" w:name="_Toc126677069"/>
      <w:r w:rsidRPr="00AE6D88">
        <w:rPr>
          <w:sz w:val="22"/>
          <w:szCs w:val="22"/>
        </w:rPr>
        <w:t>Communication with Parents</w:t>
      </w:r>
      <w:bookmarkEnd w:id="185"/>
    </w:p>
    <w:p w14:paraId="6A06465F" w14:textId="5BFBFA77" w:rsidR="009F281F" w:rsidRPr="00CA3A63" w:rsidRDefault="00A91E47" w:rsidP="00EF5289">
      <w:pPr>
        <w:spacing w:line="360" w:lineRule="auto"/>
        <w:rPr>
          <w:rFonts w:cs="Arial"/>
          <w:szCs w:val="22"/>
        </w:rPr>
      </w:pPr>
      <w:r>
        <w:rPr>
          <w:rFonts w:cs="Arial"/>
          <w:szCs w:val="22"/>
        </w:rPr>
        <w:t xml:space="preserve">UCHP will undertake appropriate discussion with parents prior to the involvement of another </w:t>
      </w:r>
      <w:proofErr w:type="gramStart"/>
      <w:r>
        <w:rPr>
          <w:rFonts w:cs="Arial"/>
          <w:szCs w:val="22"/>
        </w:rPr>
        <w:t>agency, unless</w:t>
      </w:r>
      <w:proofErr w:type="gramEnd"/>
      <w:r>
        <w:rPr>
          <w:rFonts w:cs="Arial"/>
          <w:szCs w:val="22"/>
        </w:rPr>
        <w:t xml:space="preserve"> the circumstances may put the child at further risk of harm</w:t>
      </w:r>
      <w:r w:rsidR="009F281F">
        <w:rPr>
          <w:rFonts w:cs="Arial"/>
          <w:szCs w:val="22"/>
        </w:rPr>
        <w:t>. If in any doubt, the Playscheme Co-</w:t>
      </w:r>
      <w:r w:rsidR="009F281F" w:rsidRPr="00CA3A63">
        <w:rPr>
          <w:rFonts w:cs="Arial"/>
          <w:szCs w:val="22"/>
        </w:rPr>
        <w:t>ordinator will seek advice from Social Care.</w:t>
      </w:r>
    </w:p>
    <w:p w14:paraId="6CC48DF4" w14:textId="2BCA5850" w:rsidR="003309F4" w:rsidRPr="00CA3A63" w:rsidRDefault="003309F4" w:rsidP="00EF5289">
      <w:pPr>
        <w:spacing w:line="360" w:lineRule="auto"/>
        <w:rPr>
          <w:rFonts w:cs="Arial"/>
          <w:szCs w:val="22"/>
        </w:rPr>
      </w:pPr>
      <w:r w:rsidRPr="00CA3A63">
        <w:rPr>
          <w:rFonts w:cs="Arial"/>
          <w:szCs w:val="22"/>
        </w:rPr>
        <w:t xml:space="preserve">UCHP will contact Children’s Social Care first if the setting believes that notifying parents about a safeguarding concern may place the child or another person at immediate risk of harm or prejudice the prevention or detection of crime. Further guidance on this can be found in the ‘Effective Support for Children and Families in Cambridgeshire and Peterborough document’. </w:t>
      </w:r>
    </w:p>
    <w:p w14:paraId="0DC69BCF" w14:textId="77777777" w:rsidR="009F281F" w:rsidRDefault="009F281F" w:rsidP="00EF5289">
      <w:pPr>
        <w:spacing w:line="360" w:lineRule="auto"/>
        <w:rPr>
          <w:rFonts w:cs="Arial"/>
          <w:szCs w:val="22"/>
        </w:rPr>
      </w:pPr>
      <w:r>
        <w:rPr>
          <w:rFonts w:cs="Arial"/>
          <w:szCs w:val="22"/>
        </w:rPr>
        <w:t>When undertaking discussions with parents</w:t>
      </w:r>
      <w:r w:rsidR="00BC145A">
        <w:rPr>
          <w:rFonts w:cs="Arial"/>
          <w:szCs w:val="22"/>
        </w:rPr>
        <w:t>,</w:t>
      </w:r>
      <w:r>
        <w:rPr>
          <w:rFonts w:cs="Arial"/>
          <w:szCs w:val="22"/>
        </w:rPr>
        <w:t xml:space="preserve"> UCHP will record this on the </w:t>
      </w:r>
      <w:r w:rsidR="00BC145A">
        <w:rPr>
          <w:rFonts w:cs="Arial"/>
          <w:szCs w:val="22"/>
        </w:rPr>
        <w:t>L</w:t>
      </w:r>
      <w:r>
        <w:rPr>
          <w:rFonts w:cs="Arial"/>
          <w:szCs w:val="22"/>
        </w:rPr>
        <w:t xml:space="preserve">og of </w:t>
      </w:r>
      <w:r w:rsidR="00BC145A">
        <w:rPr>
          <w:rFonts w:cs="Arial"/>
          <w:szCs w:val="22"/>
        </w:rPr>
        <w:t>C</w:t>
      </w:r>
      <w:r>
        <w:rPr>
          <w:rFonts w:cs="Arial"/>
          <w:szCs w:val="22"/>
        </w:rPr>
        <w:t>oncern form detailing exactly what discussion took place. If a decision is made not to discuss the matter with parents, the reason why not will also be recorded. (Circumstances may include if the DP is unable to or cannot be reasonably expected to gain consent from the individual, or if gaining consent could place a child at risk of harm such as potential physical or sexual abuse).</w:t>
      </w:r>
    </w:p>
    <w:p w14:paraId="1753F9E4" w14:textId="77777777" w:rsidR="00F12D8A" w:rsidRDefault="00F12D8A" w:rsidP="00EF5289">
      <w:pPr>
        <w:spacing w:line="360" w:lineRule="auto"/>
        <w:rPr>
          <w:rFonts w:cs="Arial"/>
          <w:szCs w:val="22"/>
        </w:rPr>
      </w:pPr>
      <w:r>
        <w:rPr>
          <w:rFonts w:cs="Arial"/>
          <w:szCs w:val="22"/>
        </w:rPr>
        <w:lastRenderedPageBreak/>
        <w:t>Parents do not have an automatic right to access child welfare records and consideration will be given as to what the consequences of information sharing might be (in line with Information Sharing Guidance, 2018). Unless it would place the child at risk of significant harm, parents</w:t>
      </w:r>
      <w:r w:rsidR="00654CA3">
        <w:rPr>
          <w:rFonts w:cs="Arial"/>
          <w:szCs w:val="22"/>
        </w:rPr>
        <w:t xml:space="preserve"> will be informed that a record of our concerns has been made.</w:t>
      </w:r>
    </w:p>
    <w:p w14:paraId="0BA66152" w14:textId="77777777" w:rsidR="005A6755" w:rsidRDefault="005A6755" w:rsidP="00EF5289">
      <w:pPr>
        <w:spacing w:line="360" w:lineRule="auto"/>
        <w:rPr>
          <w:rFonts w:cs="Arial"/>
          <w:szCs w:val="22"/>
        </w:rPr>
      </w:pPr>
      <w:r w:rsidRPr="001E4B4A">
        <w:rPr>
          <w:rFonts w:cs="Arial"/>
          <w:szCs w:val="22"/>
        </w:rPr>
        <w:t xml:space="preserve">UCHP will ensure that parents </w:t>
      </w:r>
      <w:proofErr w:type="gramStart"/>
      <w:r w:rsidRPr="001E4B4A">
        <w:rPr>
          <w:rFonts w:cs="Arial"/>
          <w:szCs w:val="22"/>
        </w:rPr>
        <w:t>have an understanding of</w:t>
      </w:r>
      <w:proofErr w:type="gramEnd"/>
      <w:r w:rsidRPr="001E4B4A">
        <w:rPr>
          <w:rFonts w:cs="Arial"/>
          <w:szCs w:val="22"/>
        </w:rPr>
        <w:t xml:space="preserve"> the responsibility placed on the setting and Playworkers. This is set out in the terms and conditions of the registration form. A copy of this policy will be made available to parents to view onsite or to access via UCHP website. The DP will undertake appropriate discussions with parents prior to any involvement of another </w:t>
      </w:r>
      <w:proofErr w:type="gramStart"/>
      <w:r w:rsidRPr="001E4B4A">
        <w:rPr>
          <w:rFonts w:cs="Arial"/>
          <w:szCs w:val="22"/>
        </w:rPr>
        <w:t>agency, unless</w:t>
      </w:r>
      <w:proofErr w:type="gramEnd"/>
      <w:r w:rsidRPr="001E4B4A">
        <w:rPr>
          <w:rFonts w:cs="Arial"/>
          <w:szCs w:val="22"/>
        </w:rPr>
        <w:t xml:space="preserve"> the circumstances will put the child at risk of further harm. </w:t>
      </w:r>
    </w:p>
    <w:p w14:paraId="08F030D4" w14:textId="77777777" w:rsidR="00654CA3" w:rsidRDefault="00654CA3" w:rsidP="00EF5289">
      <w:pPr>
        <w:spacing w:line="360" w:lineRule="auto"/>
        <w:rPr>
          <w:rFonts w:cs="Arial"/>
          <w:szCs w:val="22"/>
        </w:rPr>
      </w:pPr>
    </w:p>
    <w:p w14:paraId="018DE4AD" w14:textId="77777777" w:rsidR="00654CA3" w:rsidRPr="009574A2" w:rsidRDefault="00654CA3" w:rsidP="009574A2">
      <w:pPr>
        <w:pStyle w:val="Heading2"/>
        <w:jc w:val="left"/>
        <w:rPr>
          <w:szCs w:val="22"/>
        </w:rPr>
      </w:pPr>
      <w:bookmarkStart w:id="186" w:name="_Toc126677070"/>
      <w:r w:rsidRPr="009574A2">
        <w:rPr>
          <w:sz w:val="22"/>
          <w:szCs w:val="22"/>
        </w:rPr>
        <w:t>When a child leaves or moves to another setting.</w:t>
      </w:r>
      <w:bookmarkEnd w:id="186"/>
    </w:p>
    <w:p w14:paraId="3B8A620B" w14:textId="77777777" w:rsidR="00742279" w:rsidRDefault="00654CA3" w:rsidP="00EF5289">
      <w:pPr>
        <w:spacing w:line="360" w:lineRule="auto"/>
        <w:rPr>
          <w:rFonts w:cs="Arial"/>
          <w:szCs w:val="22"/>
        </w:rPr>
      </w:pPr>
      <w:r>
        <w:rPr>
          <w:rFonts w:cs="Arial"/>
          <w:szCs w:val="22"/>
        </w:rPr>
        <w:t xml:space="preserve">If </w:t>
      </w:r>
      <w:r w:rsidR="00BC145A">
        <w:rPr>
          <w:rFonts w:cs="Arial"/>
          <w:szCs w:val="22"/>
        </w:rPr>
        <w:t xml:space="preserve">UCHP becomes aware that a </w:t>
      </w:r>
      <w:r>
        <w:rPr>
          <w:rFonts w:cs="Arial"/>
          <w:szCs w:val="22"/>
        </w:rPr>
        <w:t>child</w:t>
      </w:r>
      <w:r w:rsidR="00BC145A">
        <w:rPr>
          <w:rFonts w:cs="Arial"/>
          <w:szCs w:val="22"/>
        </w:rPr>
        <w:t xml:space="preserve"> will be</w:t>
      </w:r>
      <w:r>
        <w:rPr>
          <w:rFonts w:cs="Arial"/>
          <w:szCs w:val="22"/>
        </w:rPr>
        <w:t xml:space="preserve"> leav</w:t>
      </w:r>
      <w:r w:rsidR="00BC145A">
        <w:rPr>
          <w:rFonts w:cs="Arial"/>
          <w:szCs w:val="22"/>
        </w:rPr>
        <w:t>ing</w:t>
      </w:r>
      <w:r>
        <w:rPr>
          <w:rFonts w:cs="Arial"/>
          <w:szCs w:val="22"/>
        </w:rPr>
        <w:t xml:space="preserve"> our setting their individual child welfare file will be transferred to the receiving school</w:t>
      </w:r>
      <w:r w:rsidR="005D5B51">
        <w:rPr>
          <w:rFonts w:cs="Arial"/>
          <w:szCs w:val="22"/>
        </w:rPr>
        <w:t xml:space="preserve"> or setting using the following protocol:</w:t>
      </w:r>
    </w:p>
    <w:p w14:paraId="46E00561" w14:textId="172C12F6" w:rsidR="005D5B51" w:rsidRDefault="00864C02" w:rsidP="00E60AB8">
      <w:pPr>
        <w:pStyle w:val="ListParagraph"/>
        <w:numPr>
          <w:ilvl w:val="0"/>
          <w:numId w:val="86"/>
        </w:numPr>
        <w:spacing w:line="360" w:lineRule="auto"/>
        <w:rPr>
          <w:rFonts w:cs="Arial"/>
          <w:szCs w:val="22"/>
        </w:rPr>
      </w:pPr>
      <w:r w:rsidRPr="00CA3A63">
        <w:rPr>
          <w:rFonts w:cs="Arial"/>
          <w:szCs w:val="22"/>
        </w:rPr>
        <w:t>The file will be sent as soon as possible after the child has moved setting and</w:t>
      </w:r>
      <w:r w:rsidR="005D5B51" w:rsidRPr="00CA3A63">
        <w:rPr>
          <w:rFonts w:cs="Arial"/>
          <w:szCs w:val="22"/>
        </w:rPr>
        <w:t xml:space="preserve"> </w:t>
      </w:r>
      <w:r w:rsidR="005D5B51">
        <w:rPr>
          <w:rFonts w:cs="Arial"/>
          <w:szCs w:val="22"/>
        </w:rPr>
        <w:t>will be marked ‘Confidential, Addressee Only’ and sent to the Designated Person, if known, of the receiving setting/school. The file will be delivered by hand if possible; otherwise sent by delivery that can be tracked and signed for.</w:t>
      </w:r>
    </w:p>
    <w:p w14:paraId="1B3B4730" w14:textId="77777777" w:rsidR="005D5B51" w:rsidRDefault="005D5B51" w:rsidP="00E60AB8">
      <w:pPr>
        <w:pStyle w:val="ListParagraph"/>
        <w:numPr>
          <w:ilvl w:val="0"/>
          <w:numId w:val="86"/>
        </w:numPr>
        <w:spacing w:line="360" w:lineRule="auto"/>
        <w:rPr>
          <w:rFonts w:cs="Arial"/>
          <w:szCs w:val="22"/>
        </w:rPr>
      </w:pPr>
      <w:r>
        <w:rPr>
          <w:rFonts w:cs="Arial"/>
          <w:szCs w:val="22"/>
        </w:rPr>
        <w:t xml:space="preserve">The setting will contact the receiving setting/school by telephone to make them aware that there is a child welfare file, and once sent, ask them to confirm as soon as possible that they have received the file. The setting will keep a record that the file has been received </w:t>
      </w:r>
      <w:proofErr w:type="gramStart"/>
      <w:r>
        <w:rPr>
          <w:rFonts w:cs="Arial"/>
          <w:szCs w:val="22"/>
        </w:rPr>
        <w:t>in order to</w:t>
      </w:r>
      <w:proofErr w:type="gramEnd"/>
      <w:r>
        <w:rPr>
          <w:rFonts w:cs="Arial"/>
          <w:szCs w:val="22"/>
        </w:rPr>
        <w:t xml:space="preserve"> be able to identify its location.</w:t>
      </w:r>
    </w:p>
    <w:p w14:paraId="4C26B3F5" w14:textId="77777777" w:rsidR="005D5B51" w:rsidRDefault="005D5B51" w:rsidP="00E60AB8">
      <w:pPr>
        <w:pStyle w:val="ListParagraph"/>
        <w:numPr>
          <w:ilvl w:val="0"/>
          <w:numId w:val="86"/>
        </w:numPr>
        <w:spacing w:line="360" w:lineRule="auto"/>
        <w:rPr>
          <w:rFonts w:cs="Arial"/>
          <w:szCs w:val="22"/>
        </w:rPr>
      </w:pPr>
      <w:r>
        <w:rPr>
          <w:rFonts w:cs="Arial"/>
          <w:szCs w:val="22"/>
        </w:rPr>
        <w:t xml:space="preserve">Parents will be made aware that the child welfare records will be </w:t>
      </w:r>
      <w:proofErr w:type="gramStart"/>
      <w:r>
        <w:rPr>
          <w:rFonts w:cs="Arial"/>
          <w:szCs w:val="22"/>
        </w:rPr>
        <w:t>transferred, unless</w:t>
      </w:r>
      <w:proofErr w:type="gramEnd"/>
      <w:r>
        <w:rPr>
          <w:rFonts w:cs="Arial"/>
          <w:szCs w:val="22"/>
        </w:rPr>
        <w:t xml:space="preserve"> this would place the child at risk of acute harm.</w:t>
      </w:r>
    </w:p>
    <w:p w14:paraId="03D2AEB3" w14:textId="77777777" w:rsidR="005D5B51" w:rsidRDefault="00BC145A" w:rsidP="00E60AB8">
      <w:pPr>
        <w:pStyle w:val="ListParagraph"/>
        <w:numPr>
          <w:ilvl w:val="0"/>
          <w:numId w:val="86"/>
        </w:numPr>
        <w:spacing w:line="360" w:lineRule="auto"/>
        <w:rPr>
          <w:rFonts w:cs="Arial"/>
          <w:szCs w:val="22"/>
        </w:rPr>
      </w:pPr>
      <w:r>
        <w:rPr>
          <w:rFonts w:cs="Arial"/>
          <w:szCs w:val="22"/>
        </w:rPr>
        <w:t>Due to the nature of UCHP</w:t>
      </w:r>
      <w:r w:rsidR="005D5B51">
        <w:rPr>
          <w:rFonts w:cs="Arial"/>
          <w:szCs w:val="22"/>
        </w:rPr>
        <w:t xml:space="preserve"> a copy of transferred records will </w:t>
      </w:r>
      <w:r>
        <w:rPr>
          <w:rFonts w:cs="Arial"/>
          <w:szCs w:val="22"/>
        </w:rPr>
        <w:t xml:space="preserve">be kept until a child reaches the age of </w:t>
      </w:r>
      <w:r w:rsidR="00DE1148">
        <w:rPr>
          <w:rFonts w:cs="Arial"/>
          <w:szCs w:val="22"/>
        </w:rPr>
        <w:t>25</w:t>
      </w:r>
      <w:r w:rsidR="005D5B51">
        <w:rPr>
          <w:rFonts w:cs="Arial"/>
          <w:szCs w:val="22"/>
        </w:rPr>
        <w:t>.</w:t>
      </w:r>
    </w:p>
    <w:p w14:paraId="4484C3B2" w14:textId="77777777" w:rsidR="005D5B51" w:rsidRDefault="005D5B51" w:rsidP="00E60AB8">
      <w:pPr>
        <w:pStyle w:val="ListParagraph"/>
        <w:numPr>
          <w:ilvl w:val="0"/>
          <w:numId w:val="86"/>
        </w:numPr>
        <w:spacing w:line="360" w:lineRule="auto"/>
        <w:rPr>
          <w:rFonts w:cs="Arial"/>
          <w:szCs w:val="22"/>
        </w:rPr>
      </w:pPr>
      <w:r>
        <w:rPr>
          <w:rFonts w:cs="Arial"/>
          <w:szCs w:val="22"/>
        </w:rPr>
        <w:t>If individual child welfare files cannot be transferred for any reason</w:t>
      </w:r>
      <w:r w:rsidR="00EE53F1">
        <w:rPr>
          <w:rFonts w:cs="Arial"/>
          <w:szCs w:val="22"/>
        </w:rPr>
        <w:t>, the setting will archive them for 25 years from the child’s date of birth.</w:t>
      </w:r>
    </w:p>
    <w:p w14:paraId="3454661F" w14:textId="77777777" w:rsidR="00EE53F1" w:rsidRDefault="00EE53F1" w:rsidP="00E60AB8">
      <w:pPr>
        <w:pStyle w:val="ListParagraph"/>
        <w:numPr>
          <w:ilvl w:val="0"/>
          <w:numId w:val="86"/>
        </w:numPr>
        <w:spacing w:line="360" w:lineRule="auto"/>
        <w:rPr>
          <w:rFonts w:cs="Arial"/>
          <w:szCs w:val="22"/>
        </w:rPr>
      </w:pPr>
      <w:r>
        <w:rPr>
          <w:rFonts w:cs="Arial"/>
          <w:szCs w:val="22"/>
        </w:rPr>
        <w:t xml:space="preserve">All actions and decisions will be led by what is considered to be in the best interests of the </w:t>
      </w:r>
      <w:proofErr w:type="gramStart"/>
      <w:r>
        <w:rPr>
          <w:rFonts w:cs="Arial"/>
          <w:szCs w:val="22"/>
        </w:rPr>
        <w:t>child</w:t>
      </w:r>
      <w:proofErr w:type="gramEnd"/>
    </w:p>
    <w:p w14:paraId="24DE80AA" w14:textId="77777777" w:rsidR="00EE53F1" w:rsidRPr="005D5B51" w:rsidRDefault="00EE53F1" w:rsidP="009574A2">
      <w:pPr>
        <w:pStyle w:val="ListParagraph"/>
        <w:spacing w:line="360" w:lineRule="auto"/>
        <w:rPr>
          <w:rFonts w:cs="Arial"/>
          <w:szCs w:val="22"/>
        </w:rPr>
      </w:pPr>
    </w:p>
    <w:p w14:paraId="06FAC597" w14:textId="77777777" w:rsidR="005A6755" w:rsidRPr="001E4B4A" w:rsidRDefault="005A6755" w:rsidP="00EF5289">
      <w:pPr>
        <w:pStyle w:val="Heading2"/>
        <w:spacing w:line="360" w:lineRule="auto"/>
        <w:jc w:val="left"/>
        <w:rPr>
          <w:sz w:val="22"/>
          <w:szCs w:val="22"/>
        </w:rPr>
      </w:pPr>
      <w:bookmarkStart w:id="187" w:name="_Toc126677071"/>
      <w:r w:rsidRPr="001E4B4A">
        <w:rPr>
          <w:sz w:val="22"/>
          <w:szCs w:val="22"/>
        </w:rPr>
        <w:t>Playworkers Support and Training</w:t>
      </w:r>
      <w:bookmarkEnd w:id="187"/>
    </w:p>
    <w:p w14:paraId="5D7ADE70" w14:textId="77777777" w:rsidR="005A6755" w:rsidRPr="001E4B4A" w:rsidRDefault="005A6755" w:rsidP="00EF5289">
      <w:pPr>
        <w:spacing w:line="360" w:lineRule="auto"/>
        <w:rPr>
          <w:rFonts w:cs="Arial"/>
          <w:szCs w:val="22"/>
        </w:rPr>
      </w:pPr>
      <w:r w:rsidRPr="001E4B4A">
        <w:rPr>
          <w:rFonts w:cs="Arial"/>
          <w:szCs w:val="22"/>
        </w:rPr>
        <w:t xml:space="preserve">UCHP is committed to ensuring that it meets its responsibilities in respect of child protection through the provision of support and training to Playworkers. Therefore, UCHP will ensure that: </w:t>
      </w:r>
    </w:p>
    <w:p w14:paraId="4DB44B73"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All Playworkers </w:t>
      </w:r>
      <w:r w:rsidR="001616D1" w:rsidRPr="001E4B4A">
        <w:rPr>
          <w:rFonts w:cs="Arial"/>
          <w:szCs w:val="22"/>
        </w:rPr>
        <w:t>must complete</w:t>
      </w:r>
      <w:r w:rsidRPr="001E4B4A">
        <w:rPr>
          <w:rFonts w:cs="Arial"/>
          <w:szCs w:val="22"/>
        </w:rPr>
        <w:t xml:space="preserve"> child protection training and will be vigilant to signs and evidence of physical, sexual and emotional abuse or </w:t>
      </w:r>
      <w:proofErr w:type="gramStart"/>
      <w:r w:rsidRPr="001E4B4A">
        <w:rPr>
          <w:rFonts w:cs="Arial"/>
          <w:szCs w:val="22"/>
        </w:rPr>
        <w:t>neglect</w:t>
      </w:r>
      <w:proofErr w:type="gramEnd"/>
    </w:p>
    <w:p w14:paraId="18BF4FAC"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All Playworkers are carefully recruited, have verified references. A DBS check is carried out </w:t>
      </w:r>
      <w:r w:rsidR="001616D1" w:rsidRPr="001E4B4A">
        <w:rPr>
          <w:rFonts w:cs="Arial"/>
          <w:szCs w:val="22"/>
        </w:rPr>
        <w:t>during the</w:t>
      </w:r>
      <w:r w:rsidRPr="001E4B4A">
        <w:rPr>
          <w:rFonts w:cs="Arial"/>
          <w:szCs w:val="22"/>
        </w:rPr>
        <w:t xml:space="preserve"> initial induction </w:t>
      </w:r>
      <w:r w:rsidR="001616D1" w:rsidRPr="001E4B4A">
        <w:rPr>
          <w:rFonts w:cs="Arial"/>
          <w:szCs w:val="22"/>
        </w:rPr>
        <w:t xml:space="preserve">process </w:t>
      </w:r>
      <w:r w:rsidRPr="001E4B4A">
        <w:rPr>
          <w:rFonts w:cs="Arial"/>
          <w:szCs w:val="22"/>
        </w:rPr>
        <w:t>within the office. If a Playworker has a current DBS check and is registered with the update service, then a check will be carried out to confirm the cleared status of the Playworkers current DBS. All Playworkers are given a copy of the Safeguarding Children and Vulnerable Adults Policy during their induction, and have its implications explained to them.</w:t>
      </w:r>
    </w:p>
    <w:p w14:paraId="7E604B9A"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lastRenderedPageBreak/>
        <w:t xml:space="preserve">All Playworkers will ensure confidentiality protocols are adhered to and information is shared appropriately and seek advice from the DP if </w:t>
      </w:r>
      <w:proofErr w:type="gramStart"/>
      <w:r w:rsidRPr="001E4B4A">
        <w:rPr>
          <w:rFonts w:cs="Arial"/>
          <w:szCs w:val="22"/>
        </w:rPr>
        <w:t>needed</w:t>
      </w:r>
      <w:proofErr w:type="gramEnd"/>
      <w:r w:rsidRPr="001E4B4A">
        <w:rPr>
          <w:rFonts w:cs="Arial"/>
          <w:szCs w:val="22"/>
        </w:rPr>
        <w:t xml:space="preserve"> </w:t>
      </w:r>
    </w:p>
    <w:p w14:paraId="4F415625"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All Playworkers receive regular training and supervision in child protection issues and are provided with any relevant information and </w:t>
      </w:r>
      <w:proofErr w:type="gramStart"/>
      <w:r w:rsidRPr="001E4B4A">
        <w:rPr>
          <w:rFonts w:cs="Arial"/>
          <w:szCs w:val="22"/>
        </w:rPr>
        <w:t>guidance</w:t>
      </w:r>
      <w:proofErr w:type="gramEnd"/>
    </w:p>
    <w:p w14:paraId="1892A562"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All Playworkers are provided with supervision and management support commensurate with their responsibilities in relation to child protection, and their requirement to maintain caring and safe relationships with </w:t>
      </w:r>
      <w:proofErr w:type="gramStart"/>
      <w:r w:rsidRPr="001E4B4A">
        <w:rPr>
          <w:rFonts w:cs="Arial"/>
          <w:szCs w:val="22"/>
        </w:rPr>
        <w:t>children</w:t>
      </w:r>
      <w:proofErr w:type="gramEnd"/>
    </w:p>
    <w:p w14:paraId="4CDF4F35"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All Playworkers are aware of the main indicators of child </w:t>
      </w:r>
      <w:proofErr w:type="gramStart"/>
      <w:r w:rsidRPr="001E4B4A">
        <w:rPr>
          <w:rFonts w:cs="Arial"/>
          <w:szCs w:val="22"/>
        </w:rPr>
        <w:t>abuse</w:t>
      </w:r>
      <w:proofErr w:type="gramEnd"/>
    </w:p>
    <w:p w14:paraId="2DEE7D58"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All Playworkers are aware of their statutory requirements in respect of the disclosure or discovery of child abuse and the procedure for doing so. All students and volunteers are instructed to report the disclosure or discovery of abuse to one of the DPs.</w:t>
      </w:r>
    </w:p>
    <w:p w14:paraId="314B71AF"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UCHP will take appropriate action in relation to the findings of any investigation into allegations of abuse, consistent with its duties to protect the safety of children and uphold fair processes for Playworkers, students and volunteers. </w:t>
      </w:r>
    </w:p>
    <w:p w14:paraId="365522D0"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 xml:space="preserve">Any Playworker under investigation for the alleged abuse of a child, will be subject to the provisions of the </w:t>
      </w:r>
      <w:r w:rsidR="001616D1" w:rsidRPr="001E4B4A">
        <w:rPr>
          <w:rFonts w:cs="Arial"/>
          <w:szCs w:val="22"/>
        </w:rPr>
        <w:t xml:space="preserve">Playworker </w:t>
      </w:r>
      <w:r w:rsidRPr="001E4B4A">
        <w:rPr>
          <w:rFonts w:cs="Arial"/>
          <w:szCs w:val="22"/>
        </w:rPr>
        <w:t>Disciplinary Procedures.</w:t>
      </w:r>
    </w:p>
    <w:p w14:paraId="7B25500A" w14:textId="77777777" w:rsidR="005A6755" w:rsidRPr="001E4B4A" w:rsidRDefault="005A6755" w:rsidP="00E60AB8">
      <w:pPr>
        <w:numPr>
          <w:ilvl w:val="0"/>
          <w:numId w:val="38"/>
        </w:numPr>
        <w:spacing w:line="360" w:lineRule="auto"/>
        <w:ind w:left="709" w:hanging="425"/>
        <w:rPr>
          <w:rFonts w:cs="Arial"/>
          <w:szCs w:val="22"/>
        </w:rPr>
      </w:pPr>
      <w:r w:rsidRPr="001E4B4A">
        <w:rPr>
          <w:rFonts w:cs="Arial"/>
          <w:szCs w:val="22"/>
        </w:rPr>
        <w:t>UCHP will display and follow the ‘What to do if you’re worried a Child Is Being Abused’ flowchart.</w:t>
      </w:r>
    </w:p>
    <w:p w14:paraId="617C7E9A" w14:textId="77777777" w:rsidR="005A6755" w:rsidRPr="001E4B4A" w:rsidRDefault="005A6755" w:rsidP="00EF5289">
      <w:pPr>
        <w:pStyle w:val="Heading2"/>
        <w:spacing w:line="360" w:lineRule="auto"/>
        <w:rPr>
          <w:sz w:val="22"/>
          <w:szCs w:val="22"/>
        </w:rPr>
      </w:pPr>
    </w:p>
    <w:p w14:paraId="0011B43D" w14:textId="77777777" w:rsidR="005A6755" w:rsidRPr="001E4B4A" w:rsidRDefault="005A6755" w:rsidP="00EF5289">
      <w:pPr>
        <w:pStyle w:val="Heading2"/>
        <w:spacing w:line="360" w:lineRule="auto"/>
        <w:jc w:val="left"/>
        <w:rPr>
          <w:sz w:val="22"/>
          <w:szCs w:val="22"/>
        </w:rPr>
      </w:pPr>
      <w:bookmarkStart w:id="188" w:name="_Toc126677072"/>
      <w:r w:rsidRPr="001E4B4A">
        <w:rPr>
          <w:sz w:val="22"/>
          <w:szCs w:val="22"/>
        </w:rPr>
        <w:t>Safe Caring</w:t>
      </w:r>
      <w:bookmarkEnd w:id="188"/>
    </w:p>
    <w:p w14:paraId="423C36EA" w14:textId="77777777" w:rsidR="005A6755" w:rsidRPr="001E4B4A" w:rsidRDefault="005A6755" w:rsidP="00EF5289">
      <w:pPr>
        <w:spacing w:line="360" w:lineRule="auto"/>
        <w:rPr>
          <w:rFonts w:cs="Arial"/>
          <w:szCs w:val="22"/>
        </w:rPr>
      </w:pPr>
      <w:r w:rsidRPr="001E4B4A">
        <w:rPr>
          <w:rFonts w:cs="Arial"/>
          <w:szCs w:val="22"/>
        </w:rPr>
        <w:t>All Playworkers have received a copy of UCHP’s Child Protection Procedures and have had access to appropriate training and guidance in the principles of safe caring. To this end:</w:t>
      </w:r>
    </w:p>
    <w:p w14:paraId="1B13960A" w14:textId="77777777" w:rsidR="005A6755" w:rsidRPr="001E4B4A" w:rsidRDefault="005A6755" w:rsidP="00E60AB8">
      <w:pPr>
        <w:numPr>
          <w:ilvl w:val="0"/>
          <w:numId w:val="39"/>
        </w:numPr>
        <w:spacing w:line="360" w:lineRule="auto"/>
        <w:ind w:left="714" w:hanging="430"/>
        <w:rPr>
          <w:rFonts w:cs="Arial"/>
          <w:szCs w:val="22"/>
        </w:rPr>
      </w:pPr>
      <w:r w:rsidRPr="001E4B4A">
        <w:rPr>
          <w:rFonts w:cs="Arial"/>
          <w:szCs w:val="22"/>
        </w:rPr>
        <w:t xml:space="preserve">Every effort will be made to avoid times when Playworkers are left alone with a child. If Playworkers are left alone with a child, the door of the room should be kept open and another member of Playworker staff should be </w:t>
      </w:r>
      <w:proofErr w:type="gramStart"/>
      <w:r w:rsidRPr="001E4B4A">
        <w:rPr>
          <w:rFonts w:cs="Arial"/>
          <w:szCs w:val="22"/>
        </w:rPr>
        <w:t>informed</w:t>
      </w:r>
      <w:proofErr w:type="gramEnd"/>
    </w:p>
    <w:p w14:paraId="596FB561" w14:textId="77777777" w:rsidR="005A6755" w:rsidRPr="001E4B4A" w:rsidRDefault="005A6755" w:rsidP="00E60AB8">
      <w:pPr>
        <w:numPr>
          <w:ilvl w:val="0"/>
          <w:numId w:val="39"/>
        </w:numPr>
        <w:spacing w:line="360" w:lineRule="auto"/>
        <w:ind w:left="714" w:hanging="430"/>
        <w:rPr>
          <w:rFonts w:cs="Arial"/>
          <w:szCs w:val="22"/>
        </w:rPr>
      </w:pPr>
      <w:r w:rsidRPr="001E4B4A">
        <w:rPr>
          <w:rFonts w:cs="Arial"/>
          <w:szCs w:val="22"/>
        </w:rPr>
        <w:t xml:space="preserve">If a child makes inappropriate physical contact with a Playworker this will be recorded fully on a </w:t>
      </w:r>
      <w:r w:rsidR="00E06491" w:rsidRPr="001E4B4A">
        <w:rPr>
          <w:rFonts w:cs="Arial"/>
          <w:szCs w:val="22"/>
        </w:rPr>
        <w:t>‘</w:t>
      </w:r>
      <w:r w:rsidR="00BC145A">
        <w:rPr>
          <w:rFonts w:cs="Arial"/>
          <w:szCs w:val="22"/>
        </w:rPr>
        <w:t>Logging a C</w:t>
      </w:r>
      <w:r w:rsidRPr="001E4B4A">
        <w:rPr>
          <w:rFonts w:cs="Arial"/>
          <w:szCs w:val="22"/>
        </w:rPr>
        <w:t>oncern</w:t>
      </w:r>
      <w:r w:rsidR="00BC145A">
        <w:rPr>
          <w:rFonts w:cs="Arial"/>
          <w:szCs w:val="22"/>
        </w:rPr>
        <w:t xml:space="preserve">’ </w:t>
      </w:r>
      <w:proofErr w:type="gramStart"/>
      <w:r w:rsidR="00BC145A">
        <w:rPr>
          <w:rFonts w:cs="Arial"/>
          <w:szCs w:val="22"/>
        </w:rPr>
        <w:t>form</w:t>
      </w:r>
      <w:r w:rsidR="00E06491" w:rsidRPr="001E4B4A">
        <w:rPr>
          <w:rFonts w:cs="Arial"/>
          <w:szCs w:val="22"/>
        </w:rPr>
        <w:t>,</w:t>
      </w:r>
      <w:r w:rsidRPr="001E4B4A">
        <w:rPr>
          <w:rFonts w:cs="Arial"/>
          <w:szCs w:val="22"/>
        </w:rPr>
        <w:t xml:space="preserve">  which</w:t>
      </w:r>
      <w:proofErr w:type="gramEnd"/>
      <w:r w:rsidRPr="001E4B4A">
        <w:rPr>
          <w:rFonts w:cs="Arial"/>
          <w:szCs w:val="22"/>
        </w:rPr>
        <w:t xml:space="preserve"> will be passed to the DP immediately.</w:t>
      </w:r>
    </w:p>
    <w:p w14:paraId="2D8E2979" w14:textId="77777777" w:rsidR="005A6755" w:rsidRPr="001E4B4A" w:rsidRDefault="005A6755" w:rsidP="00E60AB8">
      <w:pPr>
        <w:numPr>
          <w:ilvl w:val="0"/>
          <w:numId w:val="39"/>
        </w:numPr>
        <w:spacing w:line="360" w:lineRule="auto"/>
        <w:ind w:left="714" w:hanging="430"/>
        <w:rPr>
          <w:rFonts w:cs="Arial"/>
          <w:szCs w:val="22"/>
        </w:rPr>
      </w:pPr>
      <w:r w:rsidRPr="001E4B4A">
        <w:rPr>
          <w:rFonts w:cs="Arial"/>
          <w:szCs w:val="22"/>
        </w:rPr>
        <w:t>Playworkers will never carry out a personal task for children that they can do for themselves. Where this is essential, Playworkers will help a child whilst being accompanied by a colleague. Unless a child has a particular need, Playworkers should not accompany children into the toilet.  Playworkers are aware that this and other similar activities could be misconstrued.</w:t>
      </w:r>
      <w:r w:rsidR="00BC145A">
        <w:rPr>
          <w:rFonts w:cs="Arial"/>
          <w:szCs w:val="22"/>
        </w:rPr>
        <w:t xml:space="preserve"> If a Playworker helps a child </w:t>
      </w:r>
      <w:r w:rsidR="00CC7BCC">
        <w:rPr>
          <w:rFonts w:cs="Arial"/>
          <w:szCs w:val="22"/>
        </w:rPr>
        <w:t xml:space="preserve">in the toilet area this will be documented on </w:t>
      </w:r>
      <w:r w:rsidR="00BC145A">
        <w:rPr>
          <w:rFonts w:cs="Arial"/>
          <w:szCs w:val="22"/>
        </w:rPr>
        <w:t>an ‘</w:t>
      </w:r>
      <w:r w:rsidR="00CC7BCC">
        <w:rPr>
          <w:rFonts w:cs="Arial"/>
          <w:szCs w:val="22"/>
        </w:rPr>
        <w:t>Intimate</w:t>
      </w:r>
      <w:r w:rsidR="00BC145A">
        <w:rPr>
          <w:rFonts w:cs="Arial"/>
          <w:szCs w:val="22"/>
        </w:rPr>
        <w:t xml:space="preserve"> Care’</w:t>
      </w:r>
      <w:r w:rsidR="00CC7BCC">
        <w:rPr>
          <w:rFonts w:cs="Arial"/>
          <w:szCs w:val="22"/>
        </w:rPr>
        <w:t xml:space="preserve"> form.</w:t>
      </w:r>
    </w:p>
    <w:p w14:paraId="41D9DBA0" w14:textId="77777777" w:rsidR="00FD29B7" w:rsidRPr="001E4B4A" w:rsidRDefault="005A6755" w:rsidP="00E60AB8">
      <w:pPr>
        <w:numPr>
          <w:ilvl w:val="0"/>
          <w:numId w:val="39"/>
        </w:numPr>
        <w:spacing w:line="360" w:lineRule="auto"/>
        <w:ind w:left="714" w:hanging="430"/>
        <w:rPr>
          <w:rFonts w:cs="Arial"/>
          <w:szCs w:val="22"/>
        </w:rPr>
      </w:pPr>
      <w:r w:rsidRPr="001E4B4A">
        <w:rPr>
          <w:rFonts w:cs="Arial"/>
          <w:szCs w:val="22"/>
        </w:rPr>
        <w:t>Playworkers will be mindful of how and where they touch children, given their age and emotional understanding. Unnecessary or potentially inappropriate physical contact will be avoided.</w:t>
      </w:r>
    </w:p>
    <w:p w14:paraId="5DCB6CB4" w14:textId="77777777" w:rsidR="00FA2325" w:rsidRPr="001E4B4A" w:rsidRDefault="00FD29B7" w:rsidP="00EF5289">
      <w:pPr>
        <w:spacing w:line="360" w:lineRule="auto"/>
        <w:rPr>
          <w:rFonts w:cs="Arial"/>
          <w:szCs w:val="22"/>
        </w:rPr>
      </w:pPr>
      <w:r w:rsidRPr="001E4B4A">
        <w:rPr>
          <w:rFonts w:cs="Arial"/>
          <w:szCs w:val="22"/>
        </w:rPr>
        <w:t xml:space="preserve">The following code of conduct must be </w:t>
      </w:r>
      <w:proofErr w:type="gramStart"/>
      <w:r w:rsidRPr="001E4B4A">
        <w:rPr>
          <w:rFonts w:cs="Arial"/>
          <w:szCs w:val="22"/>
        </w:rPr>
        <w:t>applied at all times</w:t>
      </w:r>
      <w:proofErr w:type="gramEnd"/>
      <w:r w:rsidRPr="001E4B4A">
        <w:rPr>
          <w:rFonts w:cs="Arial"/>
          <w:szCs w:val="22"/>
        </w:rPr>
        <w:t xml:space="preserve"> (for the full list please refer to the Playworker Policy.</w:t>
      </w:r>
    </w:p>
    <w:p w14:paraId="60161E97" w14:textId="77777777" w:rsidR="00FD29B7" w:rsidRPr="00AE6D88" w:rsidRDefault="00FD29B7" w:rsidP="00AE6D88">
      <w:pPr>
        <w:pStyle w:val="Heading2"/>
        <w:jc w:val="left"/>
        <w:rPr>
          <w:sz w:val="22"/>
          <w:szCs w:val="22"/>
        </w:rPr>
      </w:pPr>
      <w:bookmarkStart w:id="189" w:name="_Toc126677073"/>
      <w:r w:rsidRPr="00AE6D88">
        <w:rPr>
          <w:sz w:val="22"/>
          <w:szCs w:val="22"/>
        </w:rPr>
        <w:t>Code of conduct</w:t>
      </w:r>
      <w:bookmarkEnd w:id="189"/>
    </w:p>
    <w:p w14:paraId="4BA06198" w14:textId="77777777" w:rsidR="00CC7BCC" w:rsidRDefault="00CC7BCC" w:rsidP="00CC7BCC">
      <w:r>
        <w:t xml:space="preserve">This code of conduct applies to all workers, </w:t>
      </w:r>
      <w:proofErr w:type="gramStart"/>
      <w:r>
        <w:t>visitors</w:t>
      </w:r>
      <w:proofErr w:type="gramEnd"/>
      <w:r>
        <w:t xml:space="preserve"> and service users.</w:t>
      </w:r>
    </w:p>
    <w:p w14:paraId="62CCDCC8" w14:textId="77777777" w:rsidR="00CC7BCC" w:rsidRPr="00CC7BCC" w:rsidRDefault="00CC7BCC" w:rsidP="00CC7BCC"/>
    <w:p w14:paraId="683ED951"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lastRenderedPageBreak/>
        <w:t xml:space="preserve">All Playworkers are expected to </w:t>
      </w:r>
      <w:proofErr w:type="gramStart"/>
      <w:r w:rsidRPr="001E4B4A">
        <w:rPr>
          <w:rFonts w:cs="Arial"/>
          <w:szCs w:val="22"/>
        </w:rPr>
        <w:t>conduct themselves at all times</w:t>
      </w:r>
      <w:proofErr w:type="gramEnd"/>
      <w:r w:rsidRPr="001E4B4A">
        <w:rPr>
          <w:rFonts w:cs="Arial"/>
          <w:szCs w:val="22"/>
        </w:rPr>
        <w:t xml:space="preserve"> in a professional, courteous, helpful and consistent manner. </w:t>
      </w:r>
    </w:p>
    <w:p w14:paraId="4E23F182"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 xml:space="preserve">Playworkers are not permitted to contact the children or parents of UCHP outside of Playscheme including through social media. If a child attempts to </w:t>
      </w:r>
      <w:proofErr w:type="gramStart"/>
      <w:r w:rsidRPr="001E4B4A">
        <w:rPr>
          <w:rFonts w:cs="Arial"/>
          <w:szCs w:val="22"/>
        </w:rPr>
        <w:t>make contact with</w:t>
      </w:r>
      <w:proofErr w:type="gramEnd"/>
      <w:r w:rsidRPr="001E4B4A">
        <w:rPr>
          <w:rFonts w:cs="Arial"/>
          <w:szCs w:val="22"/>
        </w:rPr>
        <w:t xml:space="preserve"> a Playworker outside of Playscheme then this information must be passed onto the Playscheme Co-ordinator immediately.</w:t>
      </w:r>
    </w:p>
    <w:p w14:paraId="53F4F672"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Playworkers must inform us if they have a relationship with any of the chil</w:t>
      </w:r>
      <w:r w:rsidR="00CC7BCC">
        <w:rPr>
          <w:rFonts w:cs="Arial"/>
          <w:szCs w:val="22"/>
        </w:rPr>
        <w:t xml:space="preserve">dren outside of the Playscheme prior to commencing work or as soon as they become aware of it. </w:t>
      </w:r>
      <w:r w:rsidRPr="001E4B4A">
        <w:rPr>
          <w:rFonts w:cs="Arial"/>
          <w:szCs w:val="22"/>
        </w:rPr>
        <w:t xml:space="preserve">Depending on the nature of the relationship, the Playscheme Co-ordinator may decide to </w:t>
      </w:r>
      <w:proofErr w:type="gramStart"/>
      <w:r w:rsidRPr="001E4B4A">
        <w:rPr>
          <w:rFonts w:cs="Arial"/>
          <w:szCs w:val="22"/>
        </w:rPr>
        <w:t>take action</w:t>
      </w:r>
      <w:proofErr w:type="gramEnd"/>
      <w:r w:rsidRPr="001E4B4A">
        <w:rPr>
          <w:rFonts w:cs="Arial"/>
          <w:szCs w:val="22"/>
        </w:rPr>
        <w:t xml:space="preserve"> such as moving the Playworker to a different site.</w:t>
      </w:r>
    </w:p>
    <w:p w14:paraId="779F54AB"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Playworkers are not allowed to babysit children outside of Playscheme</w:t>
      </w:r>
      <w:r w:rsidR="00E06491" w:rsidRPr="001E4B4A">
        <w:rPr>
          <w:rFonts w:cs="Arial"/>
          <w:szCs w:val="22"/>
        </w:rPr>
        <w:t>, except in exceptional circumstances and at the permission of the Playscheme Co-ordinator</w:t>
      </w:r>
    </w:p>
    <w:p w14:paraId="36801B7C"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 xml:space="preserve">Playworkers are expected to display both knowledge and understanding of child protection, multi-cultural </w:t>
      </w:r>
      <w:proofErr w:type="gramStart"/>
      <w:r w:rsidRPr="001E4B4A">
        <w:rPr>
          <w:rFonts w:cs="Arial"/>
          <w:szCs w:val="22"/>
        </w:rPr>
        <w:t>issues</w:t>
      </w:r>
      <w:proofErr w:type="gramEnd"/>
      <w:r w:rsidRPr="001E4B4A">
        <w:rPr>
          <w:rFonts w:cs="Arial"/>
          <w:szCs w:val="22"/>
        </w:rPr>
        <w:t xml:space="preserve"> and a commitment to treating all children as individuals and with equal concern and respect.</w:t>
      </w:r>
    </w:p>
    <w:p w14:paraId="6BAB2528"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Playworkers will have regard for wearing appropriate clothes and shoes when working with children and with awareness of health and safety issues.</w:t>
      </w:r>
    </w:p>
    <w:p w14:paraId="1FBD69D1"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Personal mobiles should be switched off and not used during working hours. If Playworkers do need to receive an emergency call, the person calling them should use the main UCHP site mobile number.</w:t>
      </w:r>
    </w:p>
    <w:p w14:paraId="40913B30"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Under no circumstances should any arguments or disagreements between Playworkers occur in the presence of children or parents.</w:t>
      </w:r>
    </w:p>
    <w:p w14:paraId="1E986620"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No smoking, alcohol or drug use is allowed on UCHP premises.</w:t>
      </w:r>
    </w:p>
    <w:p w14:paraId="57928A41"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No bullying, swearing, harassment or victimisation will be tolerated on UCHP premises.</w:t>
      </w:r>
    </w:p>
    <w:p w14:paraId="2BCEB508"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Offensive behaviour such as sexist or racist language or harassment will not be tolerated.</w:t>
      </w:r>
    </w:p>
    <w:p w14:paraId="3403D072"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 xml:space="preserve">Physical contact between children and </w:t>
      </w:r>
      <w:proofErr w:type="spellStart"/>
      <w:r w:rsidRPr="001E4B4A">
        <w:rPr>
          <w:rFonts w:cs="Arial"/>
          <w:szCs w:val="22"/>
        </w:rPr>
        <w:t>Plaworkers</w:t>
      </w:r>
      <w:proofErr w:type="spellEnd"/>
      <w:r w:rsidRPr="001E4B4A">
        <w:rPr>
          <w:rFonts w:cs="Arial"/>
          <w:szCs w:val="22"/>
        </w:rPr>
        <w:t xml:space="preserve"> must be kept to an appropriate level. Contact such as kissing, prolonged cuddling or allowing a child to sit on a Playworkers lap for a prolonged </w:t>
      </w:r>
      <w:proofErr w:type="gramStart"/>
      <w:r w:rsidRPr="001E4B4A">
        <w:rPr>
          <w:rFonts w:cs="Arial"/>
          <w:szCs w:val="22"/>
        </w:rPr>
        <w:t>period of time</w:t>
      </w:r>
      <w:proofErr w:type="gramEnd"/>
      <w:r w:rsidRPr="001E4B4A">
        <w:rPr>
          <w:rFonts w:cs="Arial"/>
          <w:szCs w:val="22"/>
        </w:rPr>
        <w:t xml:space="preserve"> is not allowed.</w:t>
      </w:r>
    </w:p>
    <w:p w14:paraId="11606568"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 xml:space="preserve">Touching a child’s private area (genitals, inner thigh, </w:t>
      </w:r>
      <w:proofErr w:type="gramStart"/>
      <w:r w:rsidRPr="001E4B4A">
        <w:rPr>
          <w:rFonts w:cs="Arial"/>
          <w:szCs w:val="22"/>
        </w:rPr>
        <w:t>bottoms</w:t>
      </w:r>
      <w:proofErr w:type="gramEnd"/>
      <w:r w:rsidRPr="001E4B4A">
        <w:rPr>
          <w:rFonts w:cs="Arial"/>
          <w:szCs w:val="22"/>
        </w:rPr>
        <w:t xml:space="preserve"> or breasts) is not allowed. Exceptions are made in the circumstances of a first aid injury that requires attention or if intimate care is needed. In these </w:t>
      </w:r>
      <w:proofErr w:type="gramStart"/>
      <w:r w:rsidRPr="001E4B4A">
        <w:rPr>
          <w:rFonts w:cs="Arial"/>
          <w:szCs w:val="22"/>
        </w:rPr>
        <w:t>instances</w:t>
      </w:r>
      <w:proofErr w:type="gramEnd"/>
      <w:r w:rsidRPr="001E4B4A">
        <w:rPr>
          <w:rFonts w:cs="Arial"/>
          <w:szCs w:val="22"/>
        </w:rPr>
        <w:t xml:space="preserve"> the care given will be recorded on either the accident form or an intimate care record and a minimum of two Playworkers must be present at all times. If a child does not wish for support to be given in this way, be it first aid</w:t>
      </w:r>
      <w:r w:rsidR="00D22841" w:rsidRPr="001E4B4A">
        <w:rPr>
          <w:rFonts w:cs="Arial"/>
          <w:szCs w:val="22"/>
        </w:rPr>
        <w:t xml:space="preserve"> (unless the injury is life or death)</w:t>
      </w:r>
      <w:r w:rsidRPr="001E4B4A">
        <w:rPr>
          <w:rFonts w:cs="Arial"/>
          <w:szCs w:val="22"/>
        </w:rPr>
        <w:t xml:space="preserve"> or intimate care, then the Playworker will support the child in self-care. A child’s parents and the Playscheme Co-ordinator will also be </w:t>
      </w:r>
      <w:proofErr w:type="gramStart"/>
      <w:r w:rsidRPr="001E4B4A">
        <w:rPr>
          <w:rFonts w:cs="Arial"/>
          <w:szCs w:val="22"/>
        </w:rPr>
        <w:t>called</w:t>
      </w:r>
      <w:proofErr w:type="gramEnd"/>
      <w:r w:rsidRPr="001E4B4A">
        <w:rPr>
          <w:rFonts w:cs="Arial"/>
          <w:szCs w:val="22"/>
        </w:rPr>
        <w:t xml:space="preserve"> and an alternative solution sought.</w:t>
      </w:r>
    </w:p>
    <w:p w14:paraId="3A1EFEE7" w14:textId="77777777" w:rsidR="00FD29B7" w:rsidRPr="001E4B4A" w:rsidRDefault="00FD29B7" w:rsidP="00E60AB8">
      <w:pPr>
        <w:pStyle w:val="ListParagraph"/>
        <w:numPr>
          <w:ilvl w:val="0"/>
          <w:numId w:val="79"/>
        </w:numPr>
        <w:spacing w:line="360" w:lineRule="auto"/>
        <w:rPr>
          <w:rFonts w:cs="Arial"/>
          <w:szCs w:val="22"/>
        </w:rPr>
      </w:pPr>
      <w:r w:rsidRPr="001E4B4A">
        <w:rPr>
          <w:rFonts w:cs="Arial"/>
          <w:szCs w:val="22"/>
        </w:rPr>
        <w:t xml:space="preserve">All Playworkers are expected to </w:t>
      </w:r>
      <w:proofErr w:type="gramStart"/>
      <w:r w:rsidRPr="001E4B4A">
        <w:rPr>
          <w:rFonts w:cs="Arial"/>
          <w:szCs w:val="22"/>
        </w:rPr>
        <w:t>treat everyone respectfully at all times</w:t>
      </w:r>
      <w:proofErr w:type="gramEnd"/>
      <w:r w:rsidRPr="001E4B4A">
        <w:rPr>
          <w:rFonts w:cs="Arial"/>
          <w:szCs w:val="22"/>
        </w:rPr>
        <w:t xml:space="preserve"> and inappropriate behaviour may lead to disciplinary action.</w:t>
      </w:r>
    </w:p>
    <w:p w14:paraId="5225BFA1" w14:textId="77777777" w:rsidR="004277B3" w:rsidRPr="001E4B4A" w:rsidRDefault="004277B3" w:rsidP="00E60AB8">
      <w:pPr>
        <w:pStyle w:val="ListParagraph"/>
        <w:numPr>
          <w:ilvl w:val="0"/>
          <w:numId w:val="79"/>
        </w:numPr>
        <w:spacing w:line="360" w:lineRule="auto"/>
        <w:rPr>
          <w:rFonts w:cs="Arial"/>
          <w:szCs w:val="22"/>
        </w:rPr>
      </w:pPr>
      <w:r w:rsidRPr="001E4B4A">
        <w:rPr>
          <w:rFonts w:cs="Arial"/>
          <w:szCs w:val="22"/>
        </w:rPr>
        <w:t>Playworkers must not be left on their own with children, there must be a minimum of two Playworkers present in all areas.</w:t>
      </w:r>
    </w:p>
    <w:p w14:paraId="0D3569EB" w14:textId="77777777" w:rsidR="00E90A27" w:rsidRPr="00E90A27" w:rsidRDefault="00E90A27" w:rsidP="00E90A27"/>
    <w:p w14:paraId="552D1B76" w14:textId="77777777" w:rsidR="00E90A27" w:rsidRDefault="00E90A27" w:rsidP="00E90A27"/>
    <w:p w14:paraId="3E835575" w14:textId="77777777" w:rsidR="00E90A27" w:rsidRPr="00E90A27" w:rsidRDefault="00E90A27" w:rsidP="00E90A27"/>
    <w:p w14:paraId="4F72504E" w14:textId="77777777" w:rsidR="005A6755" w:rsidRPr="00AE6D88" w:rsidRDefault="005A6755" w:rsidP="00AE6D88">
      <w:pPr>
        <w:pStyle w:val="Heading2"/>
        <w:jc w:val="left"/>
        <w:rPr>
          <w:sz w:val="22"/>
          <w:szCs w:val="22"/>
        </w:rPr>
      </w:pPr>
      <w:bookmarkStart w:id="190" w:name="_Toc126677074"/>
      <w:r w:rsidRPr="00AE6D88">
        <w:rPr>
          <w:sz w:val="22"/>
          <w:szCs w:val="22"/>
        </w:rPr>
        <w:t>Mobile Phones and Electronic Devices</w:t>
      </w:r>
      <w:bookmarkEnd w:id="190"/>
    </w:p>
    <w:p w14:paraId="6F7FA244" w14:textId="77777777" w:rsidR="005A6755" w:rsidRPr="001E4B4A" w:rsidRDefault="005A6755" w:rsidP="00EF5289">
      <w:pPr>
        <w:spacing w:line="360" w:lineRule="auto"/>
        <w:rPr>
          <w:rFonts w:cs="Arial"/>
          <w:szCs w:val="22"/>
        </w:rPr>
      </w:pPr>
      <w:r w:rsidRPr="001E4B4A">
        <w:rPr>
          <w:szCs w:val="22"/>
        </w:rPr>
        <w:t xml:space="preserve">UCHP are mindful that practitioners have a duty of care to ensure that children are protected from potential harm both within and beyond the physical and virtual boundaries of our setting. As such </w:t>
      </w:r>
      <w:r w:rsidRPr="001E4B4A">
        <w:rPr>
          <w:rFonts w:cs="Arial"/>
          <w:szCs w:val="22"/>
        </w:rPr>
        <w:t>UCHP understand that mobile phones and devices are a part of everyday society, and in recent times this technology has been used inappropriately to harm children posing a risk to their safety and wellbeing.</w:t>
      </w:r>
    </w:p>
    <w:p w14:paraId="0E80F40E" w14:textId="77777777" w:rsidR="005A6755" w:rsidRPr="001E4B4A" w:rsidRDefault="005A6755" w:rsidP="00EF5289">
      <w:pPr>
        <w:spacing w:line="360" w:lineRule="auto"/>
        <w:rPr>
          <w:szCs w:val="22"/>
        </w:rPr>
      </w:pPr>
    </w:p>
    <w:p w14:paraId="041F7F8D" w14:textId="77777777" w:rsidR="005A6755" w:rsidRPr="001E4B4A" w:rsidRDefault="005A6755" w:rsidP="00EF5289">
      <w:pPr>
        <w:spacing w:line="360" w:lineRule="auto"/>
        <w:rPr>
          <w:rFonts w:cs="Arial"/>
          <w:szCs w:val="22"/>
        </w:rPr>
      </w:pPr>
      <w:r w:rsidRPr="001E4B4A">
        <w:rPr>
          <w:rFonts w:cs="Arial"/>
          <w:szCs w:val="22"/>
        </w:rPr>
        <w:t>Playworkers and visitors to UCHP must not have their personal phone during the Playscheme day when working directly with the children. Mobile phones may be used in the Playworkers designated break times, away from the children.  At all other times, mobile telephones should be stored in the staff room.</w:t>
      </w:r>
      <w:r w:rsidR="008252CA">
        <w:rPr>
          <w:rFonts w:cs="Arial"/>
          <w:szCs w:val="22"/>
        </w:rPr>
        <w:t xml:space="preserve"> Playworkers are able to wear apple watches (or similar device</w:t>
      </w:r>
      <w:proofErr w:type="gramStart"/>
      <w:r w:rsidR="008252CA">
        <w:rPr>
          <w:rFonts w:cs="Arial"/>
          <w:szCs w:val="22"/>
        </w:rPr>
        <w:t>)</w:t>
      </w:r>
      <w:proofErr w:type="gramEnd"/>
      <w:r w:rsidR="008252CA">
        <w:rPr>
          <w:rFonts w:cs="Arial"/>
          <w:szCs w:val="22"/>
        </w:rPr>
        <w:t xml:space="preserve"> but it must only be used for time purposes. Watches that connect to the internet or a mobile phone must be turned onto aeroplane mode whilst at work with the children.</w:t>
      </w:r>
      <w:r w:rsidR="0090618D">
        <w:rPr>
          <w:rFonts w:cs="Arial"/>
          <w:szCs w:val="22"/>
        </w:rPr>
        <w:t xml:space="preserve"> Playworkers not adhering to this policy could face disciplinary action.</w:t>
      </w:r>
    </w:p>
    <w:p w14:paraId="476CFC1E" w14:textId="77777777" w:rsidR="005A6755" w:rsidRPr="001E4B4A" w:rsidRDefault="005A6755" w:rsidP="00EF5289">
      <w:pPr>
        <w:spacing w:line="360" w:lineRule="auto"/>
        <w:rPr>
          <w:rFonts w:cs="Arial"/>
          <w:szCs w:val="22"/>
        </w:rPr>
      </w:pPr>
    </w:p>
    <w:p w14:paraId="3B10F812" w14:textId="57C66EE2" w:rsidR="005A6755" w:rsidRPr="001E4B4A" w:rsidRDefault="006A6E2C" w:rsidP="00EF5289">
      <w:pPr>
        <w:spacing w:line="360" w:lineRule="auto"/>
        <w:rPr>
          <w:szCs w:val="22"/>
        </w:rPr>
      </w:pPr>
      <w:r w:rsidRPr="001E4B4A">
        <w:rPr>
          <w:szCs w:val="22"/>
        </w:rPr>
        <w:t>We recommend that children do not bring mobile phones or electronic devices to Playscheme. However, t</w:t>
      </w:r>
      <w:r w:rsidR="005A6755" w:rsidRPr="001E4B4A">
        <w:rPr>
          <w:szCs w:val="22"/>
        </w:rPr>
        <w:t xml:space="preserve">o reflect our belief that when used appropriately and safely, technology can support learning, we </w:t>
      </w:r>
      <w:r w:rsidR="00174AC6" w:rsidRPr="001E4B4A">
        <w:rPr>
          <w:szCs w:val="22"/>
        </w:rPr>
        <w:t xml:space="preserve">may </w:t>
      </w:r>
      <w:r w:rsidR="005A6755" w:rsidRPr="001E4B4A">
        <w:rPr>
          <w:szCs w:val="22"/>
        </w:rPr>
        <w:t>enable the children to use electronic devices</w:t>
      </w:r>
      <w:r w:rsidR="00174AC6" w:rsidRPr="001E4B4A">
        <w:rPr>
          <w:szCs w:val="22"/>
        </w:rPr>
        <w:t xml:space="preserve"> at certain times</w:t>
      </w:r>
      <w:r w:rsidR="005A6755" w:rsidRPr="001E4B4A">
        <w:rPr>
          <w:szCs w:val="22"/>
        </w:rPr>
        <w:t xml:space="preserve">. At the same time, we do all we can to ensure that technology is used appropriately and that children are safeguarded against all risks attached to technology. While it is not possible to </w:t>
      </w:r>
      <w:proofErr w:type="gramStart"/>
      <w:r w:rsidR="005A6755" w:rsidRPr="001E4B4A">
        <w:rPr>
          <w:szCs w:val="22"/>
        </w:rPr>
        <w:t>completely eliminate</w:t>
      </w:r>
      <w:proofErr w:type="gramEnd"/>
      <w:r w:rsidR="005A6755" w:rsidRPr="001E4B4A">
        <w:rPr>
          <w:szCs w:val="22"/>
        </w:rPr>
        <w:t xml:space="preserve"> risk, any e-safety concerns that do arise will be dealt with quickly to ensure that children and staff adhere to safe practices and continue to be protected. </w:t>
      </w:r>
      <w:r w:rsidR="005A6755" w:rsidRPr="001E4B4A">
        <w:rPr>
          <w:rFonts w:cs="Arial"/>
          <w:szCs w:val="22"/>
        </w:rPr>
        <w:t xml:space="preserve">Children may not use their mobile phone or other internet enabled or electronic devices at Playscheme unless informed they may do so and if they are supervised.  For example, this may be allowed for those children with access to the ‘Over 11’s Room’.  In this case, use will be in a designated area and supervised by a member of the </w:t>
      </w:r>
      <w:proofErr w:type="spellStart"/>
      <w:r w:rsidR="005A6755" w:rsidRPr="001E4B4A">
        <w:rPr>
          <w:rFonts w:cs="Arial"/>
          <w:szCs w:val="22"/>
        </w:rPr>
        <w:t>Playwork</w:t>
      </w:r>
      <w:proofErr w:type="spellEnd"/>
      <w:r w:rsidR="005A6755" w:rsidRPr="001E4B4A">
        <w:rPr>
          <w:rFonts w:cs="Arial"/>
          <w:szCs w:val="22"/>
        </w:rPr>
        <w:t xml:space="preserve"> team.  It will be a requirement that mo</w:t>
      </w:r>
      <w:r w:rsidR="008F26BF">
        <w:rPr>
          <w:rFonts w:cs="Arial"/>
          <w:szCs w:val="22"/>
        </w:rPr>
        <w:t>bile phones and electronic devic</w:t>
      </w:r>
      <w:r w:rsidR="005A6755" w:rsidRPr="001E4B4A">
        <w:rPr>
          <w:rFonts w:cs="Arial"/>
          <w:szCs w:val="22"/>
        </w:rPr>
        <w:t>es are signed into the Playscheme on arrival and 3G or 4G</w:t>
      </w:r>
      <w:r w:rsidR="00BD752C">
        <w:rPr>
          <w:rFonts w:cs="Arial"/>
          <w:szCs w:val="22"/>
        </w:rPr>
        <w:t xml:space="preserve"> or </w:t>
      </w:r>
      <w:proofErr w:type="spellStart"/>
      <w:r w:rsidR="00BD752C">
        <w:rPr>
          <w:rFonts w:cs="Arial"/>
          <w:szCs w:val="22"/>
        </w:rPr>
        <w:t>wifi</w:t>
      </w:r>
      <w:proofErr w:type="spellEnd"/>
      <w:r w:rsidR="005A6755" w:rsidRPr="001E4B4A">
        <w:rPr>
          <w:rFonts w:cs="Arial"/>
          <w:szCs w:val="22"/>
        </w:rPr>
        <w:t xml:space="preserve"> internet services must be disabled.</w:t>
      </w:r>
    </w:p>
    <w:p w14:paraId="150996F8" w14:textId="77777777" w:rsidR="00A2456A" w:rsidRPr="008262AF" w:rsidRDefault="00A2456A" w:rsidP="00170D5E">
      <w:pPr>
        <w:spacing w:before="100" w:beforeAutospacing="1" w:after="100" w:afterAutospacing="1" w:line="360" w:lineRule="auto"/>
        <w:jc w:val="both"/>
        <w:rPr>
          <w:lang w:val="en"/>
        </w:rPr>
      </w:pPr>
      <w:r w:rsidRPr="008262AF">
        <w:t xml:space="preserve">It is important that children and young people receive consistent messages about the safe use of technology and </w:t>
      </w:r>
      <w:proofErr w:type="gramStart"/>
      <w:r w:rsidRPr="008262AF">
        <w:t>are able to</w:t>
      </w:r>
      <w:proofErr w:type="gramEnd"/>
      <w:r w:rsidRPr="008262AF">
        <w:t xml:space="preserve"> </w:t>
      </w:r>
      <w:r w:rsidRPr="0081052B">
        <w:t>recognise</w:t>
      </w:r>
      <w:r w:rsidRPr="008262AF">
        <w:t xml:space="preserve"> and manage the risks posed in both the real and the virtual world. </w:t>
      </w:r>
    </w:p>
    <w:p w14:paraId="2BF16610" w14:textId="77777777" w:rsidR="005A6755" w:rsidRPr="009574A2" w:rsidRDefault="00A2456A" w:rsidP="00170D5E">
      <w:pPr>
        <w:spacing w:before="100" w:beforeAutospacing="1" w:after="100" w:afterAutospacing="1" w:line="360" w:lineRule="auto"/>
        <w:jc w:val="both"/>
        <w:rPr>
          <w:lang w:val="en"/>
        </w:rPr>
      </w:pPr>
      <w:r w:rsidRPr="008262AF">
        <w:rPr>
          <w:lang w:val="en"/>
        </w:rPr>
        <w:t xml:space="preserve">Terms such as </w:t>
      </w:r>
      <w:r>
        <w:rPr>
          <w:lang w:val="en"/>
        </w:rPr>
        <w:t>‘</w:t>
      </w:r>
      <w:r w:rsidRPr="008262AF">
        <w:rPr>
          <w:lang w:val="en"/>
        </w:rPr>
        <w:t>e-safety</w:t>
      </w:r>
      <w:r>
        <w:rPr>
          <w:lang w:val="en"/>
        </w:rPr>
        <w:t>’</w:t>
      </w:r>
      <w:r w:rsidRPr="008262AF">
        <w:rPr>
          <w:lang w:val="en"/>
        </w:rPr>
        <w:t>, ‘online’, ‘communication technologies’ and ‘digital technologies’ refer to all fixed and mobile technologies that adults and children may encounter, now and in the future, which allow them access to content and communications that could raise issues or pose risks to their well-being.</w:t>
      </w:r>
      <w:r>
        <w:rPr>
          <w:lang w:val="en"/>
        </w:rPr>
        <w:t xml:space="preserve"> </w:t>
      </w:r>
      <w:r w:rsidR="005A6755" w:rsidRPr="001E4B4A">
        <w:rPr>
          <w:rFonts w:cs="Arial"/>
          <w:szCs w:val="22"/>
        </w:rPr>
        <w:t xml:space="preserve">Information will be shared with children </w:t>
      </w:r>
      <w:proofErr w:type="gramStart"/>
      <w:r w:rsidR="005A6755" w:rsidRPr="001E4B4A">
        <w:rPr>
          <w:rFonts w:cs="Arial"/>
          <w:szCs w:val="22"/>
        </w:rPr>
        <w:t>on the subject of e-safety</w:t>
      </w:r>
      <w:proofErr w:type="gramEnd"/>
      <w:r w:rsidR="005A6755" w:rsidRPr="001E4B4A">
        <w:rPr>
          <w:rFonts w:cs="Arial"/>
          <w:szCs w:val="22"/>
        </w:rPr>
        <w:t xml:space="preserve"> through displays and </w:t>
      </w:r>
      <w:r w:rsidR="008C5A11" w:rsidRPr="001E4B4A">
        <w:rPr>
          <w:rFonts w:cs="Arial"/>
          <w:szCs w:val="22"/>
        </w:rPr>
        <w:t>Children’s meeting</w:t>
      </w:r>
      <w:r w:rsidR="005A6755" w:rsidRPr="001E4B4A">
        <w:rPr>
          <w:rFonts w:cs="Arial"/>
          <w:szCs w:val="22"/>
        </w:rPr>
        <w:t xml:space="preserve"> discussions. </w:t>
      </w:r>
    </w:p>
    <w:p w14:paraId="66E52F9A" w14:textId="77777777" w:rsidR="005A6755" w:rsidRPr="001E4B4A" w:rsidRDefault="005A6755" w:rsidP="00EF5289">
      <w:pPr>
        <w:spacing w:line="360" w:lineRule="auto"/>
        <w:rPr>
          <w:rFonts w:cs="Arial"/>
          <w:szCs w:val="22"/>
        </w:rPr>
      </w:pPr>
      <w:r w:rsidRPr="001E4B4A">
        <w:rPr>
          <w:rFonts w:cs="Arial"/>
          <w:szCs w:val="22"/>
        </w:rPr>
        <w:t xml:space="preserve">UCHP will ensure that each site have </w:t>
      </w:r>
      <w:proofErr w:type="gramStart"/>
      <w:r w:rsidRPr="001E4B4A">
        <w:rPr>
          <w:rFonts w:cs="Arial"/>
          <w:szCs w:val="22"/>
        </w:rPr>
        <w:t>a number of</w:t>
      </w:r>
      <w:proofErr w:type="gramEnd"/>
      <w:r w:rsidRPr="001E4B4A">
        <w:rPr>
          <w:rFonts w:cs="Arial"/>
          <w:szCs w:val="22"/>
        </w:rPr>
        <w:t xml:space="preserve"> trip phones to ensure Playworkers do not use their own personal mobile phones when off site</w:t>
      </w:r>
      <w:r w:rsidR="00E06491" w:rsidRPr="001E4B4A">
        <w:rPr>
          <w:rFonts w:cs="Arial"/>
          <w:szCs w:val="22"/>
        </w:rPr>
        <w:t xml:space="preserve"> with the children. Playworkers may take their personal mobile phones on a trip. However, they must </w:t>
      </w:r>
      <w:proofErr w:type="gramStart"/>
      <w:r w:rsidR="00E06491" w:rsidRPr="001E4B4A">
        <w:rPr>
          <w:rFonts w:cs="Arial"/>
          <w:szCs w:val="22"/>
        </w:rPr>
        <w:t>remain in the Playworkers bag at all times</w:t>
      </w:r>
      <w:proofErr w:type="gramEnd"/>
      <w:r w:rsidR="00E06491" w:rsidRPr="001E4B4A">
        <w:rPr>
          <w:rFonts w:cs="Arial"/>
          <w:szCs w:val="22"/>
        </w:rPr>
        <w:t xml:space="preserve">. On a trip a Playworker may use their mobile phone at designated break times when they are away from the children. Personal mobiles may </w:t>
      </w:r>
      <w:r w:rsidR="00E06491" w:rsidRPr="001E4B4A">
        <w:rPr>
          <w:rFonts w:cs="Arial"/>
          <w:szCs w:val="22"/>
        </w:rPr>
        <w:lastRenderedPageBreak/>
        <w:t xml:space="preserve">also be used in </w:t>
      </w:r>
      <w:proofErr w:type="gramStart"/>
      <w:r w:rsidR="00E06491" w:rsidRPr="001E4B4A">
        <w:rPr>
          <w:rFonts w:cs="Arial"/>
          <w:szCs w:val="22"/>
        </w:rPr>
        <w:t>an emergency situation</w:t>
      </w:r>
      <w:proofErr w:type="gramEnd"/>
      <w:r w:rsidR="00E06491" w:rsidRPr="001E4B4A">
        <w:rPr>
          <w:rFonts w:cs="Arial"/>
          <w:szCs w:val="22"/>
        </w:rPr>
        <w:t xml:space="preserve">. </w:t>
      </w:r>
      <w:proofErr w:type="gramStart"/>
      <w:r w:rsidR="00E06491" w:rsidRPr="001E4B4A">
        <w:rPr>
          <w:rFonts w:cs="Arial"/>
          <w:szCs w:val="22"/>
        </w:rPr>
        <w:t>An emergency situation</w:t>
      </w:r>
      <w:proofErr w:type="gramEnd"/>
      <w:r w:rsidR="00E06491" w:rsidRPr="001E4B4A">
        <w:rPr>
          <w:rFonts w:cs="Arial"/>
          <w:szCs w:val="22"/>
        </w:rPr>
        <w:t xml:space="preserve"> constitutes being lost or separated from the group, a first aid emergency or if a trip phone malfunctions. </w:t>
      </w:r>
    </w:p>
    <w:p w14:paraId="01602534" w14:textId="77777777" w:rsidR="005A6755" w:rsidRPr="001E4B4A" w:rsidRDefault="005A6755" w:rsidP="00EF5289">
      <w:pPr>
        <w:spacing w:line="360" w:lineRule="auto"/>
        <w:rPr>
          <w:rFonts w:cs="Arial"/>
          <w:szCs w:val="22"/>
        </w:rPr>
      </w:pPr>
    </w:p>
    <w:p w14:paraId="607FF1D6" w14:textId="77777777" w:rsidR="005A6755" w:rsidRPr="001E4B4A" w:rsidRDefault="005A6755" w:rsidP="00EF5289">
      <w:pPr>
        <w:spacing w:line="360" w:lineRule="auto"/>
        <w:rPr>
          <w:rFonts w:cs="Arial"/>
          <w:szCs w:val="22"/>
        </w:rPr>
      </w:pPr>
      <w:r w:rsidRPr="001E4B4A">
        <w:rPr>
          <w:rFonts w:cs="Arial"/>
          <w:szCs w:val="22"/>
        </w:rPr>
        <w:t>UCHP has a mobile for incoming and outgoing calls</w:t>
      </w:r>
      <w:r w:rsidR="00CC7BCC">
        <w:rPr>
          <w:rFonts w:cs="Arial"/>
          <w:szCs w:val="22"/>
        </w:rPr>
        <w:t>. T</w:t>
      </w:r>
      <w:r w:rsidRPr="001E4B4A">
        <w:rPr>
          <w:rFonts w:cs="Arial"/>
          <w:szCs w:val="22"/>
        </w:rPr>
        <w:t xml:space="preserve">his number may be given by Playworkers as a work/emergency contact number for incoming calls only. </w:t>
      </w:r>
    </w:p>
    <w:p w14:paraId="276D968E" w14:textId="77777777" w:rsidR="005A6755" w:rsidRPr="001E4B4A" w:rsidRDefault="005A6755" w:rsidP="00EF5289">
      <w:pPr>
        <w:spacing w:line="360" w:lineRule="auto"/>
        <w:rPr>
          <w:rFonts w:cs="Arial"/>
          <w:szCs w:val="22"/>
        </w:rPr>
      </w:pPr>
      <w:r w:rsidRPr="001E4B4A">
        <w:rPr>
          <w:rFonts w:cs="Arial"/>
          <w:szCs w:val="22"/>
        </w:rPr>
        <w:t>Where there is a suspicion that the material on a mobile phone may be unsuitable and may constitute evidence relating to a criminal offence, the ‘Allegations of Abuse’ process will be followed. Playworkers and visitors will remain responsible for their own property and will bear the responsibility of any losses.</w:t>
      </w:r>
    </w:p>
    <w:p w14:paraId="32359589" w14:textId="77777777" w:rsidR="005A6755" w:rsidRPr="001E4B4A" w:rsidRDefault="005A6755" w:rsidP="00EF5289">
      <w:pPr>
        <w:spacing w:line="360" w:lineRule="auto"/>
        <w:rPr>
          <w:rFonts w:cs="Arial"/>
          <w:szCs w:val="22"/>
        </w:rPr>
      </w:pPr>
    </w:p>
    <w:p w14:paraId="4CB67B57" w14:textId="77777777" w:rsidR="005A6755" w:rsidRPr="00AE6D88" w:rsidRDefault="005A6755" w:rsidP="00AE6D88">
      <w:pPr>
        <w:pStyle w:val="Heading2"/>
        <w:jc w:val="left"/>
        <w:rPr>
          <w:sz w:val="22"/>
          <w:szCs w:val="22"/>
        </w:rPr>
      </w:pPr>
      <w:bookmarkStart w:id="191" w:name="_Toc126677075"/>
      <w:r w:rsidRPr="00AE6D88">
        <w:rPr>
          <w:sz w:val="22"/>
          <w:szCs w:val="22"/>
        </w:rPr>
        <w:t>Cameras and Recording Equipment</w:t>
      </w:r>
      <w:bookmarkEnd w:id="191"/>
    </w:p>
    <w:p w14:paraId="0FA698E4" w14:textId="77777777" w:rsidR="005A6755" w:rsidRPr="001E4B4A" w:rsidRDefault="005A6755" w:rsidP="00EF5289">
      <w:pPr>
        <w:spacing w:line="360" w:lineRule="auto"/>
        <w:rPr>
          <w:rFonts w:cs="Arial"/>
          <w:szCs w:val="22"/>
        </w:rPr>
      </w:pPr>
      <w:r w:rsidRPr="001E4B4A">
        <w:rPr>
          <w:rFonts w:cs="Arial"/>
          <w:szCs w:val="22"/>
        </w:rPr>
        <w:t xml:space="preserve">UCHP provides a camera for staff and children to use to support the activities for children and this must only be used for work purposes. Playworkers and visitors must not use their personal cameras to take photos of the children at Playscheme. UCHP will remain vigilant and ensure that only children with parental consent have their photos taken. To ensure the appropriate use of this equipment, and to safeguard children only the camera and recording equipment belonging to UCHP may be used to take appropriate and relevant images of children, such as events, activities and to support developmental observations. It is not appropriate to take photos of bruising or injuries on a child for child protection purposes; these should be drawn onto a body map. </w:t>
      </w:r>
      <w:r w:rsidR="0071436A" w:rsidRPr="001E4B4A">
        <w:rPr>
          <w:rFonts w:cs="Arial"/>
          <w:szCs w:val="22"/>
        </w:rPr>
        <w:t>Any photos of the children</w:t>
      </w:r>
      <w:r w:rsidRPr="001E4B4A">
        <w:rPr>
          <w:rFonts w:cs="Arial"/>
          <w:szCs w:val="22"/>
        </w:rPr>
        <w:t xml:space="preserve"> must be used in accordance with the </w:t>
      </w:r>
      <w:r w:rsidR="00E02C80" w:rsidRPr="001E4B4A">
        <w:rPr>
          <w:rFonts w:cs="Arial"/>
          <w:szCs w:val="22"/>
        </w:rPr>
        <w:t>General Data Protection Regulation 2018</w:t>
      </w:r>
      <w:r w:rsidRPr="001E4B4A">
        <w:rPr>
          <w:rFonts w:cs="Arial"/>
          <w:szCs w:val="22"/>
        </w:rPr>
        <w:t xml:space="preserve"> and only if parental and child consent has been given. Parents </w:t>
      </w:r>
      <w:proofErr w:type="gramStart"/>
      <w:r w:rsidRPr="001E4B4A">
        <w:rPr>
          <w:rFonts w:cs="Arial"/>
          <w:szCs w:val="22"/>
        </w:rPr>
        <w:t>are able to</w:t>
      </w:r>
      <w:proofErr w:type="gramEnd"/>
      <w:r w:rsidRPr="001E4B4A">
        <w:rPr>
          <w:rFonts w:cs="Arial"/>
          <w:szCs w:val="22"/>
        </w:rPr>
        <w:t xml:space="preserve"> give or refuse consent via the Registration Form.</w:t>
      </w:r>
    </w:p>
    <w:p w14:paraId="054425F8" w14:textId="77777777" w:rsidR="00CC58F8" w:rsidRPr="001E4B4A" w:rsidRDefault="00CC58F8" w:rsidP="00EF5289">
      <w:pPr>
        <w:spacing w:line="360" w:lineRule="auto"/>
        <w:rPr>
          <w:rFonts w:cs="Arial"/>
          <w:szCs w:val="22"/>
        </w:rPr>
      </w:pPr>
      <w:r w:rsidRPr="001E4B4A">
        <w:rPr>
          <w:rFonts w:cs="Arial"/>
          <w:szCs w:val="22"/>
        </w:rPr>
        <w:t xml:space="preserve">Playworkers and children are not permitted to take photos of anybody without </w:t>
      </w:r>
      <w:proofErr w:type="gramStart"/>
      <w:r w:rsidRPr="001E4B4A">
        <w:rPr>
          <w:rFonts w:cs="Arial"/>
          <w:szCs w:val="22"/>
        </w:rPr>
        <w:t>that persons</w:t>
      </w:r>
      <w:proofErr w:type="gramEnd"/>
      <w:r w:rsidRPr="001E4B4A">
        <w:rPr>
          <w:rFonts w:cs="Arial"/>
          <w:szCs w:val="22"/>
        </w:rPr>
        <w:t xml:space="preserve"> expressed permission and only on cameras supplied by UCHP for the purposes of recording play activities.</w:t>
      </w:r>
    </w:p>
    <w:p w14:paraId="227144FB" w14:textId="77777777" w:rsidR="00170D5E" w:rsidRDefault="00170D5E" w:rsidP="00AE6D88">
      <w:pPr>
        <w:pStyle w:val="Heading2"/>
        <w:jc w:val="left"/>
        <w:rPr>
          <w:sz w:val="22"/>
          <w:szCs w:val="22"/>
        </w:rPr>
      </w:pPr>
      <w:bookmarkStart w:id="192" w:name="_Toc313459549"/>
      <w:bookmarkStart w:id="193" w:name="_Toc314487746"/>
    </w:p>
    <w:p w14:paraId="6E701943" w14:textId="77777777" w:rsidR="005A6755" w:rsidRPr="00AE6D88" w:rsidRDefault="005A6755" w:rsidP="00AE6D88">
      <w:pPr>
        <w:pStyle w:val="Heading2"/>
        <w:jc w:val="left"/>
        <w:rPr>
          <w:b/>
          <w:sz w:val="22"/>
          <w:szCs w:val="22"/>
        </w:rPr>
      </w:pPr>
      <w:bookmarkStart w:id="194" w:name="_Toc126677076"/>
      <w:r w:rsidRPr="00AE6D88">
        <w:rPr>
          <w:sz w:val="22"/>
          <w:szCs w:val="22"/>
        </w:rPr>
        <w:t>Child Protection Whistle Blowing Policy</w:t>
      </w:r>
      <w:bookmarkEnd w:id="192"/>
      <w:bookmarkEnd w:id="193"/>
      <w:bookmarkEnd w:id="194"/>
    </w:p>
    <w:p w14:paraId="5D861580" w14:textId="77777777" w:rsidR="005A6755" w:rsidRPr="001E4B4A" w:rsidRDefault="005A6755" w:rsidP="00EF5289">
      <w:pPr>
        <w:spacing w:line="360" w:lineRule="auto"/>
        <w:rPr>
          <w:rFonts w:cs="Arial"/>
          <w:szCs w:val="22"/>
        </w:rPr>
      </w:pPr>
      <w:r w:rsidRPr="001E4B4A">
        <w:rPr>
          <w:rFonts w:cs="Arial"/>
          <w:szCs w:val="22"/>
        </w:rPr>
        <w:t>Playworkers must acknowledge their individual responsibilities to bring matters of concern to the attention of the Playscheme Co-ordinator, the Manager of Childcare Services and/or relevant agencies. Although this can be difficult it is particularly important where the welfare of children may be at risk.</w:t>
      </w:r>
    </w:p>
    <w:p w14:paraId="7BF3BA92" w14:textId="77777777" w:rsidR="005A6755" w:rsidRPr="001E4B4A" w:rsidRDefault="005A6755" w:rsidP="00EF5289">
      <w:pPr>
        <w:spacing w:line="360" w:lineRule="auto"/>
        <w:rPr>
          <w:rFonts w:cs="Arial"/>
          <w:szCs w:val="22"/>
        </w:rPr>
      </w:pPr>
      <w:r w:rsidRPr="001E4B4A">
        <w:rPr>
          <w:rFonts w:cs="Arial"/>
          <w:szCs w:val="22"/>
        </w:rPr>
        <w:t xml:space="preserve">You may be the first to recognise that something is wrong but may not feel able to express your concern out of a feeling that this would be disloyal to </w:t>
      </w:r>
      <w:proofErr w:type="gramStart"/>
      <w:r w:rsidRPr="001E4B4A">
        <w:rPr>
          <w:rFonts w:cs="Arial"/>
          <w:szCs w:val="22"/>
        </w:rPr>
        <w:t>colleagues</w:t>
      </w:r>
      <w:proofErr w:type="gramEnd"/>
      <w:r w:rsidRPr="001E4B4A">
        <w:rPr>
          <w:rFonts w:cs="Arial"/>
          <w:szCs w:val="22"/>
        </w:rPr>
        <w:t xml:space="preserve"> or you may fear harassment or victimisation.  These feelings, however natural, must never result in a child or young person continuing to be unnecessarily at risk. Remember it is often the most vulnerable children or young people who are targeted.  These children need someone like you to safeguard their welfare. </w:t>
      </w:r>
    </w:p>
    <w:p w14:paraId="50496288" w14:textId="77777777" w:rsidR="005A6755" w:rsidRPr="001E4B4A" w:rsidRDefault="005A6755" w:rsidP="00EF5289">
      <w:pPr>
        <w:spacing w:line="360" w:lineRule="auto"/>
        <w:rPr>
          <w:rFonts w:cs="Arial"/>
          <w:szCs w:val="22"/>
        </w:rPr>
      </w:pPr>
    </w:p>
    <w:p w14:paraId="2A55E009" w14:textId="77777777" w:rsidR="005A6755" w:rsidRDefault="005A6755" w:rsidP="00EF5289">
      <w:pPr>
        <w:spacing w:line="360" w:lineRule="auto"/>
        <w:rPr>
          <w:rFonts w:cs="Arial"/>
          <w:szCs w:val="22"/>
        </w:rPr>
      </w:pPr>
      <w:r w:rsidRPr="001E4B4A">
        <w:rPr>
          <w:rFonts w:cs="Arial"/>
          <w:szCs w:val="22"/>
        </w:rPr>
        <w:t xml:space="preserve">UCHP will not tolerate harassment or victimisation and will take action to protect Playworkers when they raise a concern in good faith. UCHP will do it’s best to protect a whistle blower’s identity when a concern is raised and a Playworker does not wish their identity to be disclosed. However, if the concern raised needs to be addressed through another procedure, the worker may be required to provide a signed statement as part of the evidence. In some circumstances the setting may have to disclose the identity of the worker without their consent; this will be discussed with the Playworker first. UCHP will ensure that appropriate </w:t>
      </w:r>
      <w:r w:rsidRPr="001E4B4A">
        <w:rPr>
          <w:rFonts w:cs="Arial"/>
          <w:szCs w:val="22"/>
        </w:rPr>
        <w:lastRenderedPageBreak/>
        <w:t>advice and support is made available to the Playworker raising the concern. Any person raising a concern will be kept informed of the progress and outcome of any investigation. UCHP will not tolerate malicious allegations, which may be considered a disciplinary offence.</w:t>
      </w:r>
    </w:p>
    <w:p w14:paraId="3B8090F0" w14:textId="77777777" w:rsidR="00956FB7" w:rsidRDefault="00956FB7" w:rsidP="00EF5289">
      <w:pPr>
        <w:spacing w:line="360" w:lineRule="auto"/>
        <w:rPr>
          <w:rFonts w:cs="Arial"/>
          <w:szCs w:val="22"/>
        </w:rPr>
      </w:pPr>
    </w:p>
    <w:p w14:paraId="4E450E98" w14:textId="77777777" w:rsidR="00956FB7" w:rsidRPr="001E4B4A" w:rsidRDefault="00956FB7" w:rsidP="00EF5289">
      <w:pPr>
        <w:spacing w:line="360" w:lineRule="auto"/>
        <w:rPr>
          <w:rFonts w:cs="Arial"/>
          <w:szCs w:val="22"/>
        </w:rPr>
      </w:pPr>
    </w:p>
    <w:p w14:paraId="4A4DBB07" w14:textId="77777777" w:rsidR="005A6755" w:rsidRPr="001E4B4A" w:rsidRDefault="005A6755" w:rsidP="00EF5289">
      <w:pPr>
        <w:spacing w:line="360" w:lineRule="auto"/>
        <w:jc w:val="center"/>
        <w:rPr>
          <w:rFonts w:cs="Arial"/>
          <w:i/>
          <w:szCs w:val="22"/>
        </w:rPr>
      </w:pPr>
      <w:r w:rsidRPr="001E4B4A">
        <w:rPr>
          <w:rFonts w:cs="Arial"/>
          <w:i/>
          <w:szCs w:val="22"/>
        </w:rPr>
        <w:t xml:space="preserve">Don’t think what if I am wrong – think what if I am </w:t>
      </w:r>
      <w:proofErr w:type="gramStart"/>
      <w:r w:rsidRPr="001E4B4A">
        <w:rPr>
          <w:rFonts w:cs="Arial"/>
          <w:i/>
          <w:szCs w:val="22"/>
        </w:rPr>
        <w:t>right</w:t>
      </w:r>
      <w:proofErr w:type="gramEnd"/>
    </w:p>
    <w:p w14:paraId="230CE545" w14:textId="77777777" w:rsidR="005A6755" w:rsidRPr="001E4B4A" w:rsidRDefault="005A6755" w:rsidP="00EF5289">
      <w:pPr>
        <w:spacing w:line="360" w:lineRule="auto"/>
        <w:rPr>
          <w:rFonts w:cs="Arial"/>
          <w:b/>
          <w:szCs w:val="22"/>
        </w:rPr>
      </w:pPr>
      <w:r w:rsidRPr="001E4B4A">
        <w:rPr>
          <w:rFonts w:cs="Arial"/>
          <w:b/>
          <w:szCs w:val="22"/>
        </w:rPr>
        <w:t xml:space="preserve">Reasons for whistle </w:t>
      </w:r>
      <w:proofErr w:type="gramStart"/>
      <w:r w:rsidRPr="001E4B4A">
        <w:rPr>
          <w:rFonts w:cs="Arial"/>
          <w:b/>
          <w:szCs w:val="22"/>
        </w:rPr>
        <w:t>blowing</w:t>
      </w:r>
      <w:proofErr w:type="gramEnd"/>
    </w:p>
    <w:p w14:paraId="40C446DB" w14:textId="77777777" w:rsidR="005A6755" w:rsidRPr="001E4B4A" w:rsidRDefault="005A6755" w:rsidP="00EF5289">
      <w:pPr>
        <w:numPr>
          <w:ilvl w:val="0"/>
          <w:numId w:val="11"/>
        </w:numPr>
        <w:spacing w:line="360" w:lineRule="auto"/>
        <w:rPr>
          <w:rFonts w:cs="Arial"/>
          <w:szCs w:val="22"/>
        </w:rPr>
      </w:pPr>
      <w:r w:rsidRPr="001E4B4A">
        <w:rPr>
          <w:rFonts w:cs="Arial"/>
          <w:szCs w:val="22"/>
        </w:rPr>
        <w:t xml:space="preserve">Each individual has a responsibility for raising concerns about unacceptable practice or </w:t>
      </w:r>
      <w:proofErr w:type="gramStart"/>
      <w:r w:rsidRPr="001E4B4A">
        <w:rPr>
          <w:rFonts w:cs="Arial"/>
          <w:szCs w:val="22"/>
        </w:rPr>
        <w:t>behaviour</w:t>
      </w:r>
      <w:proofErr w:type="gramEnd"/>
    </w:p>
    <w:p w14:paraId="44DF21A4" w14:textId="77777777" w:rsidR="005A6755" w:rsidRPr="001E4B4A" w:rsidRDefault="005A6755" w:rsidP="00EF5289">
      <w:pPr>
        <w:numPr>
          <w:ilvl w:val="0"/>
          <w:numId w:val="11"/>
        </w:numPr>
        <w:spacing w:line="360" w:lineRule="auto"/>
        <w:rPr>
          <w:rFonts w:cs="Arial"/>
          <w:szCs w:val="22"/>
        </w:rPr>
      </w:pPr>
      <w:r w:rsidRPr="001E4B4A">
        <w:rPr>
          <w:rFonts w:cs="Arial"/>
          <w:szCs w:val="22"/>
        </w:rPr>
        <w:t>To prevent the problem worsening or widening</w:t>
      </w:r>
    </w:p>
    <w:p w14:paraId="3F1A6180" w14:textId="77777777" w:rsidR="005A6755" w:rsidRPr="001E4B4A" w:rsidRDefault="005A6755" w:rsidP="00EF5289">
      <w:pPr>
        <w:numPr>
          <w:ilvl w:val="0"/>
          <w:numId w:val="11"/>
        </w:numPr>
        <w:spacing w:line="360" w:lineRule="auto"/>
        <w:rPr>
          <w:rFonts w:cs="Arial"/>
          <w:szCs w:val="22"/>
        </w:rPr>
      </w:pPr>
      <w:r w:rsidRPr="001E4B4A">
        <w:rPr>
          <w:rFonts w:cs="Arial"/>
          <w:szCs w:val="22"/>
        </w:rPr>
        <w:t xml:space="preserve">To protect or reduce risks to </w:t>
      </w:r>
      <w:proofErr w:type="gramStart"/>
      <w:r w:rsidRPr="001E4B4A">
        <w:rPr>
          <w:rFonts w:cs="Arial"/>
          <w:szCs w:val="22"/>
        </w:rPr>
        <w:t>others</w:t>
      </w:r>
      <w:proofErr w:type="gramEnd"/>
    </w:p>
    <w:p w14:paraId="721B4BEE" w14:textId="77777777" w:rsidR="005A6755" w:rsidRPr="00EF5289" w:rsidRDefault="005A6755" w:rsidP="00EF5289">
      <w:pPr>
        <w:numPr>
          <w:ilvl w:val="0"/>
          <w:numId w:val="11"/>
        </w:numPr>
        <w:spacing w:line="360" w:lineRule="auto"/>
        <w:rPr>
          <w:rFonts w:cs="Arial"/>
          <w:szCs w:val="22"/>
        </w:rPr>
      </w:pPr>
      <w:r w:rsidRPr="001E4B4A">
        <w:rPr>
          <w:rFonts w:cs="Arial"/>
          <w:szCs w:val="22"/>
        </w:rPr>
        <w:t xml:space="preserve">To prevent becoming implicated </w:t>
      </w:r>
      <w:proofErr w:type="gramStart"/>
      <w:r w:rsidRPr="001E4B4A">
        <w:rPr>
          <w:rFonts w:cs="Arial"/>
          <w:szCs w:val="22"/>
        </w:rPr>
        <w:t>yourself</w:t>
      </w:r>
      <w:proofErr w:type="gramEnd"/>
    </w:p>
    <w:p w14:paraId="1C3CE0E6" w14:textId="77777777" w:rsidR="005A6755" w:rsidRPr="001E4B4A" w:rsidRDefault="005A6755" w:rsidP="00EF5289">
      <w:pPr>
        <w:spacing w:line="360" w:lineRule="auto"/>
        <w:rPr>
          <w:rFonts w:cs="Arial"/>
          <w:b/>
          <w:szCs w:val="22"/>
        </w:rPr>
      </w:pPr>
      <w:r w:rsidRPr="001E4B4A">
        <w:rPr>
          <w:rFonts w:cs="Arial"/>
          <w:b/>
          <w:szCs w:val="22"/>
        </w:rPr>
        <w:t>What stops people from whistle blowing?</w:t>
      </w:r>
    </w:p>
    <w:p w14:paraId="668C9FB5" w14:textId="77777777" w:rsidR="005A6755" w:rsidRPr="001E4B4A" w:rsidRDefault="005A6755" w:rsidP="00EF5289">
      <w:pPr>
        <w:numPr>
          <w:ilvl w:val="0"/>
          <w:numId w:val="12"/>
        </w:numPr>
        <w:spacing w:line="360" w:lineRule="auto"/>
        <w:rPr>
          <w:rFonts w:cs="Arial"/>
          <w:szCs w:val="22"/>
        </w:rPr>
      </w:pPr>
      <w:r w:rsidRPr="001E4B4A">
        <w:rPr>
          <w:rFonts w:cs="Arial"/>
          <w:szCs w:val="22"/>
        </w:rPr>
        <w:t>Starting a chain of events which spirals</w:t>
      </w:r>
    </w:p>
    <w:p w14:paraId="3BD7DFE2" w14:textId="77777777" w:rsidR="005A6755" w:rsidRPr="001E4B4A" w:rsidRDefault="005A6755" w:rsidP="00EF5289">
      <w:pPr>
        <w:numPr>
          <w:ilvl w:val="0"/>
          <w:numId w:val="12"/>
        </w:numPr>
        <w:spacing w:line="360" w:lineRule="auto"/>
        <w:rPr>
          <w:rFonts w:cs="Arial"/>
          <w:szCs w:val="22"/>
        </w:rPr>
      </w:pPr>
      <w:r w:rsidRPr="001E4B4A">
        <w:rPr>
          <w:rFonts w:cs="Arial"/>
          <w:szCs w:val="22"/>
        </w:rPr>
        <w:t>Disrupting the work or project</w:t>
      </w:r>
    </w:p>
    <w:p w14:paraId="63B4C7FA" w14:textId="77777777" w:rsidR="005A6755" w:rsidRPr="001E4B4A" w:rsidRDefault="005A6755" w:rsidP="00EF5289">
      <w:pPr>
        <w:numPr>
          <w:ilvl w:val="0"/>
          <w:numId w:val="12"/>
        </w:numPr>
        <w:spacing w:line="360" w:lineRule="auto"/>
        <w:rPr>
          <w:rFonts w:cs="Arial"/>
          <w:szCs w:val="22"/>
        </w:rPr>
      </w:pPr>
      <w:r w:rsidRPr="001E4B4A">
        <w:rPr>
          <w:rFonts w:cs="Arial"/>
          <w:szCs w:val="22"/>
        </w:rPr>
        <w:t>Fear of getting it wrong</w:t>
      </w:r>
    </w:p>
    <w:p w14:paraId="2968AAB9" w14:textId="77777777" w:rsidR="005A6755" w:rsidRPr="001E4B4A" w:rsidRDefault="005A6755" w:rsidP="00EF5289">
      <w:pPr>
        <w:numPr>
          <w:ilvl w:val="0"/>
          <w:numId w:val="12"/>
        </w:numPr>
        <w:spacing w:line="360" w:lineRule="auto"/>
        <w:rPr>
          <w:rFonts w:cs="Arial"/>
          <w:szCs w:val="22"/>
        </w:rPr>
      </w:pPr>
      <w:r w:rsidRPr="001E4B4A">
        <w:rPr>
          <w:rFonts w:cs="Arial"/>
          <w:szCs w:val="22"/>
        </w:rPr>
        <w:t>Fear of repercussions or damaging careers</w:t>
      </w:r>
    </w:p>
    <w:p w14:paraId="2F6A3A13" w14:textId="77777777" w:rsidR="005A6755" w:rsidRPr="00EF5289" w:rsidRDefault="005A6755" w:rsidP="00EF5289">
      <w:pPr>
        <w:numPr>
          <w:ilvl w:val="0"/>
          <w:numId w:val="12"/>
        </w:numPr>
        <w:spacing w:line="360" w:lineRule="auto"/>
        <w:rPr>
          <w:rFonts w:cs="Arial"/>
          <w:szCs w:val="22"/>
        </w:rPr>
      </w:pPr>
      <w:r w:rsidRPr="001E4B4A">
        <w:rPr>
          <w:rFonts w:cs="Arial"/>
          <w:szCs w:val="22"/>
        </w:rPr>
        <w:t xml:space="preserve">Fear of not being </w:t>
      </w:r>
      <w:proofErr w:type="gramStart"/>
      <w:r w:rsidRPr="001E4B4A">
        <w:rPr>
          <w:rFonts w:cs="Arial"/>
          <w:szCs w:val="22"/>
        </w:rPr>
        <w:t>believed</w:t>
      </w:r>
      <w:proofErr w:type="gramEnd"/>
    </w:p>
    <w:p w14:paraId="1942AD97" w14:textId="77777777" w:rsidR="005A6755" w:rsidRPr="001E4B4A" w:rsidRDefault="005A6755" w:rsidP="00EF5289">
      <w:pPr>
        <w:spacing w:line="360" w:lineRule="auto"/>
        <w:rPr>
          <w:rFonts w:cs="Arial"/>
          <w:b/>
          <w:szCs w:val="22"/>
        </w:rPr>
      </w:pPr>
      <w:r w:rsidRPr="001E4B4A">
        <w:rPr>
          <w:rFonts w:cs="Arial"/>
          <w:b/>
          <w:szCs w:val="22"/>
        </w:rPr>
        <w:t>How to raise a concern</w:t>
      </w:r>
    </w:p>
    <w:p w14:paraId="2E0A46A9" w14:textId="77777777" w:rsidR="005A6755" w:rsidRPr="001E4B4A" w:rsidRDefault="005A6755" w:rsidP="00EF5289">
      <w:pPr>
        <w:numPr>
          <w:ilvl w:val="0"/>
          <w:numId w:val="13"/>
        </w:numPr>
        <w:spacing w:line="360" w:lineRule="auto"/>
        <w:rPr>
          <w:rFonts w:cs="Arial"/>
          <w:b/>
          <w:szCs w:val="22"/>
        </w:rPr>
      </w:pPr>
      <w:r w:rsidRPr="001E4B4A">
        <w:rPr>
          <w:rFonts w:cs="Arial"/>
          <w:szCs w:val="22"/>
        </w:rPr>
        <w:t xml:space="preserve">You should voice your concerns, </w:t>
      </w:r>
      <w:proofErr w:type="gramStart"/>
      <w:r w:rsidRPr="001E4B4A">
        <w:rPr>
          <w:rFonts w:cs="Arial"/>
          <w:szCs w:val="22"/>
        </w:rPr>
        <w:t>suspicions</w:t>
      </w:r>
      <w:proofErr w:type="gramEnd"/>
      <w:r w:rsidRPr="001E4B4A">
        <w:rPr>
          <w:rFonts w:cs="Arial"/>
          <w:szCs w:val="22"/>
        </w:rPr>
        <w:t xml:space="preserve"> or uneasiness as soon as you feel you can.  The earlier a concern is expressed the easier and sooner it is possible for action to be </w:t>
      </w:r>
      <w:proofErr w:type="gramStart"/>
      <w:r w:rsidRPr="001E4B4A">
        <w:rPr>
          <w:rFonts w:cs="Arial"/>
          <w:szCs w:val="22"/>
        </w:rPr>
        <w:t>taken</w:t>
      </w:r>
      <w:proofErr w:type="gramEnd"/>
    </w:p>
    <w:p w14:paraId="5B457BD6" w14:textId="77777777" w:rsidR="005A6755" w:rsidRPr="001E4B4A" w:rsidRDefault="005A6755" w:rsidP="00EF5289">
      <w:pPr>
        <w:numPr>
          <w:ilvl w:val="0"/>
          <w:numId w:val="13"/>
        </w:numPr>
        <w:spacing w:line="360" w:lineRule="auto"/>
        <w:rPr>
          <w:rFonts w:cs="Arial"/>
          <w:b/>
          <w:szCs w:val="22"/>
        </w:rPr>
      </w:pPr>
      <w:r w:rsidRPr="001E4B4A">
        <w:rPr>
          <w:rFonts w:cs="Arial"/>
          <w:szCs w:val="22"/>
        </w:rPr>
        <w:t xml:space="preserve">Try to pinpoint what practice is concerning you and </w:t>
      </w:r>
      <w:proofErr w:type="gramStart"/>
      <w:r w:rsidRPr="001E4B4A">
        <w:rPr>
          <w:rFonts w:cs="Arial"/>
          <w:szCs w:val="22"/>
        </w:rPr>
        <w:t>why</w:t>
      </w:r>
      <w:proofErr w:type="gramEnd"/>
    </w:p>
    <w:p w14:paraId="13ACB4A9" w14:textId="77777777" w:rsidR="005A6755" w:rsidRPr="001E4B4A" w:rsidRDefault="005A6755" w:rsidP="00EF5289">
      <w:pPr>
        <w:numPr>
          <w:ilvl w:val="0"/>
          <w:numId w:val="13"/>
        </w:numPr>
        <w:spacing w:line="360" w:lineRule="auto"/>
        <w:rPr>
          <w:rFonts w:cs="Arial"/>
          <w:b/>
          <w:szCs w:val="22"/>
        </w:rPr>
      </w:pPr>
      <w:r w:rsidRPr="001E4B4A">
        <w:rPr>
          <w:rFonts w:cs="Arial"/>
          <w:szCs w:val="22"/>
        </w:rPr>
        <w:t xml:space="preserve">Approach someone you trust and who you believe will </w:t>
      </w:r>
      <w:proofErr w:type="gramStart"/>
      <w:r w:rsidRPr="001E4B4A">
        <w:rPr>
          <w:rFonts w:cs="Arial"/>
          <w:szCs w:val="22"/>
        </w:rPr>
        <w:t>respond</w:t>
      </w:r>
      <w:proofErr w:type="gramEnd"/>
    </w:p>
    <w:p w14:paraId="639B6ACB" w14:textId="77777777" w:rsidR="005A6755" w:rsidRPr="001E4B4A" w:rsidRDefault="005A6755" w:rsidP="00EF5289">
      <w:pPr>
        <w:numPr>
          <w:ilvl w:val="0"/>
          <w:numId w:val="13"/>
        </w:numPr>
        <w:spacing w:line="360" w:lineRule="auto"/>
        <w:rPr>
          <w:rFonts w:cs="Arial"/>
          <w:b/>
          <w:szCs w:val="22"/>
        </w:rPr>
      </w:pPr>
      <w:r w:rsidRPr="001E4B4A">
        <w:rPr>
          <w:rFonts w:cs="Arial"/>
          <w:szCs w:val="22"/>
        </w:rPr>
        <w:t xml:space="preserve">Make sure you get a satisfactory response – don’t let matters </w:t>
      </w:r>
      <w:proofErr w:type="gramStart"/>
      <w:r w:rsidRPr="001E4B4A">
        <w:rPr>
          <w:rFonts w:cs="Arial"/>
          <w:szCs w:val="22"/>
        </w:rPr>
        <w:t>rest</w:t>
      </w:r>
      <w:proofErr w:type="gramEnd"/>
    </w:p>
    <w:p w14:paraId="5C5CDED0" w14:textId="77777777" w:rsidR="005A6755" w:rsidRPr="001E4B4A" w:rsidRDefault="005A6755" w:rsidP="00EF5289">
      <w:pPr>
        <w:numPr>
          <w:ilvl w:val="0"/>
          <w:numId w:val="13"/>
        </w:numPr>
        <w:spacing w:line="360" w:lineRule="auto"/>
        <w:rPr>
          <w:rFonts w:cs="Arial"/>
          <w:b/>
          <w:szCs w:val="22"/>
        </w:rPr>
      </w:pPr>
      <w:r w:rsidRPr="001E4B4A">
        <w:rPr>
          <w:rFonts w:cs="Arial"/>
          <w:szCs w:val="22"/>
        </w:rPr>
        <w:t>Put your concerns in writing on a ‘</w:t>
      </w:r>
      <w:r w:rsidR="00CC58F8" w:rsidRPr="001E4B4A">
        <w:rPr>
          <w:rFonts w:cs="Arial"/>
          <w:szCs w:val="22"/>
        </w:rPr>
        <w:t>Logging a Con</w:t>
      </w:r>
      <w:r w:rsidR="0038643C" w:rsidRPr="001E4B4A">
        <w:rPr>
          <w:rFonts w:cs="Arial"/>
          <w:szCs w:val="22"/>
        </w:rPr>
        <w:t>c</w:t>
      </w:r>
      <w:r w:rsidR="00CC58F8" w:rsidRPr="001E4B4A">
        <w:rPr>
          <w:rFonts w:cs="Arial"/>
          <w:szCs w:val="22"/>
        </w:rPr>
        <w:t>ern’ or</w:t>
      </w:r>
      <w:r w:rsidR="0038643C" w:rsidRPr="001E4B4A">
        <w:rPr>
          <w:rFonts w:cs="Arial"/>
          <w:szCs w:val="22"/>
        </w:rPr>
        <w:t xml:space="preserve"> </w:t>
      </w:r>
      <w:r w:rsidR="00CC58F8" w:rsidRPr="001E4B4A">
        <w:rPr>
          <w:rFonts w:cs="Arial"/>
          <w:szCs w:val="22"/>
        </w:rPr>
        <w:t>’Logging an Incident’</w:t>
      </w:r>
      <w:r w:rsidR="0038643C" w:rsidRPr="001E4B4A">
        <w:rPr>
          <w:rFonts w:cs="Arial"/>
          <w:szCs w:val="22"/>
        </w:rPr>
        <w:t xml:space="preserve"> </w:t>
      </w:r>
      <w:proofErr w:type="gramStart"/>
      <w:r w:rsidRPr="001E4B4A">
        <w:rPr>
          <w:rFonts w:cs="Arial"/>
          <w:szCs w:val="22"/>
        </w:rPr>
        <w:t>form</w:t>
      </w:r>
      <w:proofErr w:type="gramEnd"/>
    </w:p>
    <w:p w14:paraId="71DCAF12" w14:textId="77777777" w:rsidR="005A6755" w:rsidRPr="001E4B4A" w:rsidRDefault="005A6755" w:rsidP="00EF5289">
      <w:pPr>
        <w:numPr>
          <w:ilvl w:val="0"/>
          <w:numId w:val="13"/>
        </w:numPr>
        <w:spacing w:line="360" w:lineRule="auto"/>
        <w:rPr>
          <w:rFonts w:cs="Arial"/>
          <w:b/>
          <w:szCs w:val="22"/>
        </w:rPr>
      </w:pPr>
      <w:r w:rsidRPr="001E4B4A">
        <w:rPr>
          <w:rFonts w:cs="Arial"/>
          <w:szCs w:val="22"/>
        </w:rPr>
        <w:t>Discuss your concerns with the Playscheme Co-ordinator or Manager of Childcare Services</w:t>
      </w:r>
    </w:p>
    <w:p w14:paraId="3A3539C1" w14:textId="77777777" w:rsidR="005A6755" w:rsidRPr="001E4B4A" w:rsidRDefault="005A6755" w:rsidP="00EF5289">
      <w:pPr>
        <w:numPr>
          <w:ilvl w:val="0"/>
          <w:numId w:val="13"/>
        </w:numPr>
        <w:spacing w:line="360" w:lineRule="auto"/>
        <w:rPr>
          <w:rFonts w:cs="Arial"/>
          <w:b/>
          <w:szCs w:val="22"/>
        </w:rPr>
      </w:pPr>
      <w:r w:rsidRPr="001E4B4A">
        <w:rPr>
          <w:rFonts w:cs="Arial"/>
          <w:szCs w:val="22"/>
        </w:rPr>
        <w:t xml:space="preserve">A member of staff is not expected to prove the truth of an </w:t>
      </w:r>
      <w:proofErr w:type="gramStart"/>
      <w:r w:rsidRPr="001E4B4A">
        <w:rPr>
          <w:rFonts w:cs="Arial"/>
          <w:szCs w:val="22"/>
        </w:rPr>
        <w:t>allegation</w:t>
      </w:r>
      <w:proofErr w:type="gramEnd"/>
    </w:p>
    <w:p w14:paraId="26F57077" w14:textId="77777777" w:rsidR="005A6755" w:rsidRPr="001E4B4A" w:rsidRDefault="005A6755" w:rsidP="00EF5289">
      <w:pPr>
        <w:spacing w:line="360" w:lineRule="auto"/>
        <w:rPr>
          <w:rFonts w:cs="Arial"/>
          <w:b/>
          <w:szCs w:val="22"/>
        </w:rPr>
      </w:pPr>
      <w:r w:rsidRPr="001E4B4A">
        <w:rPr>
          <w:rFonts w:cs="Arial"/>
          <w:szCs w:val="22"/>
        </w:rPr>
        <w:t xml:space="preserve">           but will need to demonstrate sufficient grounds for the </w:t>
      </w:r>
      <w:proofErr w:type="gramStart"/>
      <w:r w:rsidRPr="001E4B4A">
        <w:rPr>
          <w:rFonts w:cs="Arial"/>
          <w:szCs w:val="22"/>
        </w:rPr>
        <w:t>concern</w:t>
      </w:r>
      <w:proofErr w:type="gramEnd"/>
    </w:p>
    <w:p w14:paraId="30E8466B" w14:textId="77777777" w:rsidR="001D7749" w:rsidRPr="00EF5289" w:rsidRDefault="005A6755" w:rsidP="00EF5289">
      <w:pPr>
        <w:numPr>
          <w:ilvl w:val="0"/>
          <w:numId w:val="13"/>
        </w:numPr>
        <w:spacing w:line="360" w:lineRule="auto"/>
        <w:rPr>
          <w:rFonts w:cs="Arial"/>
          <w:b/>
          <w:szCs w:val="22"/>
        </w:rPr>
      </w:pPr>
      <w:r w:rsidRPr="001E4B4A">
        <w:rPr>
          <w:rFonts w:cs="Arial"/>
          <w:szCs w:val="22"/>
        </w:rPr>
        <w:t xml:space="preserve">The Playscheme Co-ordinator or Manager of Childcare Services will undertake an investigation into your concerns and offer you </w:t>
      </w:r>
      <w:proofErr w:type="gramStart"/>
      <w:r w:rsidRPr="001E4B4A">
        <w:rPr>
          <w:rFonts w:cs="Arial"/>
          <w:szCs w:val="22"/>
        </w:rPr>
        <w:t>support</w:t>
      </w:r>
      <w:proofErr w:type="gramEnd"/>
    </w:p>
    <w:p w14:paraId="59E251C2" w14:textId="77777777" w:rsidR="005A6755" w:rsidRPr="001E4B4A" w:rsidRDefault="005A6755" w:rsidP="00EF5289">
      <w:pPr>
        <w:spacing w:line="360" w:lineRule="auto"/>
        <w:rPr>
          <w:rFonts w:cs="Arial"/>
          <w:b/>
          <w:szCs w:val="22"/>
        </w:rPr>
      </w:pPr>
      <w:r w:rsidRPr="001E4B4A">
        <w:rPr>
          <w:rFonts w:cs="Arial"/>
          <w:b/>
          <w:szCs w:val="22"/>
        </w:rPr>
        <w:t>Investigation</w:t>
      </w:r>
    </w:p>
    <w:p w14:paraId="5A6765FA" w14:textId="77777777" w:rsidR="008E3077" w:rsidRPr="00EF5289" w:rsidRDefault="005A6755" w:rsidP="00EF5289">
      <w:pPr>
        <w:spacing w:line="360" w:lineRule="auto"/>
        <w:rPr>
          <w:rFonts w:cs="Arial"/>
          <w:szCs w:val="22"/>
        </w:rPr>
      </w:pPr>
      <w:r w:rsidRPr="001E4B4A">
        <w:rPr>
          <w:rFonts w:cs="Arial"/>
          <w:szCs w:val="22"/>
        </w:rPr>
        <w:t xml:space="preserve">The action taken will depend on the nature of the concern. All matters raised will be thoroughly investigated internally (unless procedures set out in the Safeguarding Policy supersede this).  Initially meetings will be arranged with the Playworker who has raised the concern and, separately, any individuals involved. Based on the discussions at these meetings, a decision will then be made to determine whether an investigation is appropriate and if </w:t>
      </w:r>
      <w:proofErr w:type="gramStart"/>
      <w:r w:rsidRPr="001E4B4A">
        <w:rPr>
          <w:rFonts w:cs="Arial"/>
          <w:szCs w:val="22"/>
        </w:rPr>
        <w:t>so</w:t>
      </w:r>
      <w:proofErr w:type="gramEnd"/>
      <w:r w:rsidRPr="001E4B4A">
        <w:rPr>
          <w:rFonts w:cs="Arial"/>
          <w:szCs w:val="22"/>
        </w:rPr>
        <w:t xml:space="preserve"> what form it will take. Concerns or allegations that raise issues which fall within the scope of other policies will be addressed under those procedures. Playworkers raising the concern will be informed about how the matter was investigated, conclusions drawn from the investigation and who they </w:t>
      </w:r>
      <w:r w:rsidRPr="001E4B4A">
        <w:rPr>
          <w:rFonts w:cs="Arial"/>
          <w:szCs w:val="22"/>
        </w:rPr>
        <w:lastRenderedPageBreak/>
        <w:t xml:space="preserve">should contact if they be unhappy with the response. If the concern raised involves the Playscheme Co-ordinator, then the Manager of Childcare Services will carry out any investigation necessary. </w:t>
      </w:r>
    </w:p>
    <w:p w14:paraId="4BC0143E" w14:textId="77777777" w:rsidR="005A6755" w:rsidRPr="001E4B4A" w:rsidRDefault="005A6755" w:rsidP="00EF5289">
      <w:pPr>
        <w:spacing w:line="360" w:lineRule="auto"/>
        <w:rPr>
          <w:rFonts w:cs="Arial"/>
          <w:b/>
          <w:szCs w:val="22"/>
        </w:rPr>
      </w:pPr>
      <w:r w:rsidRPr="001E4B4A">
        <w:rPr>
          <w:rFonts w:cs="Arial"/>
          <w:b/>
          <w:szCs w:val="22"/>
        </w:rPr>
        <w:t xml:space="preserve">People to </w:t>
      </w:r>
      <w:proofErr w:type="gramStart"/>
      <w:r w:rsidRPr="001E4B4A">
        <w:rPr>
          <w:rFonts w:cs="Arial"/>
          <w:b/>
          <w:szCs w:val="22"/>
        </w:rPr>
        <w:t>contact</w:t>
      </w:r>
      <w:proofErr w:type="gramEnd"/>
    </w:p>
    <w:p w14:paraId="22D561FF" w14:textId="77777777" w:rsidR="005A6755" w:rsidRPr="001E4B4A" w:rsidRDefault="005A6755" w:rsidP="00EF5289">
      <w:pPr>
        <w:spacing w:line="360" w:lineRule="auto"/>
        <w:rPr>
          <w:rFonts w:cs="Arial"/>
          <w:szCs w:val="22"/>
        </w:rPr>
      </w:pPr>
      <w:r w:rsidRPr="001E4B4A">
        <w:rPr>
          <w:rFonts w:cs="Arial"/>
          <w:szCs w:val="22"/>
        </w:rPr>
        <w:t>Playscheme Co-ordinator - 07985 735725 (during Playscheme) or 01223 764186 (during term time)</w:t>
      </w:r>
    </w:p>
    <w:p w14:paraId="6F1D3472" w14:textId="77777777" w:rsidR="005A6755" w:rsidRPr="001E4B4A" w:rsidRDefault="005A6755" w:rsidP="00EF5289">
      <w:pPr>
        <w:spacing w:line="360" w:lineRule="auto"/>
        <w:rPr>
          <w:rFonts w:cs="Arial"/>
          <w:szCs w:val="22"/>
        </w:rPr>
      </w:pPr>
      <w:r w:rsidRPr="001E4B4A">
        <w:rPr>
          <w:rFonts w:cs="Arial"/>
          <w:szCs w:val="22"/>
        </w:rPr>
        <w:t xml:space="preserve">Deputy Playscheme Co-ordinator - </w:t>
      </w:r>
      <w:r w:rsidR="00E06491" w:rsidRPr="001E4B4A">
        <w:rPr>
          <w:rFonts w:cs="Arial"/>
          <w:szCs w:val="22"/>
        </w:rPr>
        <w:t>07377 944519</w:t>
      </w:r>
      <w:r w:rsidRPr="001E4B4A">
        <w:rPr>
          <w:rFonts w:cs="Arial"/>
          <w:szCs w:val="22"/>
        </w:rPr>
        <w:t xml:space="preserve"> (during Playscheme) or 01223 330766 (during term time)</w:t>
      </w:r>
    </w:p>
    <w:p w14:paraId="4E71FE30" w14:textId="7BC4A229" w:rsidR="00742279" w:rsidRDefault="005A6755" w:rsidP="00EF5289">
      <w:pPr>
        <w:spacing w:line="360" w:lineRule="auto"/>
        <w:rPr>
          <w:rFonts w:cs="Arial"/>
          <w:szCs w:val="22"/>
        </w:rPr>
      </w:pPr>
      <w:r w:rsidRPr="001E4B4A">
        <w:rPr>
          <w:rFonts w:cs="Arial"/>
          <w:szCs w:val="22"/>
        </w:rPr>
        <w:t>Manager of Childcare Services – 01223 765305</w:t>
      </w:r>
      <w:bookmarkStart w:id="195" w:name="_Toc375218506"/>
    </w:p>
    <w:p w14:paraId="418DEF10" w14:textId="46582394" w:rsidR="00475BC7" w:rsidRDefault="00475BC7" w:rsidP="00EF5289">
      <w:pPr>
        <w:spacing w:line="360" w:lineRule="auto"/>
        <w:rPr>
          <w:rFonts w:cs="Arial"/>
          <w:szCs w:val="22"/>
        </w:rPr>
      </w:pPr>
    </w:p>
    <w:p w14:paraId="3E59B9CF" w14:textId="71EF6E02" w:rsidR="00475BC7" w:rsidRDefault="00475BC7" w:rsidP="00EF5289">
      <w:pPr>
        <w:spacing w:line="360" w:lineRule="auto"/>
        <w:rPr>
          <w:rFonts w:cs="Arial"/>
          <w:szCs w:val="22"/>
        </w:rPr>
      </w:pPr>
    </w:p>
    <w:p w14:paraId="095C3D3D" w14:textId="6FB3576F" w:rsidR="00475BC7" w:rsidRDefault="00475BC7" w:rsidP="00EF5289">
      <w:pPr>
        <w:spacing w:line="360" w:lineRule="auto"/>
        <w:rPr>
          <w:rFonts w:cs="Arial"/>
          <w:szCs w:val="22"/>
        </w:rPr>
      </w:pPr>
    </w:p>
    <w:p w14:paraId="4E2E3788" w14:textId="1A496FB6" w:rsidR="00475BC7" w:rsidRDefault="00475BC7" w:rsidP="00EF5289">
      <w:pPr>
        <w:spacing w:line="360" w:lineRule="auto"/>
        <w:rPr>
          <w:rFonts w:cs="Arial"/>
          <w:szCs w:val="22"/>
        </w:rPr>
      </w:pPr>
    </w:p>
    <w:p w14:paraId="0E4F469A" w14:textId="64B894D5" w:rsidR="00475BC7" w:rsidRDefault="00475BC7" w:rsidP="00EF5289">
      <w:pPr>
        <w:spacing w:line="360" w:lineRule="auto"/>
        <w:rPr>
          <w:rFonts w:cs="Arial"/>
          <w:szCs w:val="22"/>
        </w:rPr>
      </w:pPr>
    </w:p>
    <w:p w14:paraId="1832A41F" w14:textId="01D042E3" w:rsidR="00475BC7" w:rsidRDefault="00475BC7" w:rsidP="00EF5289">
      <w:pPr>
        <w:spacing w:line="360" w:lineRule="auto"/>
        <w:rPr>
          <w:rFonts w:cs="Arial"/>
          <w:szCs w:val="22"/>
        </w:rPr>
      </w:pPr>
    </w:p>
    <w:p w14:paraId="2DA2BA7C" w14:textId="3BD54979" w:rsidR="00475BC7" w:rsidRDefault="00475BC7" w:rsidP="00EF5289">
      <w:pPr>
        <w:spacing w:line="360" w:lineRule="auto"/>
        <w:rPr>
          <w:rFonts w:cs="Arial"/>
          <w:szCs w:val="22"/>
        </w:rPr>
      </w:pPr>
    </w:p>
    <w:p w14:paraId="00707350" w14:textId="660F906B" w:rsidR="00475BC7" w:rsidRDefault="00475BC7" w:rsidP="00EF5289">
      <w:pPr>
        <w:spacing w:line="360" w:lineRule="auto"/>
        <w:rPr>
          <w:rFonts w:cs="Arial"/>
          <w:szCs w:val="22"/>
        </w:rPr>
      </w:pPr>
    </w:p>
    <w:p w14:paraId="7E243C26" w14:textId="5B1059AA" w:rsidR="00475BC7" w:rsidRDefault="00475BC7" w:rsidP="00EF5289">
      <w:pPr>
        <w:spacing w:line="360" w:lineRule="auto"/>
        <w:rPr>
          <w:rFonts w:cs="Arial"/>
          <w:szCs w:val="22"/>
        </w:rPr>
      </w:pPr>
    </w:p>
    <w:p w14:paraId="1D4CB2CA" w14:textId="785E414C" w:rsidR="00475BC7" w:rsidRDefault="00475BC7" w:rsidP="00EF5289">
      <w:pPr>
        <w:spacing w:line="360" w:lineRule="auto"/>
        <w:rPr>
          <w:rFonts w:cs="Arial"/>
          <w:szCs w:val="22"/>
        </w:rPr>
      </w:pPr>
    </w:p>
    <w:p w14:paraId="52FBE743" w14:textId="0C38C821" w:rsidR="00475BC7" w:rsidRDefault="00475BC7" w:rsidP="00EF5289">
      <w:pPr>
        <w:spacing w:line="360" w:lineRule="auto"/>
        <w:rPr>
          <w:rFonts w:cs="Arial"/>
          <w:szCs w:val="22"/>
        </w:rPr>
      </w:pPr>
    </w:p>
    <w:p w14:paraId="79625960" w14:textId="25DEAD72" w:rsidR="00475BC7" w:rsidRDefault="00475BC7" w:rsidP="00EF5289">
      <w:pPr>
        <w:spacing w:line="360" w:lineRule="auto"/>
        <w:rPr>
          <w:rFonts w:cs="Arial"/>
          <w:szCs w:val="22"/>
        </w:rPr>
      </w:pPr>
    </w:p>
    <w:p w14:paraId="6AB0B299" w14:textId="2CD19679" w:rsidR="00475BC7" w:rsidRDefault="00475BC7" w:rsidP="00EF5289">
      <w:pPr>
        <w:spacing w:line="360" w:lineRule="auto"/>
        <w:rPr>
          <w:rFonts w:cs="Arial"/>
          <w:szCs w:val="22"/>
        </w:rPr>
      </w:pPr>
    </w:p>
    <w:p w14:paraId="7F86651D" w14:textId="304F8B9A" w:rsidR="00475BC7" w:rsidRDefault="00475BC7" w:rsidP="00EF5289">
      <w:pPr>
        <w:spacing w:line="360" w:lineRule="auto"/>
        <w:rPr>
          <w:rFonts w:cs="Arial"/>
          <w:szCs w:val="22"/>
        </w:rPr>
      </w:pPr>
    </w:p>
    <w:p w14:paraId="76AB5268" w14:textId="4C40EEAD" w:rsidR="00475BC7" w:rsidRDefault="00475BC7" w:rsidP="00EF5289">
      <w:pPr>
        <w:spacing w:line="360" w:lineRule="auto"/>
        <w:rPr>
          <w:rFonts w:cs="Arial"/>
          <w:szCs w:val="22"/>
        </w:rPr>
      </w:pPr>
    </w:p>
    <w:p w14:paraId="72113B2F" w14:textId="46469E2E" w:rsidR="00475BC7" w:rsidRDefault="00475BC7" w:rsidP="00EF5289">
      <w:pPr>
        <w:spacing w:line="360" w:lineRule="auto"/>
        <w:rPr>
          <w:rFonts w:cs="Arial"/>
          <w:szCs w:val="22"/>
        </w:rPr>
      </w:pPr>
    </w:p>
    <w:p w14:paraId="1E2F13FE" w14:textId="2B7DAE61" w:rsidR="00475BC7" w:rsidRDefault="00475BC7" w:rsidP="00EF5289">
      <w:pPr>
        <w:spacing w:line="360" w:lineRule="auto"/>
        <w:rPr>
          <w:rFonts w:cs="Arial"/>
          <w:szCs w:val="22"/>
        </w:rPr>
      </w:pPr>
    </w:p>
    <w:p w14:paraId="0F977F61" w14:textId="5BA5B569" w:rsidR="00475BC7" w:rsidRDefault="00475BC7" w:rsidP="00EF5289">
      <w:pPr>
        <w:spacing w:line="360" w:lineRule="auto"/>
        <w:rPr>
          <w:rFonts w:cs="Arial"/>
          <w:szCs w:val="22"/>
        </w:rPr>
      </w:pPr>
    </w:p>
    <w:p w14:paraId="7F2D6F8E" w14:textId="709434B9" w:rsidR="00475BC7" w:rsidRDefault="00475BC7" w:rsidP="00EF5289">
      <w:pPr>
        <w:spacing w:line="360" w:lineRule="auto"/>
        <w:rPr>
          <w:rFonts w:cs="Arial"/>
          <w:szCs w:val="22"/>
        </w:rPr>
      </w:pPr>
    </w:p>
    <w:p w14:paraId="00B78D14" w14:textId="184D7F61" w:rsidR="00475BC7" w:rsidRDefault="00475BC7" w:rsidP="00EF5289">
      <w:pPr>
        <w:spacing w:line="360" w:lineRule="auto"/>
        <w:rPr>
          <w:rFonts w:cs="Arial"/>
          <w:szCs w:val="22"/>
        </w:rPr>
      </w:pPr>
    </w:p>
    <w:p w14:paraId="701C5CB7" w14:textId="3000FD90" w:rsidR="00475BC7" w:rsidRDefault="00475BC7" w:rsidP="00EF5289">
      <w:pPr>
        <w:spacing w:line="360" w:lineRule="auto"/>
        <w:rPr>
          <w:rFonts w:cs="Arial"/>
          <w:szCs w:val="22"/>
        </w:rPr>
      </w:pPr>
    </w:p>
    <w:p w14:paraId="310C3F7A" w14:textId="4BE95F63" w:rsidR="00475BC7" w:rsidRDefault="00475BC7" w:rsidP="00EF5289">
      <w:pPr>
        <w:spacing w:line="360" w:lineRule="auto"/>
        <w:rPr>
          <w:rFonts w:cs="Arial"/>
          <w:szCs w:val="22"/>
        </w:rPr>
      </w:pPr>
    </w:p>
    <w:p w14:paraId="52FD4905" w14:textId="27FE6BCB" w:rsidR="00475BC7" w:rsidRDefault="00475BC7" w:rsidP="00EF5289">
      <w:pPr>
        <w:spacing w:line="360" w:lineRule="auto"/>
        <w:rPr>
          <w:rFonts w:cs="Arial"/>
          <w:szCs w:val="22"/>
        </w:rPr>
      </w:pPr>
    </w:p>
    <w:p w14:paraId="667A0796" w14:textId="624BB168" w:rsidR="00475BC7" w:rsidRDefault="00475BC7" w:rsidP="00EF5289">
      <w:pPr>
        <w:spacing w:line="360" w:lineRule="auto"/>
        <w:rPr>
          <w:rFonts w:cs="Arial"/>
          <w:szCs w:val="22"/>
        </w:rPr>
      </w:pPr>
    </w:p>
    <w:p w14:paraId="0CE1CED5" w14:textId="45A53221" w:rsidR="00475BC7" w:rsidRDefault="00475BC7" w:rsidP="00EF5289">
      <w:pPr>
        <w:spacing w:line="360" w:lineRule="auto"/>
        <w:rPr>
          <w:rFonts w:cs="Arial"/>
          <w:szCs w:val="22"/>
        </w:rPr>
      </w:pPr>
    </w:p>
    <w:p w14:paraId="6D80F659" w14:textId="7E0A0F81" w:rsidR="00475BC7" w:rsidRDefault="00475BC7" w:rsidP="00EF5289">
      <w:pPr>
        <w:spacing w:line="360" w:lineRule="auto"/>
        <w:rPr>
          <w:rFonts w:cs="Arial"/>
          <w:szCs w:val="22"/>
        </w:rPr>
      </w:pPr>
    </w:p>
    <w:p w14:paraId="6301D494" w14:textId="0B5DEBA6" w:rsidR="00475BC7" w:rsidRDefault="00475BC7" w:rsidP="00EF5289">
      <w:pPr>
        <w:spacing w:line="360" w:lineRule="auto"/>
        <w:rPr>
          <w:rFonts w:cs="Arial"/>
          <w:szCs w:val="22"/>
        </w:rPr>
      </w:pPr>
    </w:p>
    <w:p w14:paraId="2D25EF69" w14:textId="580DDE46" w:rsidR="00475BC7" w:rsidRDefault="00475BC7" w:rsidP="00EF5289">
      <w:pPr>
        <w:spacing w:line="360" w:lineRule="auto"/>
        <w:rPr>
          <w:rFonts w:cs="Arial"/>
          <w:szCs w:val="22"/>
        </w:rPr>
      </w:pPr>
    </w:p>
    <w:p w14:paraId="2715140C" w14:textId="19DA5792" w:rsidR="00475BC7" w:rsidRDefault="00475BC7" w:rsidP="00EF5289">
      <w:pPr>
        <w:spacing w:line="360" w:lineRule="auto"/>
        <w:rPr>
          <w:rFonts w:cs="Arial"/>
          <w:szCs w:val="22"/>
        </w:rPr>
      </w:pPr>
    </w:p>
    <w:p w14:paraId="685E4ADD" w14:textId="1D698FBC" w:rsidR="00475BC7" w:rsidRDefault="00475BC7" w:rsidP="00EF5289">
      <w:pPr>
        <w:spacing w:line="360" w:lineRule="auto"/>
        <w:rPr>
          <w:rFonts w:cs="Arial"/>
          <w:szCs w:val="22"/>
        </w:rPr>
      </w:pPr>
    </w:p>
    <w:p w14:paraId="75BBCE80" w14:textId="40C7B5C8" w:rsidR="00475BC7" w:rsidRDefault="00475BC7" w:rsidP="00EF5289">
      <w:pPr>
        <w:spacing w:line="360" w:lineRule="auto"/>
        <w:rPr>
          <w:rFonts w:cs="Arial"/>
          <w:szCs w:val="22"/>
        </w:rPr>
      </w:pPr>
    </w:p>
    <w:p w14:paraId="48959C30" w14:textId="3E846550" w:rsidR="00475BC7" w:rsidRDefault="00475BC7" w:rsidP="00EF5289">
      <w:pPr>
        <w:spacing w:line="360" w:lineRule="auto"/>
        <w:rPr>
          <w:rFonts w:cs="Arial"/>
          <w:szCs w:val="22"/>
        </w:rPr>
      </w:pPr>
    </w:p>
    <w:p w14:paraId="782F8700" w14:textId="13AC33CF" w:rsidR="00475BC7" w:rsidRDefault="00475BC7" w:rsidP="00EF5289">
      <w:pPr>
        <w:spacing w:line="360" w:lineRule="auto"/>
        <w:rPr>
          <w:rFonts w:cs="Arial"/>
          <w:szCs w:val="22"/>
        </w:rPr>
      </w:pPr>
    </w:p>
    <w:p w14:paraId="504C3ACE" w14:textId="77777777" w:rsidR="00475BC7" w:rsidRDefault="00475BC7" w:rsidP="00EF5289">
      <w:pPr>
        <w:spacing w:line="360" w:lineRule="auto"/>
        <w:rPr>
          <w:rFonts w:cs="Arial"/>
          <w:szCs w:val="22"/>
        </w:rPr>
      </w:pPr>
    </w:p>
    <w:p w14:paraId="3C01A4A0" w14:textId="2EAC9E5F" w:rsidR="001B41E0" w:rsidRDefault="001B41E0" w:rsidP="00EF5289">
      <w:pPr>
        <w:spacing w:line="360" w:lineRule="auto"/>
        <w:rPr>
          <w:rFonts w:cs="Arial"/>
          <w:szCs w:val="22"/>
        </w:rPr>
      </w:pPr>
    </w:p>
    <w:tbl>
      <w:tblPr>
        <w:tblW w:w="10065" w:type="dxa"/>
        <w:tblInd w:w="-3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10" w:color="auto" w:fill="auto"/>
        <w:tblLook w:val="01E0" w:firstRow="1" w:lastRow="1" w:firstColumn="1" w:lastColumn="1" w:noHBand="0" w:noVBand="0"/>
      </w:tblPr>
      <w:tblGrid>
        <w:gridCol w:w="10065"/>
      </w:tblGrid>
      <w:tr w:rsidR="001B41E0" w14:paraId="3BACF963" w14:textId="77777777" w:rsidTr="001B41E0">
        <w:tc>
          <w:tcPr>
            <w:tcW w:w="10065" w:type="dxa"/>
            <w:tcBorders>
              <w:top w:val="double" w:sz="4" w:space="0" w:color="auto"/>
              <w:left w:val="double" w:sz="4" w:space="0" w:color="auto"/>
              <w:bottom w:val="double" w:sz="4" w:space="0" w:color="auto"/>
              <w:right w:val="double" w:sz="4" w:space="0" w:color="auto"/>
            </w:tcBorders>
            <w:shd w:val="clear" w:color="auto" w:fill="9CC2E5"/>
            <w:vAlign w:val="center"/>
          </w:tcPr>
          <w:p w14:paraId="339363BC" w14:textId="5998F1A0" w:rsidR="001B41E0" w:rsidRDefault="002D6A26" w:rsidP="003F57D8">
            <w:pPr>
              <w:pStyle w:val="Heading1"/>
              <w:tabs>
                <w:tab w:val="left" w:pos="448"/>
                <w:tab w:val="center" w:pos="4819"/>
              </w:tabs>
              <w:spacing w:before="240"/>
              <w:rPr>
                <w:sz w:val="36"/>
                <w:szCs w:val="36"/>
              </w:rPr>
            </w:pPr>
            <w:r>
              <w:rPr>
                <w:noProof/>
                <w:lang w:eastAsia="en-GB"/>
              </w:rPr>
              <mc:AlternateContent>
                <mc:Choice Requires="wps">
                  <w:drawing>
                    <wp:anchor distT="0" distB="0" distL="114300" distR="114300" simplePos="0" relativeHeight="251659776" behindDoc="0" locked="0" layoutInCell="1" allowOverlap="1" wp14:anchorId="7053FEB4" wp14:editId="615F4450">
                      <wp:simplePos x="0" y="0"/>
                      <wp:positionH relativeFrom="column">
                        <wp:posOffset>8488680</wp:posOffset>
                      </wp:positionH>
                      <wp:positionV relativeFrom="paragraph">
                        <wp:posOffset>459740</wp:posOffset>
                      </wp:positionV>
                      <wp:extent cx="45720" cy="45720"/>
                      <wp:effectExtent l="0" t="0" r="11430" b="1143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ysClr val="window" lastClr="FFFFFF"/>
                              </a:solidFill>
                              <a:ln w="6350">
                                <a:solidFill>
                                  <a:prstClr val="black"/>
                                </a:solidFill>
                              </a:ln>
                            </wps:spPr>
                            <wps:txbx>
                              <w:txbxContent>
                                <w:p w14:paraId="1833983C" w14:textId="77777777" w:rsidR="00475BC7" w:rsidRDefault="00475BC7" w:rsidP="002D6A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53FEB4" id="Text Box 277" o:spid="_x0000_s1039" type="#_x0000_t202" style="position:absolute;left:0;text-align:left;margin-left:668.4pt;margin-top:36.2pt;width:3.6pt;height:3.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" fillcolor="window" strokeweight=".5pt">
                      <v:path arrowok="t"/>
                      <v:textbox>
                        <w:txbxContent>
                          <w:p w14:paraId="1833983C" w14:textId="77777777" w:rsidR="00475BC7" w:rsidRDefault="00475BC7" w:rsidP="002D6A26"/>
                        </w:txbxContent>
                      </v:textbox>
                    </v:shape>
                  </w:pict>
                </mc:Fallback>
              </mc:AlternateContent>
            </w:r>
            <w:bookmarkStart w:id="196" w:name="_Toc126677077"/>
            <w:r w:rsidR="00475BC7">
              <w:rPr>
                <w:sz w:val="36"/>
                <w:szCs w:val="36"/>
              </w:rPr>
              <w:t>S</w:t>
            </w:r>
            <w:r w:rsidR="001B41E0">
              <w:rPr>
                <w:sz w:val="36"/>
                <w:szCs w:val="36"/>
              </w:rPr>
              <w:t xml:space="preserve">afeguarding Flowchart </w:t>
            </w:r>
            <w:r w:rsidR="001B41E0">
              <w:rPr>
                <w:b w:val="0"/>
                <w:sz w:val="36"/>
                <w:szCs w:val="36"/>
              </w:rPr>
              <w:t>20</w:t>
            </w:r>
            <w:r w:rsidR="00567DFA">
              <w:rPr>
                <w:b w:val="0"/>
                <w:sz w:val="36"/>
                <w:szCs w:val="36"/>
              </w:rPr>
              <w:t>2</w:t>
            </w:r>
            <w:r w:rsidR="006F6236">
              <w:rPr>
                <w:b w:val="0"/>
                <w:sz w:val="36"/>
                <w:szCs w:val="36"/>
              </w:rPr>
              <w:t>1</w:t>
            </w:r>
            <w:bookmarkEnd w:id="196"/>
          </w:p>
          <w:p w14:paraId="3865FD23" w14:textId="77777777" w:rsidR="001B41E0" w:rsidRDefault="001B41E0">
            <w:pPr>
              <w:spacing w:after="120"/>
              <w:rPr>
                <w:i/>
                <w:color w:val="FF0000"/>
                <w:sz w:val="8"/>
                <w:szCs w:val="8"/>
              </w:rPr>
            </w:pPr>
          </w:p>
        </w:tc>
      </w:tr>
    </w:tbl>
    <w:p w14:paraId="75E8245A" w14:textId="6F4032A9" w:rsidR="001B41E0" w:rsidRDefault="001B41E0" w:rsidP="001B41E0">
      <w:pPr>
        <w:rPr>
          <w:b/>
          <w:sz w:val="52"/>
          <w:szCs w:val="52"/>
        </w:rPr>
      </w:pPr>
      <w:r>
        <w:rPr>
          <w:noProof/>
          <w:szCs w:val="20"/>
          <w:lang w:eastAsia="en-GB"/>
        </w:rPr>
        <mc:AlternateContent>
          <mc:Choice Requires="wps">
            <w:drawing>
              <wp:anchor distT="0" distB="0" distL="114300" distR="114300" simplePos="0" relativeHeight="251677184" behindDoc="0" locked="0" layoutInCell="1" allowOverlap="1" wp14:anchorId="3E2C0044" wp14:editId="061390EF">
                <wp:simplePos x="0" y="0"/>
                <wp:positionH relativeFrom="column">
                  <wp:posOffset>1914525</wp:posOffset>
                </wp:positionH>
                <wp:positionV relativeFrom="paragraph">
                  <wp:posOffset>349885</wp:posOffset>
                </wp:positionV>
                <wp:extent cx="1990725" cy="885190"/>
                <wp:effectExtent l="9525" t="6985" r="9525" b="12700"/>
                <wp:wrapNone/>
                <wp:docPr id="58"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885190"/>
                        </a:xfrm>
                        <a:prstGeom prst="roundRect">
                          <a:avLst>
                            <a:gd name="adj" fmla="val 16667"/>
                          </a:avLst>
                        </a:prstGeom>
                        <a:solidFill>
                          <a:srgbClr val="DEEAF6"/>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AB6E4E0" id="Rounded Rectangle 58" o:spid="_x0000_s1026" style="position:absolute;margin-left:150.75pt;margin-top:27.55pt;width:156.75pt;height:69.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" fillcolor="#deeaf6" strokeweight="1pt">
                <v:stroke joinstyle="miter"/>
              </v:roundrect>
            </w:pict>
          </mc:Fallback>
        </mc:AlternateContent>
      </w:r>
      <w:r>
        <w:rPr>
          <w:noProof/>
          <w:szCs w:val="20"/>
          <w:lang w:eastAsia="en-GB"/>
        </w:rPr>
        <mc:AlternateContent>
          <mc:Choice Requires="wps">
            <w:drawing>
              <wp:anchor distT="0" distB="0" distL="114300" distR="114300" simplePos="0" relativeHeight="251671040" behindDoc="0" locked="0" layoutInCell="1" allowOverlap="1" wp14:anchorId="3913115D" wp14:editId="13D16510">
                <wp:simplePos x="0" y="0"/>
                <wp:positionH relativeFrom="column">
                  <wp:posOffset>4051300</wp:posOffset>
                </wp:positionH>
                <wp:positionV relativeFrom="paragraph">
                  <wp:posOffset>2090420</wp:posOffset>
                </wp:positionV>
                <wp:extent cx="1976120" cy="1045845"/>
                <wp:effectExtent l="12700" t="13970" r="11430" b="6985"/>
                <wp:wrapNone/>
                <wp:docPr id="57"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045845"/>
                        </a:xfrm>
                        <a:prstGeom prst="roundRect">
                          <a:avLst>
                            <a:gd name="adj" fmla="val 16667"/>
                          </a:avLst>
                        </a:prstGeom>
                        <a:solidFill>
                          <a:srgbClr val="BDD6EE"/>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4421CA5" id="Rounded Rectangle 57" o:spid="_x0000_s1026" style="position:absolute;margin-left:319pt;margin-top:164.6pt;width:155.6pt;height:8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" fillcolor="#bdd6ee" strokeweight="1pt">
                <v:stroke joinstyle="miter"/>
              </v:roundrect>
            </w:pict>
          </mc:Fallback>
        </mc:AlternateContent>
      </w:r>
      <w:r>
        <w:rPr>
          <w:noProof/>
          <w:szCs w:val="20"/>
          <w:lang w:eastAsia="en-GB"/>
        </w:rPr>
        <mc:AlternateContent>
          <mc:Choice Requires="wps">
            <w:drawing>
              <wp:anchor distT="0" distB="0" distL="114300" distR="114300" simplePos="0" relativeHeight="251673088" behindDoc="0" locked="0" layoutInCell="1" allowOverlap="1" wp14:anchorId="2B8DDC67" wp14:editId="11A3100C">
                <wp:simplePos x="0" y="0"/>
                <wp:positionH relativeFrom="column">
                  <wp:posOffset>4125595</wp:posOffset>
                </wp:positionH>
                <wp:positionV relativeFrom="paragraph">
                  <wp:posOffset>2370455</wp:posOffset>
                </wp:positionV>
                <wp:extent cx="1838325" cy="525145"/>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8325" cy="525145"/>
                        </a:xfrm>
                        <a:prstGeom prst="rect">
                          <a:avLst/>
                        </a:prstGeom>
                        <a:noFill/>
                        <a:ln w="6350">
                          <a:noFill/>
                        </a:ln>
                      </wps:spPr>
                      <wps:txbx>
                        <w:txbxContent>
                          <w:p w14:paraId="69FB236E" w14:textId="77777777" w:rsidR="00475BC7" w:rsidRDefault="00475BC7" w:rsidP="001B41E0">
                            <w:pPr>
                              <w:jc w:val="center"/>
                            </w:pPr>
                            <w:r>
                              <w:t xml:space="preserve">Discuss with the setting manager or </w:t>
                            </w:r>
                            <w:proofErr w:type="gramStart"/>
                            <w:r>
                              <w:t>DP</w:t>
                            </w:r>
                            <w:proofErr w:type="gramEnd"/>
                          </w:p>
                          <w:p w14:paraId="628B2214" w14:textId="77777777" w:rsidR="00475BC7" w:rsidRDefault="00475BC7"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DDC67" id="Text Box 56" o:spid="_x0000_s1040" type="#_x0000_t202" style="position:absolute;margin-left:324.85pt;margin-top:186.65pt;width:144.75pt;height:41.3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" filled="f" stroked="f" strokeweight=".5pt">
                <v:path arrowok="t"/>
                <v:textbox>
                  <w:txbxContent>
                    <w:p w14:paraId="69FB236E" w14:textId="77777777" w:rsidR="00475BC7" w:rsidRDefault="00475BC7" w:rsidP="001B41E0">
                      <w:pPr>
                        <w:jc w:val="center"/>
                      </w:pPr>
                      <w:r>
                        <w:t>Discuss with the setting manager or DP</w:t>
                      </w:r>
                    </w:p>
                    <w:p w14:paraId="628B2214" w14:textId="77777777" w:rsidR="00475BC7" w:rsidRDefault="00475BC7" w:rsidP="001B41E0"/>
                  </w:txbxContent>
                </v:textbox>
              </v:shape>
            </w:pict>
          </mc:Fallback>
        </mc:AlternateContent>
      </w:r>
      <w:r>
        <w:rPr>
          <w:noProof/>
          <w:szCs w:val="20"/>
          <w:lang w:eastAsia="en-GB"/>
        </w:rPr>
        <mc:AlternateContent>
          <mc:Choice Requires="wps">
            <w:drawing>
              <wp:anchor distT="0" distB="0" distL="114300" distR="114300" simplePos="0" relativeHeight="251688448" behindDoc="0" locked="0" layoutInCell="1" allowOverlap="1" wp14:anchorId="7C4D170F" wp14:editId="7F12BC95">
                <wp:simplePos x="0" y="0"/>
                <wp:positionH relativeFrom="column">
                  <wp:posOffset>619760</wp:posOffset>
                </wp:positionH>
                <wp:positionV relativeFrom="paragraph">
                  <wp:posOffset>1270635</wp:posOffset>
                </wp:positionV>
                <wp:extent cx="259080" cy="812165"/>
                <wp:effectExtent l="19050" t="0" r="26670" b="45085"/>
                <wp:wrapNone/>
                <wp:docPr id="47" name="Down Arrow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81216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134A" id="Down Arrow 47" o:spid="_x0000_s1026" type="#_x0000_t67" style="position:absolute;margin-left:48.8pt;margin-top:100.05pt;width:20.4pt;height:63.9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" adj="18155" fillcolor="#4472c4" strokecolor="#2f528f" strokeweight="1pt">
                <v:path arrowok="t"/>
              </v:shape>
            </w:pict>
          </mc:Fallback>
        </mc:AlternateContent>
      </w:r>
      <w:r>
        <w:rPr>
          <w:noProof/>
          <w:szCs w:val="20"/>
          <w:lang w:eastAsia="en-GB"/>
        </w:rPr>
        <mc:AlternateContent>
          <mc:Choice Requires="wps">
            <w:drawing>
              <wp:anchor distT="0" distB="0" distL="114300" distR="114300" simplePos="0" relativeHeight="251690496" behindDoc="0" locked="0" layoutInCell="1" allowOverlap="1" wp14:anchorId="347A8AC5" wp14:editId="24A65DD5">
                <wp:simplePos x="0" y="0"/>
                <wp:positionH relativeFrom="margin">
                  <wp:posOffset>2786380</wp:posOffset>
                </wp:positionH>
                <wp:positionV relativeFrom="paragraph">
                  <wp:posOffset>1270635</wp:posOffset>
                </wp:positionV>
                <wp:extent cx="266700" cy="746760"/>
                <wp:effectExtent l="19050" t="0" r="38100" b="34290"/>
                <wp:wrapNone/>
                <wp:docPr id="46" name="Down Arrow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7467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6D7A" id="Down Arrow 46" o:spid="_x0000_s1026" type="#_x0000_t67" style="position:absolute;margin-left:219.4pt;margin-top:100.05pt;width:21pt;height:58.8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" adj="17743" fillcolor="#4472c4" strokecolor="#2f528f" strokeweight="1pt">
                <v:path arrowok="t"/>
                <w10:wrap anchorx="margin"/>
              </v:shape>
            </w:pict>
          </mc:Fallback>
        </mc:AlternateContent>
      </w:r>
      <w:r>
        <w:rPr>
          <w:noProof/>
          <w:szCs w:val="20"/>
          <w:lang w:eastAsia="en-GB"/>
        </w:rPr>
        <mc:AlternateContent>
          <mc:Choice Requires="wps">
            <w:drawing>
              <wp:anchor distT="0" distB="0" distL="114300" distR="114300" simplePos="0" relativeHeight="251684352" behindDoc="0" locked="0" layoutInCell="1" allowOverlap="1" wp14:anchorId="6191740B" wp14:editId="116EEA0D">
                <wp:simplePos x="0" y="0"/>
                <wp:positionH relativeFrom="column">
                  <wp:posOffset>1929130</wp:posOffset>
                </wp:positionH>
                <wp:positionV relativeFrom="paragraph">
                  <wp:posOffset>2088515</wp:posOffset>
                </wp:positionV>
                <wp:extent cx="1976120" cy="1047750"/>
                <wp:effectExtent l="14605" t="12065" r="9525" b="6985"/>
                <wp:wrapNone/>
                <wp:docPr id="44" name="Rounded 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1047750"/>
                        </a:xfrm>
                        <a:prstGeom prst="roundRect">
                          <a:avLst>
                            <a:gd name="adj" fmla="val 16667"/>
                          </a:avLst>
                        </a:prstGeom>
                        <a:solidFill>
                          <a:srgbClr val="BDD6EE"/>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5649DA7" id="Rounded Rectangle 44" o:spid="_x0000_s1026" style="position:absolute;margin-left:151.9pt;margin-top:164.45pt;width:155.6pt;height: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" fillcolor="#bdd6ee" strokeweight="1pt">
                <v:stroke joinstyle="miter"/>
              </v:roundrect>
            </w:pict>
          </mc:Fallback>
        </mc:AlternateContent>
      </w:r>
      <w:r>
        <w:rPr>
          <w:noProof/>
          <w:szCs w:val="20"/>
          <w:lang w:eastAsia="en-GB"/>
        </w:rPr>
        <mc:AlternateContent>
          <mc:Choice Requires="wps">
            <w:drawing>
              <wp:anchor distT="0" distB="0" distL="114300" distR="114300" simplePos="0" relativeHeight="251685376" behindDoc="0" locked="0" layoutInCell="1" allowOverlap="1" wp14:anchorId="241DB7C5" wp14:editId="5470CEFE">
                <wp:simplePos x="0" y="0"/>
                <wp:positionH relativeFrom="margin">
                  <wp:posOffset>1903095</wp:posOffset>
                </wp:positionH>
                <wp:positionV relativeFrom="paragraph">
                  <wp:posOffset>2088515</wp:posOffset>
                </wp:positionV>
                <wp:extent cx="1964690" cy="1180465"/>
                <wp:effectExtent l="0" t="0" r="0" b="63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4690" cy="1180465"/>
                        </a:xfrm>
                        <a:prstGeom prst="rect">
                          <a:avLst/>
                        </a:prstGeom>
                        <a:noFill/>
                        <a:ln w="6350">
                          <a:noFill/>
                        </a:ln>
                      </wps:spPr>
                      <wps:txbx>
                        <w:txbxContent>
                          <w:p w14:paraId="41856BC8" w14:textId="77777777" w:rsidR="00475BC7" w:rsidRDefault="00475BC7" w:rsidP="001B41E0">
                            <w:pPr>
                              <w:jc w:val="center"/>
                            </w:pPr>
                            <w:r>
                              <w:t>Follow the Allegation against a person who works or volunteers with children Flow Chart and Guidance (Sept 2019)</w:t>
                            </w:r>
                          </w:p>
                          <w:p w14:paraId="36849D31" w14:textId="77777777" w:rsidR="00475BC7" w:rsidRDefault="00475BC7" w:rsidP="001B41E0">
                            <w:pPr>
                              <w:rPr>
                                <w:b/>
                                <w:color w:val="002060"/>
                              </w:rPr>
                            </w:pPr>
                          </w:p>
                          <w:p w14:paraId="188F29DC" w14:textId="77777777" w:rsidR="00475BC7" w:rsidRDefault="00475BC7" w:rsidP="001B41E0">
                            <w:pPr>
                              <w:rPr>
                                <w:b/>
                                <w:color w:val="002060"/>
                              </w:rPr>
                            </w:pPr>
                          </w:p>
                          <w:p w14:paraId="47459438" w14:textId="77777777" w:rsidR="00475BC7" w:rsidRDefault="00475BC7" w:rsidP="001B41E0">
                            <w:pPr>
                              <w:rPr>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DB7C5" id="Text Box 43" o:spid="_x0000_s1041" type="#_x0000_t202" style="position:absolute;margin-left:149.85pt;margin-top:164.45pt;width:154.7pt;height:92.95pt;z-index:251685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" filled="f" stroked="f" strokeweight=".5pt">
                <v:path arrowok="t"/>
                <v:textbox>
                  <w:txbxContent>
                    <w:p w14:paraId="41856BC8" w14:textId="77777777" w:rsidR="00475BC7" w:rsidRDefault="00475BC7" w:rsidP="001B41E0">
                      <w:pPr>
                        <w:jc w:val="center"/>
                      </w:pPr>
                      <w:r>
                        <w:t>Follow the Allegation against a person who works or volunteers with children Flow Chart and Guidance (Sept 2019)</w:t>
                      </w:r>
                    </w:p>
                    <w:p w14:paraId="36849D31" w14:textId="77777777" w:rsidR="00475BC7" w:rsidRDefault="00475BC7" w:rsidP="001B41E0">
                      <w:pPr>
                        <w:rPr>
                          <w:b/>
                          <w:color w:val="002060"/>
                        </w:rPr>
                      </w:pPr>
                    </w:p>
                    <w:p w14:paraId="188F29DC" w14:textId="77777777" w:rsidR="00475BC7" w:rsidRDefault="00475BC7" w:rsidP="001B41E0">
                      <w:pPr>
                        <w:rPr>
                          <w:b/>
                          <w:color w:val="002060"/>
                        </w:rPr>
                      </w:pPr>
                    </w:p>
                    <w:p w14:paraId="47459438" w14:textId="77777777" w:rsidR="00475BC7" w:rsidRDefault="00475BC7" w:rsidP="001B41E0">
                      <w:pPr>
                        <w:rPr>
                          <w:b/>
                          <w:color w:val="002060"/>
                        </w:rPr>
                      </w:pPr>
                    </w:p>
                  </w:txbxContent>
                </v:textbox>
                <w10:wrap anchorx="margin"/>
              </v:shape>
            </w:pict>
          </mc:Fallback>
        </mc:AlternateContent>
      </w:r>
      <w:r>
        <w:rPr>
          <w:noProof/>
          <w:szCs w:val="20"/>
          <w:lang w:eastAsia="en-GB"/>
        </w:rPr>
        <mc:AlternateContent>
          <mc:Choice Requires="wps">
            <w:drawing>
              <wp:anchor distT="0" distB="0" distL="114300" distR="114300" simplePos="0" relativeHeight="251682304" behindDoc="0" locked="0" layoutInCell="1" allowOverlap="1" wp14:anchorId="12E334D1" wp14:editId="641FBFE4">
                <wp:simplePos x="0" y="0"/>
                <wp:positionH relativeFrom="column">
                  <wp:posOffset>-234950</wp:posOffset>
                </wp:positionH>
                <wp:positionV relativeFrom="paragraph">
                  <wp:posOffset>2141220</wp:posOffset>
                </wp:positionV>
                <wp:extent cx="1976120" cy="946785"/>
                <wp:effectExtent l="12700" t="7620" r="11430" b="762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946785"/>
                        </a:xfrm>
                        <a:prstGeom prst="roundRect">
                          <a:avLst>
                            <a:gd name="adj" fmla="val 16667"/>
                          </a:avLst>
                        </a:prstGeom>
                        <a:solidFill>
                          <a:srgbClr val="BDD6EE"/>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B686D44" id="Rounded Rectangle 41" o:spid="_x0000_s1026" style="position:absolute;margin-left:-18.5pt;margin-top:168.6pt;width:155.6pt;height:74.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" fillcolor="#bdd6ee" strokeweight="1pt">
                <v:stroke joinstyle="miter"/>
              </v:roundrect>
            </w:pict>
          </mc:Fallback>
        </mc:AlternateContent>
      </w:r>
      <w:r>
        <w:rPr>
          <w:noProof/>
          <w:szCs w:val="20"/>
          <w:lang w:eastAsia="en-GB"/>
        </w:rPr>
        <mc:AlternateContent>
          <mc:Choice Requires="wps">
            <w:drawing>
              <wp:anchor distT="0" distB="0" distL="114300" distR="114300" simplePos="0" relativeHeight="251683328" behindDoc="0" locked="0" layoutInCell="1" allowOverlap="1" wp14:anchorId="316DF4B8" wp14:editId="59726F47">
                <wp:simplePos x="0" y="0"/>
                <wp:positionH relativeFrom="column">
                  <wp:posOffset>-202565</wp:posOffset>
                </wp:positionH>
                <wp:positionV relativeFrom="paragraph">
                  <wp:posOffset>2156460</wp:posOffset>
                </wp:positionV>
                <wp:extent cx="1913890" cy="103314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3890" cy="1033145"/>
                        </a:xfrm>
                        <a:prstGeom prst="rect">
                          <a:avLst/>
                        </a:prstGeom>
                        <a:noFill/>
                        <a:ln w="6350">
                          <a:noFill/>
                        </a:ln>
                      </wps:spPr>
                      <wps:txbx>
                        <w:txbxContent>
                          <w:p w14:paraId="592F5362" w14:textId="77777777" w:rsidR="00475BC7" w:rsidRDefault="00475BC7" w:rsidP="001B41E0">
                            <w:pPr>
                              <w:jc w:val="center"/>
                            </w:pPr>
                            <w:r>
                              <w:t>Concern logged and passed immediately to the Designated Person (DP) for Child Protection</w:t>
                            </w:r>
                          </w:p>
                          <w:p w14:paraId="079EB7F0" w14:textId="77777777" w:rsidR="00475BC7" w:rsidRDefault="00475BC7" w:rsidP="001B41E0"/>
                          <w:p w14:paraId="6F0323CA" w14:textId="77777777" w:rsidR="00475BC7" w:rsidRDefault="00475BC7"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DF4B8" id="Text Box 40" o:spid="_x0000_s1042" type="#_x0000_t202" style="position:absolute;margin-left:-15.95pt;margin-top:169.8pt;width:150.7pt;height:81.3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" filled="f" stroked="f" strokeweight=".5pt">
                <v:path arrowok="t"/>
                <v:textbox>
                  <w:txbxContent>
                    <w:p w14:paraId="592F5362" w14:textId="77777777" w:rsidR="00475BC7" w:rsidRDefault="00475BC7" w:rsidP="001B41E0">
                      <w:pPr>
                        <w:jc w:val="center"/>
                      </w:pPr>
                      <w:r>
                        <w:t>Concern logged and passed immediately to the Designated Person (DP) for Child Protection</w:t>
                      </w:r>
                    </w:p>
                    <w:p w14:paraId="079EB7F0" w14:textId="77777777" w:rsidR="00475BC7" w:rsidRDefault="00475BC7" w:rsidP="001B41E0"/>
                    <w:p w14:paraId="6F0323CA" w14:textId="77777777" w:rsidR="00475BC7" w:rsidRDefault="00475BC7" w:rsidP="001B41E0"/>
                  </w:txbxContent>
                </v:textbox>
              </v:shape>
            </w:pict>
          </mc:Fallback>
        </mc:AlternateContent>
      </w:r>
      <w:r>
        <w:rPr>
          <w:noProof/>
          <w:szCs w:val="20"/>
          <w:lang w:eastAsia="en-GB"/>
        </w:rPr>
        <mc:AlternateContent>
          <mc:Choice Requires="wps">
            <w:drawing>
              <wp:anchor distT="0" distB="0" distL="114300" distR="114300" simplePos="0" relativeHeight="251681280" behindDoc="0" locked="0" layoutInCell="1" allowOverlap="1" wp14:anchorId="7CD34F3B" wp14:editId="02DEF19F">
                <wp:simplePos x="0" y="0"/>
                <wp:positionH relativeFrom="column">
                  <wp:posOffset>4058920</wp:posOffset>
                </wp:positionH>
                <wp:positionV relativeFrom="paragraph">
                  <wp:posOffset>474345</wp:posOffset>
                </wp:positionV>
                <wp:extent cx="1905000" cy="1283970"/>
                <wp:effectExtent l="0" t="0" r="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1283970"/>
                        </a:xfrm>
                        <a:prstGeom prst="rect">
                          <a:avLst/>
                        </a:prstGeom>
                        <a:noFill/>
                        <a:ln w="6350">
                          <a:noFill/>
                        </a:ln>
                      </wps:spPr>
                      <wps:txbx>
                        <w:txbxContent>
                          <w:p w14:paraId="79114A28" w14:textId="77777777" w:rsidR="00475BC7" w:rsidRDefault="00475BC7" w:rsidP="001B41E0">
                            <w:pPr>
                              <w:jc w:val="center"/>
                            </w:pPr>
                            <w:r>
                              <w:t xml:space="preserve">No safeguarding concern, but emerging needs of the child indicate that additional services or support may be </w:t>
                            </w:r>
                            <w:proofErr w:type="gramStart"/>
                            <w:r>
                              <w:t>required</w:t>
                            </w:r>
                            <w:proofErr w:type="gramEnd"/>
                          </w:p>
                          <w:p w14:paraId="2756D2B9" w14:textId="77777777" w:rsidR="00475BC7" w:rsidRDefault="00475BC7" w:rsidP="001B41E0"/>
                          <w:p w14:paraId="48DED627" w14:textId="77777777" w:rsidR="00475BC7" w:rsidRDefault="00475BC7"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34F3B" id="Text Box 38" o:spid="_x0000_s1043" type="#_x0000_t202" style="position:absolute;margin-left:319.6pt;margin-top:37.35pt;width:150pt;height:101.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" filled="f" stroked="f" strokeweight=".5pt">
                <v:path arrowok="t"/>
                <v:textbox>
                  <w:txbxContent>
                    <w:p w14:paraId="79114A28" w14:textId="77777777" w:rsidR="00475BC7" w:rsidRDefault="00475BC7" w:rsidP="001B41E0">
                      <w:pPr>
                        <w:jc w:val="center"/>
                      </w:pPr>
                      <w:r>
                        <w:t>No safeguarding concern, but emerging needs of the child indicate that additional services or support may be required</w:t>
                      </w:r>
                    </w:p>
                    <w:p w14:paraId="2756D2B9" w14:textId="77777777" w:rsidR="00475BC7" w:rsidRDefault="00475BC7" w:rsidP="001B41E0"/>
                    <w:p w14:paraId="48DED627" w14:textId="77777777" w:rsidR="00475BC7" w:rsidRDefault="00475BC7" w:rsidP="001B41E0"/>
                  </w:txbxContent>
                </v:textbox>
              </v:shape>
            </w:pict>
          </mc:Fallback>
        </mc:AlternateContent>
      </w:r>
      <w:r>
        <w:rPr>
          <w:noProof/>
          <w:szCs w:val="20"/>
          <w:lang w:eastAsia="en-GB"/>
        </w:rPr>
        <mc:AlternateContent>
          <mc:Choice Requires="wps">
            <w:drawing>
              <wp:anchor distT="0" distB="0" distL="114300" distR="114300" simplePos="0" relativeHeight="251689472" behindDoc="0" locked="0" layoutInCell="1" allowOverlap="1" wp14:anchorId="5193913B" wp14:editId="63F34D27">
                <wp:simplePos x="0" y="0"/>
                <wp:positionH relativeFrom="column">
                  <wp:posOffset>4937760</wp:posOffset>
                </wp:positionH>
                <wp:positionV relativeFrom="paragraph">
                  <wp:posOffset>1694815</wp:posOffset>
                </wp:positionV>
                <wp:extent cx="224155" cy="355600"/>
                <wp:effectExtent l="19050" t="0" r="23495" b="44450"/>
                <wp:wrapNone/>
                <wp:docPr id="37" name="Down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4155" cy="3556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E5C52" id="Down Arrow 37" o:spid="_x0000_s1026" type="#_x0000_t67" style="position:absolute;margin-left:388.8pt;margin-top:133.45pt;width:17.65pt;height:2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" adj="14792" fillcolor="#4472c4" strokecolor="#2f528f" strokeweight="1pt">
                <v:path arrowok="t"/>
              </v:shape>
            </w:pict>
          </mc:Fallback>
        </mc:AlternateContent>
      </w:r>
      <w:r>
        <w:rPr>
          <w:noProof/>
          <w:szCs w:val="20"/>
          <w:lang w:eastAsia="en-GB"/>
        </w:rPr>
        <mc:AlternateContent>
          <mc:Choice Requires="wps">
            <w:drawing>
              <wp:anchor distT="0" distB="0" distL="114300" distR="114300" simplePos="0" relativeHeight="251680256" behindDoc="0" locked="0" layoutInCell="1" allowOverlap="1" wp14:anchorId="25375595" wp14:editId="7243E31E">
                <wp:simplePos x="0" y="0"/>
                <wp:positionH relativeFrom="column">
                  <wp:posOffset>1971675</wp:posOffset>
                </wp:positionH>
                <wp:positionV relativeFrom="paragraph">
                  <wp:posOffset>504825</wp:posOffset>
                </wp:positionV>
                <wp:extent cx="1914525" cy="63627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636270"/>
                        </a:xfrm>
                        <a:prstGeom prst="rect">
                          <a:avLst/>
                        </a:prstGeom>
                        <a:noFill/>
                        <a:ln w="6350">
                          <a:noFill/>
                        </a:ln>
                      </wps:spPr>
                      <wps:txbx>
                        <w:txbxContent>
                          <w:p w14:paraId="1CA7E95B" w14:textId="77777777" w:rsidR="00475BC7" w:rsidRDefault="00475BC7" w:rsidP="001B41E0">
                            <w:pPr>
                              <w:jc w:val="center"/>
                            </w:pPr>
                            <w:r>
                              <w:t xml:space="preserve">Allegation made against member of </w:t>
                            </w:r>
                            <w:proofErr w:type="gramStart"/>
                            <w:r>
                              <w:t>staff</w:t>
                            </w:r>
                            <w:proofErr w:type="gramEnd"/>
                          </w:p>
                          <w:p w14:paraId="70B01A2D" w14:textId="77777777" w:rsidR="00475BC7" w:rsidRDefault="00475BC7"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75595" id="Text Box 36" o:spid="_x0000_s1044" type="#_x0000_t202" style="position:absolute;margin-left:155.25pt;margin-top:39.75pt;width:150.75pt;height:50.1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" filled="f" stroked="f" strokeweight=".5pt">
                <v:path arrowok="t"/>
                <v:textbox>
                  <w:txbxContent>
                    <w:p w14:paraId="1CA7E95B" w14:textId="77777777" w:rsidR="00475BC7" w:rsidRDefault="00475BC7" w:rsidP="001B41E0">
                      <w:pPr>
                        <w:jc w:val="center"/>
                      </w:pPr>
                      <w:r>
                        <w:t>Allegation made against member of staff</w:t>
                      </w:r>
                    </w:p>
                    <w:p w14:paraId="70B01A2D" w14:textId="77777777" w:rsidR="00475BC7" w:rsidRDefault="00475BC7" w:rsidP="001B41E0"/>
                  </w:txbxContent>
                </v:textbox>
              </v:shape>
            </w:pict>
          </mc:Fallback>
        </mc:AlternateContent>
      </w:r>
      <w:r>
        <w:rPr>
          <w:noProof/>
          <w:szCs w:val="20"/>
          <w:lang w:eastAsia="en-GB"/>
        </w:rPr>
        <mc:AlternateContent>
          <mc:Choice Requires="wps">
            <w:drawing>
              <wp:anchor distT="0" distB="0" distL="114300" distR="114300" simplePos="0" relativeHeight="251678208" behindDoc="0" locked="0" layoutInCell="1" allowOverlap="1" wp14:anchorId="56DB041A" wp14:editId="2FDEC298">
                <wp:simplePos x="0" y="0"/>
                <wp:positionH relativeFrom="column">
                  <wp:posOffset>4058920</wp:posOffset>
                </wp:positionH>
                <wp:positionV relativeFrom="paragraph">
                  <wp:posOffset>349885</wp:posOffset>
                </wp:positionV>
                <wp:extent cx="1990725" cy="1323975"/>
                <wp:effectExtent l="10795" t="6985" r="8255" b="12065"/>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323975"/>
                        </a:xfrm>
                        <a:prstGeom prst="roundRect">
                          <a:avLst>
                            <a:gd name="adj" fmla="val 16667"/>
                          </a:avLst>
                        </a:prstGeom>
                        <a:solidFill>
                          <a:srgbClr val="DEEAF6"/>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86445A6" id="Rounded Rectangle 35" o:spid="_x0000_s1026" style="position:absolute;margin-left:319.6pt;margin-top:27.55pt;width:156.75pt;height:104.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" fillcolor="#deeaf6" strokeweight="1pt">
                <v:stroke joinstyle="miter"/>
              </v:roundrect>
            </w:pict>
          </mc:Fallback>
        </mc:AlternateContent>
      </w:r>
      <w:r>
        <w:rPr>
          <w:noProof/>
          <w:szCs w:val="20"/>
          <w:lang w:eastAsia="en-GB"/>
        </w:rPr>
        <mc:AlternateContent>
          <mc:Choice Requires="wps">
            <w:drawing>
              <wp:anchor distT="0" distB="0" distL="114300" distR="114300" simplePos="0" relativeHeight="251679232" behindDoc="0" locked="0" layoutInCell="1" allowOverlap="1" wp14:anchorId="2B394485" wp14:editId="1E08BDAB">
                <wp:simplePos x="0" y="0"/>
                <wp:positionH relativeFrom="column">
                  <wp:posOffset>-202565</wp:posOffset>
                </wp:positionH>
                <wp:positionV relativeFrom="paragraph">
                  <wp:posOffset>297180</wp:posOffset>
                </wp:positionV>
                <wp:extent cx="1866900" cy="774065"/>
                <wp:effectExtent l="0" t="0" r="0" b="698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0" cy="774065"/>
                        </a:xfrm>
                        <a:prstGeom prst="rect">
                          <a:avLst/>
                        </a:prstGeom>
                        <a:noFill/>
                        <a:ln w="6350">
                          <a:noFill/>
                        </a:ln>
                      </wps:spPr>
                      <wps:txbx>
                        <w:txbxContent>
                          <w:p w14:paraId="436B5DCC" w14:textId="77777777" w:rsidR="00475BC7" w:rsidRDefault="00475BC7" w:rsidP="001B41E0">
                            <w:pPr>
                              <w:jc w:val="center"/>
                            </w:pPr>
                          </w:p>
                          <w:p w14:paraId="08FA3015" w14:textId="77777777" w:rsidR="00475BC7" w:rsidRDefault="00475BC7" w:rsidP="001B41E0">
                            <w:pPr>
                              <w:jc w:val="center"/>
                            </w:pPr>
                            <w:r>
                              <w:t>Safeguarding concern or concern about a child’s welfare</w:t>
                            </w:r>
                          </w:p>
                          <w:p w14:paraId="0113485C" w14:textId="77777777" w:rsidR="00475BC7" w:rsidRDefault="00475BC7" w:rsidP="001B41E0">
                            <w:pPr>
                              <w:jc w:val="center"/>
                            </w:pPr>
                          </w:p>
                          <w:p w14:paraId="5BCBA3C6" w14:textId="77777777" w:rsidR="00475BC7" w:rsidRDefault="00475BC7" w:rsidP="001B41E0">
                            <w:pPr>
                              <w:jc w:val="center"/>
                            </w:pPr>
                          </w:p>
                          <w:p w14:paraId="2E56BF2B" w14:textId="77777777" w:rsidR="00475BC7" w:rsidRDefault="00475BC7" w:rsidP="001B41E0">
                            <w:pPr>
                              <w:jc w:val="center"/>
                            </w:pPr>
                          </w:p>
                          <w:p w14:paraId="50F0AA90" w14:textId="77777777" w:rsidR="00475BC7" w:rsidRDefault="00475BC7"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94485" id="Text Box 34" o:spid="_x0000_s1045" type="#_x0000_t202" style="position:absolute;margin-left:-15.95pt;margin-top:23.4pt;width:147pt;height:60.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" filled="f" stroked="f" strokeweight=".5pt">
                <v:path arrowok="t"/>
                <v:textbox>
                  <w:txbxContent>
                    <w:p w14:paraId="436B5DCC" w14:textId="77777777" w:rsidR="00475BC7" w:rsidRDefault="00475BC7" w:rsidP="001B41E0">
                      <w:pPr>
                        <w:jc w:val="center"/>
                      </w:pPr>
                    </w:p>
                    <w:p w14:paraId="08FA3015" w14:textId="77777777" w:rsidR="00475BC7" w:rsidRDefault="00475BC7" w:rsidP="001B41E0">
                      <w:pPr>
                        <w:jc w:val="center"/>
                      </w:pPr>
                      <w:r>
                        <w:t>Safeguarding concern or concern about a child’s welfare</w:t>
                      </w:r>
                    </w:p>
                    <w:p w14:paraId="0113485C" w14:textId="77777777" w:rsidR="00475BC7" w:rsidRDefault="00475BC7" w:rsidP="001B41E0">
                      <w:pPr>
                        <w:jc w:val="center"/>
                      </w:pPr>
                    </w:p>
                    <w:p w14:paraId="5BCBA3C6" w14:textId="77777777" w:rsidR="00475BC7" w:rsidRDefault="00475BC7" w:rsidP="001B41E0">
                      <w:pPr>
                        <w:jc w:val="center"/>
                      </w:pPr>
                    </w:p>
                    <w:p w14:paraId="2E56BF2B" w14:textId="77777777" w:rsidR="00475BC7" w:rsidRDefault="00475BC7" w:rsidP="001B41E0">
                      <w:pPr>
                        <w:jc w:val="center"/>
                      </w:pPr>
                    </w:p>
                    <w:p w14:paraId="50F0AA90" w14:textId="77777777" w:rsidR="00475BC7" w:rsidRDefault="00475BC7" w:rsidP="001B41E0"/>
                  </w:txbxContent>
                </v:textbox>
              </v:shape>
            </w:pict>
          </mc:Fallback>
        </mc:AlternateContent>
      </w:r>
      <w:r>
        <w:rPr>
          <w:noProof/>
          <w:szCs w:val="20"/>
          <w:lang w:eastAsia="en-GB"/>
        </w:rPr>
        <mc:AlternateContent>
          <mc:Choice Requires="wps">
            <w:drawing>
              <wp:anchor distT="0" distB="0" distL="114300" distR="114300" simplePos="0" relativeHeight="251676160" behindDoc="0" locked="0" layoutInCell="1" allowOverlap="1" wp14:anchorId="4F066B72" wp14:editId="48BE8219">
                <wp:simplePos x="0" y="0"/>
                <wp:positionH relativeFrom="column">
                  <wp:posOffset>-243840</wp:posOffset>
                </wp:positionH>
                <wp:positionV relativeFrom="paragraph">
                  <wp:posOffset>349885</wp:posOffset>
                </wp:positionV>
                <wp:extent cx="2028825" cy="885190"/>
                <wp:effectExtent l="13335" t="6985" r="15240" b="12700"/>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885190"/>
                        </a:xfrm>
                        <a:prstGeom prst="roundRect">
                          <a:avLst>
                            <a:gd name="adj" fmla="val 16667"/>
                          </a:avLst>
                        </a:prstGeom>
                        <a:solidFill>
                          <a:srgbClr val="DEEAF6"/>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25F41" id="Rounded Rectangle 33" o:spid="_x0000_s1026" style="position:absolute;margin-left:-19.2pt;margin-top:27.55pt;width:159.75pt;height:69.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" fillcolor="#deeaf6" strokeweight="1pt">
                <v:stroke joinstyle="miter"/>
              </v:roundrect>
            </w:pict>
          </mc:Fallback>
        </mc:AlternateContent>
      </w:r>
      <w:r>
        <w:rPr>
          <w:noProof/>
          <w:szCs w:val="20"/>
          <w:lang w:eastAsia="en-GB"/>
        </w:rPr>
        <mc:AlternateContent>
          <mc:Choice Requires="wps">
            <w:drawing>
              <wp:anchor distT="0" distB="0" distL="114300" distR="114300" simplePos="0" relativeHeight="251672064" behindDoc="0" locked="0" layoutInCell="1" allowOverlap="1" wp14:anchorId="4454D90B" wp14:editId="10D0BEEE">
                <wp:simplePos x="0" y="0"/>
                <wp:positionH relativeFrom="column">
                  <wp:posOffset>8488680</wp:posOffset>
                </wp:positionH>
                <wp:positionV relativeFrom="paragraph">
                  <wp:posOffset>459740</wp:posOffset>
                </wp:positionV>
                <wp:extent cx="45720" cy="45720"/>
                <wp:effectExtent l="0" t="0" r="11430" b="1143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solidFill>
                          <a:sysClr val="window" lastClr="FFFFFF"/>
                        </a:solidFill>
                        <a:ln w="6350">
                          <a:solidFill>
                            <a:prstClr val="black"/>
                          </a:solidFill>
                        </a:ln>
                      </wps:spPr>
                      <wps:txbx>
                        <w:txbxContent>
                          <w:p w14:paraId="25572336" w14:textId="77777777" w:rsidR="00475BC7" w:rsidRDefault="00475BC7" w:rsidP="001B41E0"/>
                          <w:p w14:paraId="1AEE895D" w14:textId="77777777" w:rsidR="00475BC7" w:rsidRDefault="00475BC7"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454D90B" id="Text Box 32" o:spid="_x0000_s1046" type="#_x0000_t202" style="position:absolute;margin-left:668.4pt;margin-top:36.2pt;width:3.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" fillcolor="window" strokeweight=".5pt">
                <v:path arrowok="t"/>
                <v:textbox>
                  <w:txbxContent>
                    <w:p w14:paraId="25572336" w14:textId="77777777" w:rsidR="00475BC7" w:rsidRDefault="00475BC7" w:rsidP="001B41E0"/>
                    <w:p w14:paraId="1AEE895D" w14:textId="77777777" w:rsidR="00475BC7" w:rsidRDefault="00475BC7" w:rsidP="001B41E0"/>
                  </w:txbxContent>
                </v:textbox>
              </v:shape>
            </w:pict>
          </mc:Fallback>
        </mc:AlternateContent>
      </w:r>
    </w:p>
    <w:p w14:paraId="65C78548" w14:textId="77777777" w:rsidR="001B41E0" w:rsidRDefault="001B41E0" w:rsidP="001B41E0">
      <w:pPr>
        <w:rPr>
          <w:sz w:val="52"/>
          <w:szCs w:val="52"/>
        </w:rPr>
      </w:pPr>
    </w:p>
    <w:p w14:paraId="32510D46" w14:textId="77777777" w:rsidR="001B41E0" w:rsidRDefault="001B41E0" w:rsidP="001B41E0">
      <w:pPr>
        <w:rPr>
          <w:sz w:val="52"/>
          <w:szCs w:val="52"/>
        </w:rPr>
      </w:pPr>
    </w:p>
    <w:p w14:paraId="6A770268" w14:textId="77777777" w:rsidR="001B41E0" w:rsidRDefault="001B41E0" w:rsidP="001B41E0">
      <w:pPr>
        <w:rPr>
          <w:sz w:val="52"/>
          <w:szCs w:val="52"/>
        </w:rPr>
      </w:pPr>
    </w:p>
    <w:p w14:paraId="72A430A9" w14:textId="77777777" w:rsidR="001B41E0" w:rsidRDefault="001B41E0" w:rsidP="001B41E0">
      <w:pPr>
        <w:rPr>
          <w:sz w:val="52"/>
          <w:szCs w:val="52"/>
        </w:rPr>
      </w:pPr>
    </w:p>
    <w:p w14:paraId="1FEBBE47" w14:textId="77777777" w:rsidR="001B41E0" w:rsidRDefault="001B41E0" w:rsidP="001B41E0">
      <w:pPr>
        <w:rPr>
          <w:sz w:val="14"/>
          <w:szCs w:val="52"/>
        </w:rPr>
      </w:pPr>
    </w:p>
    <w:p w14:paraId="31EF7F70" w14:textId="77777777" w:rsidR="001B41E0" w:rsidRDefault="001B41E0" w:rsidP="001B41E0">
      <w:pPr>
        <w:rPr>
          <w:sz w:val="14"/>
          <w:szCs w:val="52"/>
        </w:rPr>
      </w:pPr>
    </w:p>
    <w:p w14:paraId="4BF8B6C4" w14:textId="77777777" w:rsidR="001B41E0" w:rsidRDefault="001B41E0" w:rsidP="001B41E0">
      <w:pPr>
        <w:rPr>
          <w:sz w:val="14"/>
          <w:szCs w:val="52"/>
        </w:rPr>
      </w:pPr>
    </w:p>
    <w:p w14:paraId="1F885732" w14:textId="77777777" w:rsidR="001B41E0" w:rsidRDefault="001B41E0" w:rsidP="001B41E0">
      <w:pPr>
        <w:rPr>
          <w:sz w:val="14"/>
          <w:szCs w:val="52"/>
        </w:rPr>
      </w:pPr>
    </w:p>
    <w:p w14:paraId="4C85D269" w14:textId="77777777" w:rsidR="001B41E0" w:rsidRDefault="001B41E0" w:rsidP="001B41E0">
      <w:pPr>
        <w:rPr>
          <w:sz w:val="14"/>
          <w:szCs w:val="52"/>
        </w:rPr>
      </w:pPr>
    </w:p>
    <w:p w14:paraId="44E5D74B" w14:textId="77777777" w:rsidR="001B41E0" w:rsidRDefault="001B41E0" w:rsidP="001B41E0">
      <w:pPr>
        <w:rPr>
          <w:sz w:val="14"/>
          <w:szCs w:val="52"/>
        </w:rPr>
      </w:pPr>
    </w:p>
    <w:p w14:paraId="40812739" w14:textId="77777777" w:rsidR="001B41E0" w:rsidRDefault="001B41E0" w:rsidP="001B41E0">
      <w:pPr>
        <w:rPr>
          <w:sz w:val="14"/>
          <w:szCs w:val="52"/>
        </w:rPr>
      </w:pPr>
    </w:p>
    <w:p w14:paraId="35CA7A6B" w14:textId="77777777" w:rsidR="001B41E0" w:rsidRDefault="001B41E0" w:rsidP="001B41E0">
      <w:pPr>
        <w:rPr>
          <w:sz w:val="14"/>
          <w:szCs w:val="52"/>
        </w:rPr>
      </w:pPr>
    </w:p>
    <w:p w14:paraId="33C72401" w14:textId="77777777" w:rsidR="001B41E0" w:rsidRDefault="001B41E0" w:rsidP="001B41E0">
      <w:pPr>
        <w:rPr>
          <w:sz w:val="14"/>
          <w:szCs w:val="52"/>
        </w:rPr>
      </w:pPr>
    </w:p>
    <w:p w14:paraId="79BCF8A0" w14:textId="77777777" w:rsidR="001B41E0" w:rsidRDefault="001B41E0" w:rsidP="001B41E0">
      <w:pPr>
        <w:rPr>
          <w:sz w:val="14"/>
          <w:szCs w:val="52"/>
        </w:rPr>
      </w:pPr>
    </w:p>
    <w:p w14:paraId="619B1027" w14:textId="77777777" w:rsidR="001B41E0" w:rsidRDefault="001B41E0" w:rsidP="001B41E0">
      <w:pPr>
        <w:rPr>
          <w:sz w:val="52"/>
          <w:szCs w:val="52"/>
        </w:rPr>
      </w:pPr>
    </w:p>
    <w:p w14:paraId="14C79617" w14:textId="2F4F5EA7" w:rsidR="001B41E0" w:rsidRDefault="006954E7" w:rsidP="001B41E0">
      <w:pPr>
        <w:rPr>
          <w:sz w:val="52"/>
          <w:szCs w:val="52"/>
        </w:rPr>
      </w:pPr>
      <w:r>
        <w:rPr>
          <w:noProof/>
          <w:szCs w:val="20"/>
          <w:lang w:eastAsia="en-GB"/>
        </w:rPr>
        <mc:AlternateContent>
          <mc:Choice Requires="wps">
            <w:drawing>
              <wp:anchor distT="0" distB="0" distL="114300" distR="114300" simplePos="0" relativeHeight="251692544" behindDoc="0" locked="0" layoutInCell="1" allowOverlap="1" wp14:anchorId="5C2A65D5" wp14:editId="77FC84E4">
                <wp:simplePos x="0" y="0"/>
                <wp:positionH relativeFrom="column">
                  <wp:posOffset>4886325</wp:posOffset>
                </wp:positionH>
                <wp:positionV relativeFrom="paragraph">
                  <wp:posOffset>177165</wp:posOffset>
                </wp:positionV>
                <wp:extent cx="259080" cy="304800"/>
                <wp:effectExtent l="19050" t="0" r="26670" b="38100"/>
                <wp:wrapNone/>
                <wp:docPr id="45" name="Down Arrow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30480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6E565" id="Down Arrow 45" o:spid="_x0000_s1026" type="#_x0000_t67" style="position:absolute;margin-left:384.75pt;margin-top:13.95pt;width:20.4pt;height:2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" adj="12420" fillcolor="#4472c4" strokecolor="#2f528f" strokeweight="1pt">
                <v:path arrowok="t"/>
              </v:shape>
            </w:pict>
          </mc:Fallback>
        </mc:AlternateContent>
      </w:r>
    </w:p>
    <w:p w14:paraId="47D5B5BD" w14:textId="2E6EBC8E" w:rsidR="001B41E0" w:rsidRDefault="001B41E0" w:rsidP="001B41E0">
      <w:pPr>
        <w:rPr>
          <w:sz w:val="52"/>
          <w:szCs w:val="52"/>
        </w:rPr>
      </w:pPr>
      <w:r>
        <w:rPr>
          <w:noProof/>
          <w:szCs w:val="20"/>
          <w:lang w:eastAsia="en-GB"/>
        </w:rPr>
        <mc:AlternateContent>
          <mc:Choice Requires="wps">
            <w:drawing>
              <wp:anchor distT="0" distB="0" distL="114300" distR="114300" simplePos="0" relativeHeight="251691520" behindDoc="0" locked="0" layoutInCell="1" allowOverlap="1" wp14:anchorId="6251F28F" wp14:editId="1DC70FFC">
                <wp:simplePos x="0" y="0"/>
                <wp:positionH relativeFrom="column">
                  <wp:posOffset>609600</wp:posOffset>
                </wp:positionH>
                <wp:positionV relativeFrom="paragraph">
                  <wp:posOffset>27940</wp:posOffset>
                </wp:positionV>
                <wp:extent cx="259080" cy="352425"/>
                <wp:effectExtent l="19050" t="0" r="26670" b="47625"/>
                <wp:wrapNone/>
                <wp:docPr id="39" name="Down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3524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E4016" id="Down Arrow 39" o:spid="_x0000_s1026" type="#_x0000_t67" style="position:absolute;margin-left:48pt;margin-top:2.2pt;width:20.4pt;height:27.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" adj="13661" fillcolor="#4472c4" strokecolor="#2f528f" strokeweight="1pt">
                <v:path arrowok="t"/>
              </v:shape>
            </w:pict>
          </mc:Fallback>
        </mc:AlternateContent>
      </w:r>
    </w:p>
    <w:p w14:paraId="6CA9F524" w14:textId="0CE47DFA" w:rsidR="001B41E0" w:rsidRDefault="006954E7" w:rsidP="001B41E0">
      <w:pPr>
        <w:tabs>
          <w:tab w:val="left" w:pos="3375"/>
        </w:tabs>
        <w:rPr>
          <w:sz w:val="52"/>
          <w:szCs w:val="52"/>
        </w:rPr>
      </w:pPr>
      <w:r>
        <w:rPr>
          <w:noProof/>
          <w:szCs w:val="20"/>
          <w:lang w:eastAsia="en-GB"/>
        </w:rPr>
        <mc:AlternateContent>
          <mc:Choice Requires="wps">
            <w:drawing>
              <wp:anchor distT="0" distB="0" distL="114300" distR="114300" simplePos="0" relativeHeight="251695616" behindDoc="0" locked="0" layoutInCell="1" allowOverlap="1" wp14:anchorId="231FB804" wp14:editId="0175B6ED">
                <wp:simplePos x="0" y="0"/>
                <wp:positionH relativeFrom="column">
                  <wp:posOffset>2743200</wp:posOffset>
                </wp:positionH>
                <wp:positionV relativeFrom="paragraph">
                  <wp:posOffset>12065</wp:posOffset>
                </wp:positionV>
                <wp:extent cx="259080" cy="238125"/>
                <wp:effectExtent l="19050" t="0" r="26670" b="47625"/>
                <wp:wrapNone/>
                <wp:docPr id="42" name="Down Arrow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238125"/>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A47F0" id="Down Arrow 42" o:spid="_x0000_s1026" type="#_x0000_t67" style="position:absolute;margin-left:3in;margin-top:.95pt;width:20.4pt;height:18.7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" adj="10800" fillcolor="#4472c4" strokecolor="#2f528f" strokeweight="1pt">
                <v:path arrowok="t"/>
              </v:shape>
            </w:pict>
          </mc:Fallback>
        </mc:AlternateContent>
      </w:r>
      <w:r w:rsidR="001B41E0">
        <w:rPr>
          <w:noProof/>
          <w:sz w:val="24"/>
          <w:szCs w:val="20"/>
          <w:lang w:eastAsia="en-GB"/>
        </w:rPr>
        <mc:AlternateContent>
          <mc:Choice Requires="wps">
            <w:drawing>
              <wp:anchor distT="0" distB="0" distL="114300" distR="114300" simplePos="0" relativeHeight="251694592" behindDoc="0" locked="0" layoutInCell="1" allowOverlap="1" wp14:anchorId="061752AB" wp14:editId="1D567991">
                <wp:simplePos x="0" y="0"/>
                <wp:positionH relativeFrom="column">
                  <wp:posOffset>1891665</wp:posOffset>
                </wp:positionH>
                <wp:positionV relativeFrom="paragraph">
                  <wp:posOffset>101600</wp:posOffset>
                </wp:positionV>
                <wp:extent cx="1976120" cy="2622550"/>
                <wp:effectExtent l="15240" t="6350" r="8890" b="9525"/>
                <wp:wrapNone/>
                <wp:docPr id="27"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6120" cy="2622550"/>
                        </a:xfrm>
                        <a:prstGeom prst="roundRect">
                          <a:avLst>
                            <a:gd name="adj" fmla="val 16667"/>
                          </a:avLst>
                        </a:prstGeom>
                        <a:solidFill>
                          <a:srgbClr val="9CC2E5"/>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FFCC9D9" id="Rounded Rectangle 27" o:spid="_x0000_s1026" style="position:absolute;margin-left:148.95pt;margin-top:8pt;width:155.6pt;height:20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" fillcolor="#9cc2e5" strokeweight="1pt">
                <v:stroke joinstyle="miter"/>
              </v:roundrect>
            </w:pict>
          </mc:Fallback>
        </mc:AlternateContent>
      </w:r>
      <w:r w:rsidR="001B41E0">
        <w:rPr>
          <w:noProof/>
          <w:sz w:val="24"/>
          <w:szCs w:val="20"/>
          <w:lang w:eastAsia="en-GB"/>
        </w:rPr>
        <w:drawing>
          <wp:anchor distT="0" distB="0" distL="114300" distR="114300" simplePos="0" relativeHeight="251696640" behindDoc="0" locked="0" layoutInCell="1" allowOverlap="1" wp14:anchorId="47CB0B2A" wp14:editId="108ED554">
            <wp:simplePos x="0" y="0"/>
            <wp:positionH relativeFrom="column">
              <wp:posOffset>2066290</wp:posOffset>
            </wp:positionH>
            <wp:positionV relativeFrom="paragraph">
              <wp:posOffset>210820</wp:posOffset>
            </wp:positionV>
            <wp:extent cx="1612900" cy="2398395"/>
            <wp:effectExtent l="0" t="0" r="6350" b="1905"/>
            <wp:wrapNone/>
            <wp:docPr id="25" name="Picture 2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28"/>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l="33878" t="13228" r="34764" b="5319"/>
                    <a:stretch>
                      <a:fillRect/>
                    </a:stretch>
                  </pic:blipFill>
                  <pic:spPr bwMode="auto">
                    <a:xfrm>
                      <a:off x="0" y="0"/>
                      <a:ext cx="1612900" cy="2398395"/>
                    </a:xfrm>
                    <a:prstGeom prst="rect">
                      <a:avLst/>
                    </a:prstGeom>
                    <a:noFill/>
                  </pic:spPr>
                </pic:pic>
              </a:graphicData>
            </a:graphic>
            <wp14:sizeRelH relativeFrom="page">
              <wp14:pctWidth>0</wp14:pctWidth>
            </wp14:sizeRelH>
            <wp14:sizeRelV relativeFrom="page">
              <wp14:pctHeight>0</wp14:pctHeight>
            </wp14:sizeRelV>
          </wp:anchor>
        </w:drawing>
      </w:r>
      <w:r w:rsidR="001B41E0">
        <w:rPr>
          <w:noProof/>
          <w:sz w:val="24"/>
          <w:szCs w:val="20"/>
          <w:lang w:eastAsia="en-GB"/>
        </w:rPr>
        <mc:AlternateContent>
          <mc:Choice Requires="wps">
            <w:drawing>
              <wp:anchor distT="0" distB="0" distL="114300" distR="114300" simplePos="0" relativeHeight="251687424" behindDoc="0" locked="0" layoutInCell="1" allowOverlap="1" wp14:anchorId="53782811" wp14:editId="056B61E4">
                <wp:simplePos x="0" y="0"/>
                <wp:positionH relativeFrom="column">
                  <wp:posOffset>4100830</wp:posOffset>
                </wp:positionH>
                <wp:positionV relativeFrom="paragraph">
                  <wp:posOffset>210820</wp:posOffset>
                </wp:positionV>
                <wp:extent cx="1990725" cy="1460500"/>
                <wp:effectExtent l="0" t="0" r="0" b="63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460500"/>
                        </a:xfrm>
                        <a:prstGeom prst="rect">
                          <a:avLst/>
                        </a:prstGeom>
                        <a:noFill/>
                        <a:ln w="6350">
                          <a:noFill/>
                        </a:ln>
                      </wps:spPr>
                      <wps:txbx>
                        <w:txbxContent>
                          <w:p w14:paraId="61BA891C" w14:textId="0DB0E3D8" w:rsidR="00475BC7" w:rsidRDefault="00475BC7">
                            <w:pPr>
                              <w:jc w:val="center"/>
                              <w:rPr>
                                <w:color w:val="002060"/>
                              </w:rPr>
                            </w:pPr>
                            <w:r>
                              <w:t xml:space="preserve">Manager/SENCO or DP will complete an                       Early Help Assessment and contact the Early Help Hub                        for further advice:           </w:t>
                            </w:r>
                            <w:r>
                              <w:rPr>
                                <w:b/>
                              </w:rPr>
                              <w:t xml:space="preserve">01480 </w:t>
                            </w:r>
                            <w:proofErr w:type="gramStart"/>
                            <w:r>
                              <w:rPr>
                                <w:b/>
                              </w:rPr>
                              <w:t>376666</w:t>
                            </w:r>
                            <w:proofErr w:type="gramEnd"/>
                          </w:p>
                          <w:p w14:paraId="4C2AE9BD" w14:textId="77777777" w:rsidR="00475BC7" w:rsidRDefault="00475BC7" w:rsidP="001B41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82811" id="Text Box 24" o:spid="_x0000_s1047" type="#_x0000_t202" style="position:absolute;margin-left:322.9pt;margin-top:16.6pt;width:156.75pt;height:11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" filled="f" stroked="f" strokeweight=".5pt">
                <v:path arrowok="t"/>
                <v:textbox>
                  <w:txbxContent>
                    <w:p w14:paraId="61BA891C" w14:textId="0DB0E3D8" w:rsidR="00475BC7" w:rsidRDefault="00475BC7">
                      <w:pPr>
                        <w:jc w:val="center"/>
                        <w:rPr>
                          <w:color w:val="002060"/>
                        </w:rPr>
                      </w:pPr>
                      <w:r>
                        <w:t xml:space="preserve">Manager/SENCO or DP will complete an                       Early Help Assessment and contact the Early Help Hub                        for further advice:           </w:t>
                      </w:r>
                      <w:r>
                        <w:rPr>
                          <w:b/>
                        </w:rPr>
                        <w:t>01480 376666</w:t>
                      </w:r>
                    </w:p>
                    <w:p w14:paraId="4C2AE9BD" w14:textId="77777777" w:rsidR="00475BC7" w:rsidRDefault="00475BC7" w:rsidP="001B41E0">
                      <w:pPr>
                        <w:jc w:val="center"/>
                      </w:pPr>
                    </w:p>
                  </w:txbxContent>
                </v:textbox>
              </v:shape>
            </w:pict>
          </mc:Fallback>
        </mc:AlternateContent>
      </w:r>
      <w:r w:rsidR="001B41E0">
        <w:rPr>
          <w:noProof/>
          <w:sz w:val="24"/>
          <w:szCs w:val="20"/>
          <w:lang w:eastAsia="en-GB"/>
        </w:rPr>
        <mc:AlternateContent>
          <mc:Choice Requires="wps">
            <w:drawing>
              <wp:anchor distT="0" distB="0" distL="114300" distR="114300" simplePos="0" relativeHeight="251686400" behindDoc="0" locked="0" layoutInCell="1" allowOverlap="1" wp14:anchorId="43A5FDE6" wp14:editId="64A01F67">
                <wp:simplePos x="0" y="0"/>
                <wp:positionH relativeFrom="column">
                  <wp:posOffset>4100830</wp:posOffset>
                </wp:positionH>
                <wp:positionV relativeFrom="paragraph">
                  <wp:posOffset>62230</wp:posOffset>
                </wp:positionV>
                <wp:extent cx="1990725" cy="1555750"/>
                <wp:effectExtent l="14605" t="14605" r="13970" b="10795"/>
                <wp:wrapNone/>
                <wp:docPr id="23"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555750"/>
                        </a:xfrm>
                        <a:prstGeom prst="roundRect">
                          <a:avLst>
                            <a:gd name="adj" fmla="val 16667"/>
                          </a:avLst>
                        </a:prstGeom>
                        <a:solidFill>
                          <a:srgbClr val="9CC2E5"/>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4DA60A7" id="Rounded Rectangle 23" o:spid="_x0000_s1026" style="position:absolute;margin-left:322.9pt;margin-top:4.9pt;width:156.75pt;height:12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" fillcolor="#9cc2e5" strokeweight="1pt">
                <v:stroke joinstyle="miter"/>
              </v:roundrect>
            </w:pict>
          </mc:Fallback>
        </mc:AlternateContent>
      </w:r>
      <w:r w:rsidR="001B41E0">
        <w:rPr>
          <w:noProof/>
          <w:sz w:val="24"/>
          <w:szCs w:val="20"/>
          <w:lang w:eastAsia="en-GB"/>
        </w:rPr>
        <mc:AlternateContent>
          <mc:Choice Requires="wps">
            <w:drawing>
              <wp:anchor distT="0" distB="0" distL="114300" distR="114300" simplePos="0" relativeHeight="251670016" behindDoc="0" locked="0" layoutInCell="1" allowOverlap="1" wp14:anchorId="520A45B5" wp14:editId="32864B96">
                <wp:simplePos x="0" y="0"/>
                <wp:positionH relativeFrom="column">
                  <wp:posOffset>-249555</wp:posOffset>
                </wp:positionH>
                <wp:positionV relativeFrom="paragraph">
                  <wp:posOffset>133350</wp:posOffset>
                </wp:positionV>
                <wp:extent cx="1990725" cy="1352550"/>
                <wp:effectExtent l="7620" t="9525" r="11430" b="952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352550"/>
                        </a:xfrm>
                        <a:prstGeom prst="roundRect">
                          <a:avLst>
                            <a:gd name="adj" fmla="val 16667"/>
                          </a:avLst>
                        </a:prstGeom>
                        <a:solidFill>
                          <a:srgbClr val="9CC2E5"/>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6E0CD7C" id="Rounded Rectangle 22" o:spid="_x0000_s1026" style="position:absolute;margin-left:-19.65pt;margin-top:10.5pt;width:156.75pt;height:10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" fillcolor="#9cc2e5" strokeweight="1pt">
                <v:stroke joinstyle="miter"/>
              </v:roundrect>
            </w:pict>
          </mc:Fallback>
        </mc:AlternateContent>
      </w:r>
      <w:r w:rsidR="001B41E0">
        <w:rPr>
          <w:noProof/>
          <w:sz w:val="24"/>
          <w:szCs w:val="20"/>
          <w:lang w:eastAsia="en-GB"/>
        </w:rPr>
        <mc:AlternateContent>
          <mc:Choice Requires="wps">
            <w:drawing>
              <wp:anchor distT="0" distB="0" distL="114300" distR="114300" simplePos="0" relativeHeight="251674112" behindDoc="0" locked="0" layoutInCell="1" allowOverlap="1" wp14:anchorId="6F2112D5" wp14:editId="4B6EB359">
                <wp:simplePos x="0" y="0"/>
                <wp:positionH relativeFrom="margin">
                  <wp:posOffset>-291465</wp:posOffset>
                </wp:positionH>
                <wp:positionV relativeFrom="paragraph">
                  <wp:posOffset>341630</wp:posOffset>
                </wp:positionV>
                <wp:extent cx="2076450" cy="161925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1619250"/>
                        </a:xfrm>
                        <a:prstGeom prst="rect">
                          <a:avLst/>
                        </a:prstGeom>
                        <a:noFill/>
                        <a:ln w="6350">
                          <a:noFill/>
                        </a:ln>
                      </wps:spPr>
                      <wps:txbx>
                        <w:txbxContent>
                          <w:p w14:paraId="66C35F25" w14:textId="77777777" w:rsidR="00475BC7" w:rsidRDefault="00475BC7" w:rsidP="001B41E0">
                            <w:pPr>
                              <w:jc w:val="center"/>
                            </w:pPr>
                            <w:r>
                              <w:t xml:space="preserve">DP will decide what action to take, which may include a referral to Children’s Social Care </w:t>
                            </w:r>
                          </w:p>
                          <w:p w14:paraId="70260B92" w14:textId="77777777" w:rsidR="00475BC7" w:rsidRDefault="00475BC7" w:rsidP="001B41E0">
                            <w:pPr>
                              <w:jc w:val="center"/>
                            </w:pPr>
                            <w:r>
                              <w:rPr>
                                <w:b/>
                              </w:rPr>
                              <w:t>0345 045 5203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112D5" id="Text Box 21" o:spid="_x0000_s1048" type="#_x0000_t202" style="position:absolute;margin-left:-22.95pt;margin-top:26.9pt;width:163.5pt;height:12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" filled="f" stroked="f" strokeweight=".5pt">
                <v:path arrowok="t"/>
                <v:textbox>
                  <w:txbxContent>
                    <w:p w14:paraId="66C35F25" w14:textId="77777777" w:rsidR="00475BC7" w:rsidRDefault="00475BC7" w:rsidP="001B41E0">
                      <w:pPr>
                        <w:jc w:val="center"/>
                      </w:pPr>
                      <w:r>
                        <w:t xml:space="preserve">DP will decide what action to take, which may include a referral to Children’s Social Care </w:t>
                      </w:r>
                    </w:p>
                    <w:p w14:paraId="70260B92" w14:textId="77777777" w:rsidR="00475BC7" w:rsidRDefault="00475BC7" w:rsidP="001B41E0">
                      <w:pPr>
                        <w:jc w:val="center"/>
                      </w:pPr>
                      <w:r>
                        <w:rPr>
                          <w:b/>
                        </w:rPr>
                        <w:t>0345 045 5203</w:t>
                      </w:r>
                    </w:p>
                  </w:txbxContent>
                </v:textbox>
                <w10:wrap anchorx="margin"/>
              </v:shape>
            </w:pict>
          </mc:Fallback>
        </mc:AlternateContent>
      </w:r>
      <w:r w:rsidR="001B41E0">
        <w:rPr>
          <w:sz w:val="52"/>
          <w:szCs w:val="52"/>
        </w:rPr>
        <w:tab/>
      </w:r>
    </w:p>
    <w:p w14:paraId="4F2E4BFB" w14:textId="77777777" w:rsidR="001B41E0" w:rsidRDefault="001B41E0" w:rsidP="001B41E0">
      <w:pPr>
        <w:tabs>
          <w:tab w:val="left" w:pos="3375"/>
        </w:tabs>
        <w:rPr>
          <w:sz w:val="52"/>
          <w:szCs w:val="52"/>
        </w:rPr>
      </w:pPr>
    </w:p>
    <w:p w14:paraId="3E25B739" w14:textId="77777777" w:rsidR="001B41E0" w:rsidRDefault="001B41E0" w:rsidP="001B41E0">
      <w:pPr>
        <w:tabs>
          <w:tab w:val="left" w:pos="3375"/>
        </w:tabs>
        <w:rPr>
          <w:sz w:val="52"/>
          <w:szCs w:val="52"/>
        </w:rPr>
      </w:pPr>
    </w:p>
    <w:p w14:paraId="47F2D3C8" w14:textId="77777777" w:rsidR="001B41E0" w:rsidRDefault="001B41E0" w:rsidP="001B41E0">
      <w:pPr>
        <w:tabs>
          <w:tab w:val="left" w:pos="3375"/>
        </w:tabs>
        <w:rPr>
          <w:sz w:val="14"/>
          <w:szCs w:val="52"/>
        </w:rPr>
      </w:pPr>
    </w:p>
    <w:p w14:paraId="49B383D6" w14:textId="77777777" w:rsidR="001B41E0" w:rsidRDefault="001B41E0" w:rsidP="001B41E0">
      <w:pPr>
        <w:tabs>
          <w:tab w:val="left" w:pos="3375"/>
        </w:tabs>
        <w:rPr>
          <w:sz w:val="24"/>
          <w:szCs w:val="52"/>
        </w:rPr>
      </w:pPr>
    </w:p>
    <w:p w14:paraId="06D57CF7" w14:textId="0454E44F" w:rsidR="001B41E0" w:rsidRDefault="001B41E0" w:rsidP="001B41E0">
      <w:pPr>
        <w:rPr>
          <w:szCs w:val="20"/>
        </w:rPr>
      </w:pPr>
      <w:r>
        <w:rPr>
          <w:noProof/>
          <w:szCs w:val="20"/>
          <w:lang w:eastAsia="en-GB"/>
        </w:rPr>
        <mc:AlternateContent>
          <mc:Choice Requires="wps">
            <w:drawing>
              <wp:anchor distT="0" distB="0" distL="114300" distR="114300" simplePos="0" relativeHeight="251668992" behindDoc="0" locked="0" layoutInCell="1" allowOverlap="1" wp14:anchorId="182BA6E0" wp14:editId="15C83F31">
                <wp:simplePos x="0" y="0"/>
                <wp:positionH relativeFrom="column">
                  <wp:posOffset>-291465</wp:posOffset>
                </wp:positionH>
                <wp:positionV relativeFrom="paragraph">
                  <wp:posOffset>696595</wp:posOffset>
                </wp:positionV>
                <wp:extent cx="2034540" cy="1710055"/>
                <wp:effectExtent l="13335" t="10795" r="9525" b="12700"/>
                <wp:wrapNone/>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1710055"/>
                        </a:xfrm>
                        <a:prstGeom prst="roundRect">
                          <a:avLst>
                            <a:gd name="adj" fmla="val 16667"/>
                          </a:avLst>
                        </a:prstGeom>
                        <a:solidFill>
                          <a:srgbClr val="9CC2E5"/>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4AFE0F3F" id="Rounded Rectangle 17" o:spid="_x0000_s1026" style="position:absolute;margin-left:-22.95pt;margin-top:54.85pt;width:160.2pt;height:134.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" fillcolor="#9cc2e5" strokeweight="1pt">
                <v:stroke joinstyle="miter"/>
              </v:roundrect>
            </w:pict>
          </mc:Fallback>
        </mc:AlternateContent>
      </w:r>
    </w:p>
    <w:p w14:paraId="4727C980" w14:textId="457EDDA7" w:rsidR="001B41E0" w:rsidRDefault="001B41E0" w:rsidP="001B41E0">
      <w:pPr>
        <w:tabs>
          <w:tab w:val="right" w:pos="426"/>
        </w:tabs>
        <w:ind w:right="-54"/>
        <w:rPr>
          <w:b/>
        </w:rPr>
      </w:pPr>
    </w:p>
    <w:p w14:paraId="5C6A0F10" w14:textId="6F67E2DB" w:rsidR="001B41E0" w:rsidRDefault="001B41E0" w:rsidP="001B41E0">
      <w:pPr>
        <w:pStyle w:val="Header"/>
      </w:pPr>
      <w:r>
        <w:rPr>
          <w:noProof/>
          <w:szCs w:val="20"/>
          <w:lang w:eastAsia="en-GB"/>
        </w:rPr>
        <mc:AlternateContent>
          <mc:Choice Requires="wps">
            <w:drawing>
              <wp:anchor distT="0" distB="0" distL="114300" distR="114300" simplePos="0" relativeHeight="251693568" behindDoc="0" locked="0" layoutInCell="1" allowOverlap="1" wp14:anchorId="3D419631" wp14:editId="17892E30">
                <wp:simplePos x="0" y="0"/>
                <wp:positionH relativeFrom="column">
                  <wp:posOffset>596900</wp:posOffset>
                </wp:positionH>
                <wp:positionV relativeFrom="paragraph">
                  <wp:posOffset>83820</wp:posOffset>
                </wp:positionV>
                <wp:extent cx="259080" cy="499110"/>
                <wp:effectExtent l="19050" t="0" r="26670" b="3429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9080" cy="49911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2738F" id="Down Arrow 19" o:spid="_x0000_s1026" type="#_x0000_t67" style="position:absolute;margin-left:47pt;margin-top:6.6pt;width:20.4pt;height:39.3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" adj="15994" fillcolor="#4472c4" strokecolor="#2f528f" strokeweight="1pt">
                <v:path arrowok="t"/>
              </v:shape>
            </w:pict>
          </mc:Fallback>
        </mc:AlternateContent>
      </w:r>
    </w:p>
    <w:p w14:paraId="6BD0B14D" w14:textId="00DC8F00" w:rsidR="001B41E0" w:rsidRDefault="001B41E0" w:rsidP="001B41E0">
      <w:pPr>
        <w:autoSpaceDE w:val="0"/>
        <w:autoSpaceDN w:val="0"/>
        <w:adjustRightInd w:val="0"/>
        <w:ind w:left="570" w:firstLine="627"/>
        <w:rPr>
          <w:rFonts w:ascii="Calibri" w:hAnsi="Calibri"/>
        </w:rPr>
      </w:pPr>
    </w:p>
    <w:p w14:paraId="402EC4AB" w14:textId="7F77E80A" w:rsidR="001B41E0" w:rsidRDefault="001B41E0" w:rsidP="001B41E0">
      <w:pPr>
        <w:autoSpaceDE w:val="0"/>
        <w:autoSpaceDN w:val="0"/>
        <w:adjustRightInd w:val="0"/>
        <w:ind w:left="570" w:firstLine="627"/>
        <w:rPr>
          <w:rFonts w:ascii="Calibri" w:hAnsi="Calibri"/>
        </w:rPr>
      </w:pPr>
      <w:r>
        <w:rPr>
          <w:noProof/>
          <w:szCs w:val="20"/>
          <w:lang w:eastAsia="en-GB"/>
        </w:rPr>
        <mc:AlternateContent>
          <mc:Choice Requires="wps">
            <w:drawing>
              <wp:anchor distT="0" distB="0" distL="114300" distR="114300" simplePos="0" relativeHeight="251675136" behindDoc="0" locked="0" layoutInCell="1" allowOverlap="1" wp14:anchorId="5DADA761" wp14:editId="40D1EB01">
                <wp:simplePos x="0" y="0"/>
                <wp:positionH relativeFrom="margin">
                  <wp:posOffset>-191770</wp:posOffset>
                </wp:positionH>
                <wp:positionV relativeFrom="paragraph">
                  <wp:posOffset>157480</wp:posOffset>
                </wp:positionV>
                <wp:extent cx="1818005" cy="1538605"/>
                <wp:effectExtent l="0" t="0" r="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1818005" cy="1538605"/>
                        </a:xfrm>
                        <a:prstGeom prst="rect">
                          <a:avLst/>
                        </a:prstGeom>
                        <a:noFill/>
                        <a:ln w="6350">
                          <a:noFill/>
                        </a:ln>
                      </wps:spPr>
                      <wps:txbx>
                        <w:txbxContent>
                          <w:p w14:paraId="55B3928F" w14:textId="77777777" w:rsidR="00475BC7" w:rsidRDefault="00475BC7" w:rsidP="001B41E0">
                            <w:pPr>
                              <w:jc w:val="center"/>
                            </w:pPr>
                            <w:r>
                              <w:t xml:space="preserve">If the DP is unavailable or not contactable, for any reason, and you have immediate concerns about a child’s welfare, contact Children’s Social Care: </w:t>
                            </w:r>
                            <w:r>
                              <w:rPr>
                                <w:b/>
                                <w:color w:val="000000"/>
                              </w:rPr>
                              <w:t>0345 045 5203</w:t>
                            </w:r>
                          </w:p>
                          <w:p w14:paraId="650A517D" w14:textId="77777777" w:rsidR="00475BC7" w:rsidRDefault="00475BC7" w:rsidP="001B41E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DA761" id="Text Box 18" o:spid="_x0000_s1049" type="#_x0000_t202" style="position:absolute;left:0;text-align:left;margin-left:-15.1pt;margin-top:12.4pt;width:143.15pt;height:121.15pt;flip:x;z-index:251675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" filled="f" stroked="f" strokeweight=".5pt">
                <v:path arrowok="t"/>
                <v:textbox>
                  <w:txbxContent>
                    <w:p w14:paraId="55B3928F" w14:textId="77777777" w:rsidR="00475BC7" w:rsidRDefault="00475BC7" w:rsidP="001B41E0">
                      <w:pPr>
                        <w:jc w:val="center"/>
                      </w:pPr>
                      <w:r>
                        <w:t xml:space="preserve">If the DP is unavailable or not contactable, for any reason, and you have immediate concerns about a child’s welfare, contact Children’s Social Care: </w:t>
                      </w:r>
                      <w:r>
                        <w:rPr>
                          <w:b/>
                          <w:color w:val="000000"/>
                        </w:rPr>
                        <w:t>0345 045 5203</w:t>
                      </w:r>
                    </w:p>
                    <w:p w14:paraId="650A517D" w14:textId="77777777" w:rsidR="00475BC7" w:rsidRDefault="00475BC7" w:rsidP="001B41E0"/>
                  </w:txbxContent>
                </v:textbox>
                <w10:wrap anchorx="margin"/>
              </v:shape>
            </w:pict>
          </mc:Fallback>
        </mc:AlternateContent>
      </w:r>
    </w:p>
    <w:p w14:paraId="5D3BAAF6" w14:textId="27C1D4B2" w:rsidR="001B41E0" w:rsidRDefault="001B41E0" w:rsidP="001B41E0">
      <w:pPr>
        <w:autoSpaceDE w:val="0"/>
        <w:autoSpaceDN w:val="0"/>
        <w:adjustRightInd w:val="0"/>
        <w:ind w:left="570" w:firstLine="627"/>
        <w:rPr>
          <w:rFonts w:ascii="Calibri" w:hAnsi="Calibri"/>
        </w:rPr>
      </w:pPr>
    </w:p>
    <w:p w14:paraId="551A8D36" w14:textId="691BB1E0" w:rsidR="001B41E0" w:rsidRDefault="001B41E0" w:rsidP="001B41E0">
      <w:pPr>
        <w:autoSpaceDE w:val="0"/>
        <w:autoSpaceDN w:val="0"/>
        <w:adjustRightInd w:val="0"/>
        <w:ind w:left="570" w:firstLine="627"/>
        <w:rPr>
          <w:rFonts w:ascii="Calibri" w:hAnsi="Calibri"/>
        </w:rPr>
      </w:pPr>
    </w:p>
    <w:p w14:paraId="76A83565" w14:textId="5B5CEE0C" w:rsidR="001B41E0" w:rsidRDefault="001B41E0" w:rsidP="001B41E0">
      <w:pPr>
        <w:autoSpaceDE w:val="0"/>
        <w:autoSpaceDN w:val="0"/>
        <w:adjustRightInd w:val="0"/>
        <w:ind w:left="570" w:firstLine="627"/>
        <w:rPr>
          <w:rFonts w:ascii="Calibri" w:hAnsi="Calibri"/>
        </w:rPr>
      </w:pPr>
    </w:p>
    <w:p w14:paraId="2E15494C" w14:textId="77777777" w:rsidR="001B41E0" w:rsidRDefault="001B41E0" w:rsidP="001B41E0">
      <w:pPr>
        <w:rPr>
          <w:rFonts w:ascii="Calibri" w:hAnsi="Calibri"/>
        </w:rPr>
      </w:pPr>
    </w:p>
    <w:p w14:paraId="01A9A7C7" w14:textId="77777777" w:rsidR="001B41E0" w:rsidRDefault="001B41E0" w:rsidP="001B41E0">
      <w:pPr>
        <w:tabs>
          <w:tab w:val="left" w:pos="8030"/>
        </w:tabs>
        <w:rPr>
          <w:rFonts w:ascii="Calibri" w:hAnsi="Calibri"/>
        </w:rPr>
      </w:pPr>
      <w:r>
        <w:rPr>
          <w:rFonts w:ascii="Calibri" w:hAnsi="Calibri"/>
        </w:rPr>
        <w:tab/>
      </w:r>
    </w:p>
    <w:p w14:paraId="54F1101A" w14:textId="77777777" w:rsidR="002D6A26" w:rsidRDefault="002D6A26" w:rsidP="002D6A26">
      <w:pPr>
        <w:rPr>
          <w:sz w:val="52"/>
          <w:szCs w:val="52"/>
        </w:rPr>
      </w:pPr>
    </w:p>
    <w:p w14:paraId="3F039342" w14:textId="77777777" w:rsidR="002D6A26" w:rsidRDefault="002D6A26" w:rsidP="002D6A26">
      <w:pPr>
        <w:rPr>
          <w:sz w:val="14"/>
          <w:szCs w:val="52"/>
        </w:rPr>
      </w:pPr>
    </w:p>
    <w:p w14:paraId="07350E57" w14:textId="77777777" w:rsidR="002D6A26" w:rsidRDefault="002D6A26" w:rsidP="002D6A26">
      <w:pPr>
        <w:rPr>
          <w:sz w:val="14"/>
          <w:szCs w:val="52"/>
        </w:rPr>
      </w:pPr>
    </w:p>
    <w:p w14:paraId="1973DE66" w14:textId="77777777" w:rsidR="002D6A26" w:rsidRDefault="002D6A26" w:rsidP="002D6A26">
      <w:pPr>
        <w:rPr>
          <w:sz w:val="14"/>
          <w:szCs w:val="52"/>
        </w:rPr>
      </w:pPr>
    </w:p>
    <w:p w14:paraId="0D27AAC7" w14:textId="77777777" w:rsidR="002D6A26" w:rsidRDefault="002D6A26" w:rsidP="002D6A26">
      <w:pPr>
        <w:rPr>
          <w:sz w:val="14"/>
          <w:szCs w:val="52"/>
        </w:rPr>
      </w:pPr>
    </w:p>
    <w:p w14:paraId="45CF3EDA" w14:textId="77777777" w:rsidR="002D6A26" w:rsidRDefault="002D6A26" w:rsidP="002D6A26">
      <w:pPr>
        <w:rPr>
          <w:sz w:val="14"/>
          <w:szCs w:val="52"/>
        </w:rPr>
      </w:pPr>
    </w:p>
    <w:p w14:paraId="7E314251" w14:textId="509F4E23" w:rsidR="006D4EC5" w:rsidRDefault="006D4EC5">
      <w:pPr>
        <w:spacing w:line="240" w:lineRule="auto"/>
        <w:rPr>
          <w:sz w:val="14"/>
          <w:szCs w:val="52"/>
        </w:rPr>
      </w:pPr>
      <w:r>
        <w:rPr>
          <w:sz w:val="14"/>
          <w:szCs w:val="52"/>
        </w:rPr>
        <w:br w:type="page"/>
      </w:r>
    </w:p>
    <w:p w14:paraId="032AF961" w14:textId="3EEACC87" w:rsidR="00B410A4" w:rsidRDefault="00B410A4" w:rsidP="003F57D8">
      <w:pPr>
        <w:pStyle w:val="Heading1"/>
      </w:pPr>
      <w:bookmarkStart w:id="197" w:name="_Toc126677078"/>
      <w:r>
        <w:lastRenderedPageBreak/>
        <w:t>Useful Contact Numbers</w:t>
      </w:r>
      <w:bookmarkEnd w:id="197"/>
    </w:p>
    <w:p w14:paraId="22ADA8A6" w14:textId="77777777" w:rsidR="00B410A4" w:rsidRPr="00B410A4" w:rsidRDefault="00B410A4" w:rsidP="009574A2"/>
    <w:tbl>
      <w:tblPr>
        <w:tblW w:w="9676" w:type="dxa"/>
        <w:shd w:val="clear" w:color="auto" w:fill="BDD6EE"/>
        <w:tblLook w:val="01E0" w:firstRow="1" w:lastRow="1" w:firstColumn="1" w:lastColumn="1" w:noHBand="0" w:noVBand="0"/>
      </w:tblPr>
      <w:tblGrid>
        <w:gridCol w:w="7498"/>
        <w:gridCol w:w="2178"/>
      </w:tblGrid>
      <w:tr w:rsidR="00B410A4" w14:paraId="04D43A47" w14:textId="77777777" w:rsidTr="008F26BF">
        <w:trPr>
          <w:trHeight w:hRule="exact" w:val="1788"/>
        </w:trPr>
        <w:tc>
          <w:tcPr>
            <w:tcW w:w="7498" w:type="dxa"/>
            <w:tcBorders>
              <w:top w:val="single" w:sz="12" w:space="0" w:color="auto"/>
              <w:left w:val="single" w:sz="12" w:space="0" w:color="auto"/>
              <w:bottom w:val="single" w:sz="12" w:space="0" w:color="auto"/>
            </w:tcBorders>
            <w:shd w:val="clear" w:color="auto" w:fill="DEEAF6"/>
            <w:vAlign w:val="center"/>
          </w:tcPr>
          <w:p w14:paraId="7B2BBACD" w14:textId="77777777" w:rsidR="00A02C7C" w:rsidRPr="00A02C7C" w:rsidRDefault="00B410A4" w:rsidP="008F26BF">
            <w:pPr>
              <w:pStyle w:val="BodyText2"/>
              <w:tabs>
                <w:tab w:val="left" w:pos="1260"/>
              </w:tabs>
            </w:pPr>
            <w:r>
              <w:rPr>
                <w:b/>
              </w:rPr>
              <w:t>Children’s Social Care</w:t>
            </w:r>
            <w:r w:rsidR="00A02C7C">
              <w:rPr>
                <w:b/>
              </w:rPr>
              <w:t xml:space="preserve"> </w:t>
            </w:r>
            <w:r w:rsidR="00A02C7C">
              <w:t>8am-5:30pm (Mon-</w:t>
            </w:r>
            <w:proofErr w:type="spellStart"/>
            <w:r w:rsidR="00A02C7C">
              <w:t>Thur</w:t>
            </w:r>
            <w:proofErr w:type="spellEnd"/>
            <w:r w:rsidR="00A02C7C">
              <w:t>) 8am-4:30pm (Fri)</w:t>
            </w:r>
          </w:p>
          <w:p w14:paraId="57AA3ACA" w14:textId="77777777" w:rsidR="00B410A4" w:rsidRDefault="00A02C7C" w:rsidP="008F26BF">
            <w:pPr>
              <w:pStyle w:val="BodyText2"/>
              <w:tabs>
                <w:tab w:val="left" w:pos="1260"/>
              </w:tabs>
            </w:pPr>
            <w:r>
              <w:t xml:space="preserve">Emergency Duty Team (out of hours) </w:t>
            </w:r>
          </w:p>
          <w:p w14:paraId="389E3C03" w14:textId="77777777" w:rsidR="00B410A4" w:rsidRDefault="00B410A4" w:rsidP="008F26BF">
            <w:pPr>
              <w:pStyle w:val="BodyText2"/>
              <w:tabs>
                <w:tab w:val="left" w:pos="1260"/>
              </w:tabs>
            </w:pPr>
            <w:r>
              <w:t>Multi Agency Safeguarding Hub (MASH)</w:t>
            </w:r>
          </w:p>
          <w:p w14:paraId="297116C2" w14:textId="77777777" w:rsidR="00B410A4" w:rsidRDefault="00B410A4" w:rsidP="008F26BF">
            <w:pPr>
              <w:pStyle w:val="BodyText2"/>
              <w:tabs>
                <w:tab w:val="left" w:pos="1260"/>
              </w:tabs>
            </w:pPr>
            <w:r>
              <w:t>(8am -5.30pm Mon-Thurs and 8am-4.30pm Fri)</w:t>
            </w:r>
          </w:p>
          <w:p w14:paraId="7282D7E1" w14:textId="77777777" w:rsidR="00B410A4" w:rsidRDefault="00B410A4" w:rsidP="008F26BF">
            <w:pPr>
              <w:pStyle w:val="BodyText2"/>
              <w:tabs>
                <w:tab w:val="left" w:pos="1260"/>
              </w:tabs>
            </w:pPr>
          </w:p>
          <w:p w14:paraId="20A0D6EA" w14:textId="77777777" w:rsidR="00B410A4" w:rsidRDefault="00B410A4" w:rsidP="008F26BF">
            <w:pPr>
              <w:pStyle w:val="BodyText2"/>
              <w:tabs>
                <w:tab w:val="left" w:pos="1260"/>
              </w:tabs>
            </w:pPr>
            <w:r>
              <w:t xml:space="preserve">Emergency Duty Team (out of hours)     </w:t>
            </w:r>
          </w:p>
          <w:p w14:paraId="5561925E" w14:textId="77777777" w:rsidR="00B410A4" w:rsidRDefault="00B410A4" w:rsidP="008F26BF">
            <w:pPr>
              <w:pStyle w:val="BodyText2"/>
              <w:tabs>
                <w:tab w:val="left" w:pos="1260"/>
              </w:tabs>
            </w:pPr>
          </w:p>
          <w:p w14:paraId="1B39054E" w14:textId="77777777" w:rsidR="00B410A4" w:rsidRDefault="00B410A4" w:rsidP="008F26BF">
            <w:pPr>
              <w:pStyle w:val="BodyText2"/>
              <w:tabs>
                <w:tab w:val="left" w:pos="1260"/>
              </w:tabs>
            </w:pPr>
          </w:p>
          <w:p w14:paraId="758D3D0D" w14:textId="77777777" w:rsidR="00B410A4" w:rsidRDefault="00B410A4" w:rsidP="008F26BF">
            <w:pPr>
              <w:pStyle w:val="BodyText2"/>
              <w:tabs>
                <w:tab w:val="left" w:pos="1260"/>
              </w:tabs>
            </w:pPr>
          </w:p>
          <w:p w14:paraId="466C1302" w14:textId="77777777" w:rsidR="00B410A4" w:rsidRDefault="00B410A4" w:rsidP="008F26BF">
            <w:pPr>
              <w:pStyle w:val="BodyText2"/>
              <w:tabs>
                <w:tab w:val="left" w:pos="1260"/>
              </w:tabs>
            </w:pPr>
          </w:p>
          <w:p w14:paraId="3B221429" w14:textId="77777777" w:rsidR="00B410A4" w:rsidRDefault="00B410A4" w:rsidP="008F26BF">
            <w:pPr>
              <w:pStyle w:val="BodyText2"/>
              <w:tabs>
                <w:tab w:val="left" w:pos="1260"/>
              </w:tabs>
            </w:pPr>
            <w:r>
              <w:t xml:space="preserve">                                                                     </w:t>
            </w:r>
          </w:p>
          <w:p w14:paraId="256C39F8" w14:textId="77777777" w:rsidR="00B410A4" w:rsidRDefault="00B410A4" w:rsidP="008F26BF">
            <w:pPr>
              <w:pStyle w:val="BodyText2"/>
              <w:tabs>
                <w:tab w:val="left" w:pos="1260"/>
              </w:tabs>
            </w:pPr>
          </w:p>
          <w:p w14:paraId="43F8A71A" w14:textId="77777777" w:rsidR="00B410A4" w:rsidRPr="008262AF" w:rsidRDefault="00B410A4" w:rsidP="008F26BF">
            <w:pPr>
              <w:pStyle w:val="BodyText2"/>
              <w:tabs>
                <w:tab w:val="left" w:pos="1260"/>
              </w:tabs>
            </w:pPr>
          </w:p>
        </w:tc>
        <w:tc>
          <w:tcPr>
            <w:tcW w:w="2178" w:type="dxa"/>
            <w:tcBorders>
              <w:top w:val="single" w:sz="12" w:space="0" w:color="auto"/>
              <w:bottom w:val="single" w:sz="12" w:space="0" w:color="auto"/>
              <w:right w:val="single" w:sz="12" w:space="0" w:color="auto"/>
            </w:tcBorders>
            <w:shd w:val="clear" w:color="auto" w:fill="DEEAF6"/>
            <w:vAlign w:val="center"/>
          </w:tcPr>
          <w:p w14:paraId="352F5947" w14:textId="77777777" w:rsidR="00B410A4" w:rsidRDefault="00B410A4" w:rsidP="008F26BF">
            <w:pPr>
              <w:pStyle w:val="BodyText2"/>
              <w:tabs>
                <w:tab w:val="left" w:pos="1260"/>
              </w:tabs>
              <w:rPr>
                <w:lang w:val="en"/>
              </w:rPr>
            </w:pPr>
            <w:r>
              <w:rPr>
                <w:lang w:val="en"/>
              </w:rPr>
              <w:t xml:space="preserve">0345 045 </w:t>
            </w:r>
            <w:r w:rsidR="00B7051F">
              <w:rPr>
                <w:lang w:val="en"/>
              </w:rPr>
              <w:t>5203</w:t>
            </w:r>
          </w:p>
          <w:p w14:paraId="7480C18C" w14:textId="77777777" w:rsidR="00B410A4" w:rsidRDefault="000C2B8D" w:rsidP="008F26BF">
            <w:pPr>
              <w:pStyle w:val="BodyText2"/>
              <w:tabs>
                <w:tab w:val="left" w:pos="1260"/>
              </w:tabs>
              <w:rPr>
                <w:lang w:val="en"/>
              </w:rPr>
            </w:pPr>
            <w:r>
              <w:rPr>
                <w:lang w:val="en"/>
              </w:rPr>
              <w:t xml:space="preserve">01733 </w:t>
            </w:r>
            <w:r w:rsidR="00A02C7C">
              <w:rPr>
                <w:lang w:val="en"/>
              </w:rPr>
              <w:t>234724</w:t>
            </w:r>
          </w:p>
          <w:p w14:paraId="0A8E0003" w14:textId="77777777" w:rsidR="00B410A4" w:rsidRDefault="00A02C7C" w:rsidP="008F26BF">
            <w:pPr>
              <w:pStyle w:val="BodyText2"/>
              <w:tabs>
                <w:tab w:val="left" w:pos="1260"/>
              </w:tabs>
              <w:rPr>
                <w:lang w:val="en"/>
              </w:rPr>
            </w:pPr>
            <w:r>
              <w:rPr>
                <w:lang w:val="en"/>
              </w:rPr>
              <w:t>0345 045 1362</w:t>
            </w:r>
          </w:p>
          <w:p w14:paraId="04A33927" w14:textId="77777777" w:rsidR="00B410A4" w:rsidRPr="008262AF" w:rsidRDefault="00B410A4" w:rsidP="008F26BF">
            <w:pPr>
              <w:pStyle w:val="BodyText2"/>
              <w:tabs>
                <w:tab w:val="left" w:pos="1260"/>
              </w:tabs>
              <w:rPr>
                <w:lang w:val="en"/>
              </w:rPr>
            </w:pPr>
            <w:r>
              <w:rPr>
                <w:lang w:val="en"/>
              </w:rPr>
              <w:t xml:space="preserve">01733 234724 </w:t>
            </w:r>
          </w:p>
        </w:tc>
      </w:tr>
    </w:tbl>
    <w:p w14:paraId="5CCC769B" w14:textId="15100C2B" w:rsidR="00B410A4" w:rsidRDefault="00AE23F5" w:rsidP="00B410A4">
      <w:pPr>
        <w:pStyle w:val="Header"/>
        <w:tabs>
          <w:tab w:val="left" w:pos="3330"/>
        </w:tabs>
        <w:rPr>
          <w:sz w:val="20"/>
        </w:rPr>
      </w:pPr>
      <w:r>
        <w:rPr>
          <w:noProof/>
          <w:szCs w:val="20"/>
          <w:lang w:eastAsia="en-GB"/>
        </w:rPr>
        <mc:AlternateContent>
          <mc:Choice Requires="wps">
            <w:drawing>
              <wp:anchor distT="0" distB="0" distL="114300" distR="114300" simplePos="0" relativeHeight="251667968" behindDoc="0" locked="0" layoutInCell="1" allowOverlap="1" wp14:anchorId="62DC6CAA" wp14:editId="46EE102D">
                <wp:simplePos x="0" y="0"/>
                <wp:positionH relativeFrom="column">
                  <wp:posOffset>2343150</wp:posOffset>
                </wp:positionH>
                <wp:positionV relativeFrom="paragraph">
                  <wp:posOffset>191770</wp:posOffset>
                </wp:positionV>
                <wp:extent cx="1990725" cy="990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990600"/>
                        </a:xfrm>
                        <a:prstGeom prst="rect">
                          <a:avLst/>
                        </a:prstGeom>
                        <a:noFill/>
                        <a:ln w="6350">
                          <a:noFill/>
                        </a:ln>
                      </wps:spPr>
                      <wps:txbx>
                        <w:txbxContent>
                          <w:p w14:paraId="7959E7FB" w14:textId="26E605EE" w:rsidR="00475BC7" w:rsidRDefault="00475BC7" w:rsidP="001B41E0">
                            <w:pPr>
                              <w:jc w:val="center"/>
                              <w:rPr>
                                <w:color w:val="002060"/>
                              </w:rPr>
                            </w:pPr>
                            <w:r>
                              <w:t xml:space="preserve">Manager or DP will complete an Early Help Assessment or contact the Early Help Hub                        for further advice           </w:t>
                            </w:r>
                            <w:r>
                              <w:rPr>
                                <w:color w:val="002060"/>
                              </w:rPr>
                              <w:t xml:space="preserve">01480 </w:t>
                            </w:r>
                            <w:proofErr w:type="gramStart"/>
                            <w:r>
                              <w:rPr>
                                <w:color w:val="002060"/>
                              </w:rPr>
                              <w:t>376666</w:t>
                            </w:r>
                            <w:proofErr w:type="gramEnd"/>
                          </w:p>
                          <w:p w14:paraId="09257475" w14:textId="77777777" w:rsidR="00475BC7" w:rsidRDefault="00475BC7" w:rsidP="001B41E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C6CAA" id="Text Box 20" o:spid="_x0000_s1050" type="#_x0000_t202" style="position:absolute;margin-left:184.5pt;margin-top:15.1pt;width:156.75pt;height:7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" filled="f" stroked="f" strokeweight=".5pt">
                <v:path arrowok="t"/>
                <v:textbox>
                  <w:txbxContent>
                    <w:p w14:paraId="7959E7FB" w14:textId="26E605EE" w:rsidR="00475BC7" w:rsidRDefault="00475BC7" w:rsidP="001B41E0">
                      <w:pPr>
                        <w:jc w:val="center"/>
                        <w:rPr>
                          <w:color w:val="002060"/>
                        </w:rPr>
                      </w:pPr>
                      <w:r>
                        <w:t xml:space="preserve">Manager or DP will complete an Early Help Assessment or contact the Early Help Hub                        for further advice           </w:t>
                      </w:r>
                      <w:r>
                        <w:rPr>
                          <w:color w:val="002060"/>
                        </w:rPr>
                        <w:t>01480 376666</w:t>
                      </w:r>
                    </w:p>
                    <w:p w14:paraId="09257475" w14:textId="77777777" w:rsidR="00475BC7" w:rsidRDefault="00475BC7" w:rsidP="001B41E0">
                      <w:pPr>
                        <w:jc w:val="center"/>
                      </w:pPr>
                    </w:p>
                  </w:txbxContent>
                </v:textbox>
              </v:shape>
            </w:pict>
          </mc:Fallback>
        </mc:AlternateContent>
      </w:r>
    </w:p>
    <w:tbl>
      <w:tblPr>
        <w:tblW w:w="9670" w:type="dxa"/>
        <w:tblCellMar>
          <w:top w:w="113" w:type="dxa"/>
          <w:bottom w:w="113" w:type="dxa"/>
        </w:tblCellMar>
        <w:tblLook w:val="01E0" w:firstRow="1" w:lastRow="1" w:firstColumn="1" w:lastColumn="1" w:noHBand="0" w:noVBand="0"/>
      </w:tblPr>
      <w:tblGrid>
        <w:gridCol w:w="7492"/>
        <w:gridCol w:w="2178"/>
      </w:tblGrid>
      <w:tr w:rsidR="00B410A4" w14:paraId="2357F60B" w14:textId="77777777" w:rsidTr="008F26BF">
        <w:trPr>
          <w:trHeight w:val="373"/>
        </w:trPr>
        <w:tc>
          <w:tcPr>
            <w:tcW w:w="7492" w:type="dxa"/>
            <w:tcBorders>
              <w:top w:val="single" w:sz="12" w:space="0" w:color="auto"/>
              <w:left w:val="single" w:sz="12" w:space="0" w:color="auto"/>
            </w:tcBorders>
            <w:shd w:val="clear" w:color="auto" w:fill="DEEAF6"/>
            <w:vAlign w:val="center"/>
          </w:tcPr>
          <w:p w14:paraId="2AEEF6B8" w14:textId="22F46694" w:rsidR="00B410A4" w:rsidRPr="006C413B" w:rsidRDefault="00B410A4" w:rsidP="008F26BF">
            <w:pPr>
              <w:rPr>
                <w:b/>
              </w:rPr>
            </w:pPr>
            <w:r w:rsidRPr="006C413B">
              <w:rPr>
                <w:b/>
              </w:rPr>
              <w:t xml:space="preserve">Early Help Hub </w:t>
            </w:r>
          </w:p>
        </w:tc>
        <w:tc>
          <w:tcPr>
            <w:tcW w:w="2178" w:type="dxa"/>
            <w:tcBorders>
              <w:top w:val="single" w:sz="12" w:space="0" w:color="auto"/>
              <w:right w:val="single" w:sz="12" w:space="0" w:color="auto"/>
            </w:tcBorders>
            <w:shd w:val="clear" w:color="auto" w:fill="DEEAF6"/>
            <w:vAlign w:val="center"/>
          </w:tcPr>
          <w:p w14:paraId="2C7BC597" w14:textId="2A8487D1" w:rsidR="00B410A4" w:rsidRDefault="00B410A4" w:rsidP="008F26BF">
            <w:r>
              <w:t>01480 376666</w:t>
            </w:r>
          </w:p>
        </w:tc>
      </w:tr>
      <w:tr w:rsidR="00B410A4" w14:paraId="29B7C50C" w14:textId="77777777" w:rsidTr="008F26BF">
        <w:trPr>
          <w:trHeight w:hRule="exact" w:val="73"/>
        </w:trPr>
        <w:tc>
          <w:tcPr>
            <w:tcW w:w="7492" w:type="dxa"/>
            <w:tcBorders>
              <w:left w:val="single" w:sz="12" w:space="0" w:color="auto"/>
            </w:tcBorders>
            <w:shd w:val="clear" w:color="auto" w:fill="DEEAF6"/>
            <w:vAlign w:val="bottom"/>
          </w:tcPr>
          <w:p w14:paraId="0086C2B7" w14:textId="77777777" w:rsidR="00B410A4" w:rsidRDefault="00B410A4" w:rsidP="008F26BF"/>
          <w:p w14:paraId="4CE89B3B" w14:textId="77777777" w:rsidR="00B410A4" w:rsidRDefault="00B410A4" w:rsidP="008F26BF"/>
          <w:p w14:paraId="1297FB7B" w14:textId="77777777" w:rsidR="00B410A4" w:rsidRPr="00F33D06" w:rsidRDefault="00B410A4" w:rsidP="008F26BF"/>
        </w:tc>
        <w:tc>
          <w:tcPr>
            <w:tcW w:w="2178" w:type="dxa"/>
            <w:tcBorders>
              <w:right w:val="single" w:sz="12" w:space="0" w:color="auto"/>
            </w:tcBorders>
            <w:shd w:val="clear" w:color="auto" w:fill="DEEAF6"/>
            <w:vAlign w:val="center"/>
          </w:tcPr>
          <w:p w14:paraId="6B9762D7" w14:textId="1DD23EE6" w:rsidR="00B410A4" w:rsidRPr="00F33D06" w:rsidRDefault="00B410A4" w:rsidP="008F26BF"/>
        </w:tc>
      </w:tr>
      <w:tr w:rsidR="00B410A4" w14:paraId="7A3B2F70" w14:textId="77777777" w:rsidTr="008F26BF">
        <w:trPr>
          <w:trHeight w:val="373"/>
        </w:trPr>
        <w:tc>
          <w:tcPr>
            <w:tcW w:w="7492" w:type="dxa"/>
            <w:tcBorders>
              <w:left w:val="single" w:sz="12" w:space="0" w:color="auto"/>
            </w:tcBorders>
            <w:shd w:val="clear" w:color="auto" w:fill="DEEAF6"/>
            <w:vAlign w:val="center"/>
          </w:tcPr>
          <w:p w14:paraId="0A0F296A" w14:textId="77777777" w:rsidR="00B410A4" w:rsidRDefault="00B410A4" w:rsidP="008F26BF">
            <w:pPr>
              <w:pStyle w:val="BodyText2"/>
              <w:tabs>
                <w:tab w:val="left" w:pos="1260"/>
              </w:tabs>
              <w:rPr>
                <w:b/>
              </w:rPr>
            </w:pPr>
          </w:p>
          <w:p w14:paraId="663194B6" w14:textId="77777777" w:rsidR="00AE23F5" w:rsidRDefault="00AE23F5" w:rsidP="008F26BF">
            <w:pPr>
              <w:pStyle w:val="BodyText2"/>
              <w:tabs>
                <w:tab w:val="left" w:pos="1260"/>
              </w:tabs>
              <w:rPr>
                <w:b/>
              </w:rPr>
            </w:pPr>
          </w:p>
          <w:p w14:paraId="02B48900" w14:textId="5012396B" w:rsidR="00B410A4" w:rsidRPr="006C413B" w:rsidRDefault="00FE6D6A" w:rsidP="008F26BF">
            <w:pPr>
              <w:pStyle w:val="BodyText2"/>
              <w:tabs>
                <w:tab w:val="left" w:pos="1260"/>
              </w:tabs>
              <w:rPr>
                <w:b/>
              </w:rPr>
            </w:pPr>
            <w:r>
              <w:rPr>
                <w:b/>
              </w:rPr>
              <w:t xml:space="preserve">Local Authority </w:t>
            </w:r>
            <w:r w:rsidR="00B410A4" w:rsidRPr="006C413B">
              <w:rPr>
                <w:b/>
              </w:rPr>
              <w:t xml:space="preserve">Early Years Safeguarding Manager </w:t>
            </w:r>
          </w:p>
        </w:tc>
        <w:tc>
          <w:tcPr>
            <w:tcW w:w="2178" w:type="dxa"/>
            <w:tcBorders>
              <w:right w:val="single" w:sz="12" w:space="0" w:color="auto"/>
            </w:tcBorders>
            <w:shd w:val="clear" w:color="auto" w:fill="DEEAF6"/>
            <w:vAlign w:val="center"/>
          </w:tcPr>
          <w:p w14:paraId="62F86F08" w14:textId="1D07048C" w:rsidR="0017347F" w:rsidRDefault="0017347F" w:rsidP="008F26BF">
            <w:pPr>
              <w:pStyle w:val="BodyText2"/>
              <w:tabs>
                <w:tab w:val="left" w:pos="1260"/>
              </w:tabs>
            </w:pPr>
          </w:p>
          <w:p w14:paraId="2306E497" w14:textId="77777777" w:rsidR="00AE23F5" w:rsidRDefault="00AE23F5" w:rsidP="008F26BF">
            <w:pPr>
              <w:pStyle w:val="BodyText2"/>
              <w:tabs>
                <w:tab w:val="left" w:pos="1260"/>
              </w:tabs>
            </w:pPr>
          </w:p>
          <w:p w14:paraId="6FC88249" w14:textId="1B8A485D" w:rsidR="00B410A4" w:rsidRPr="0087246C" w:rsidRDefault="00B410A4" w:rsidP="008F26BF">
            <w:pPr>
              <w:pStyle w:val="BodyText2"/>
              <w:tabs>
                <w:tab w:val="left" w:pos="1260"/>
              </w:tabs>
              <w:rPr>
                <w:b/>
              </w:rPr>
            </w:pPr>
            <w:r w:rsidRPr="00B0195A">
              <w:t xml:space="preserve">01223 714760 </w:t>
            </w:r>
          </w:p>
        </w:tc>
      </w:tr>
      <w:tr w:rsidR="00B410A4" w14:paraId="018809A5" w14:textId="77777777" w:rsidTr="008F26BF">
        <w:trPr>
          <w:trHeight w:hRule="exact" w:val="73"/>
        </w:trPr>
        <w:tc>
          <w:tcPr>
            <w:tcW w:w="7492" w:type="dxa"/>
            <w:tcBorders>
              <w:left w:val="single" w:sz="12" w:space="0" w:color="auto"/>
            </w:tcBorders>
            <w:shd w:val="clear" w:color="auto" w:fill="DEEAF6"/>
            <w:vAlign w:val="bottom"/>
          </w:tcPr>
          <w:p w14:paraId="4B97E4E1" w14:textId="77777777" w:rsidR="00B410A4" w:rsidRDefault="00B410A4" w:rsidP="008F26BF"/>
        </w:tc>
        <w:tc>
          <w:tcPr>
            <w:tcW w:w="2178" w:type="dxa"/>
            <w:tcBorders>
              <w:right w:val="single" w:sz="12" w:space="0" w:color="auto"/>
            </w:tcBorders>
            <w:shd w:val="clear" w:color="auto" w:fill="DEEAF6"/>
            <w:vAlign w:val="center"/>
          </w:tcPr>
          <w:p w14:paraId="1D347C0F" w14:textId="77777777" w:rsidR="00B410A4" w:rsidRPr="00F33D06" w:rsidRDefault="00B410A4" w:rsidP="008F26BF"/>
        </w:tc>
      </w:tr>
      <w:tr w:rsidR="00B410A4" w14:paraId="2DF636B1" w14:textId="77777777" w:rsidTr="008F26BF">
        <w:trPr>
          <w:trHeight w:hRule="exact" w:val="653"/>
        </w:trPr>
        <w:tc>
          <w:tcPr>
            <w:tcW w:w="7492" w:type="dxa"/>
            <w:tcBorders>
              <w:left w:val="single" w:sz="12" w:space="0" w:color="auto"/>
            </w:tcBorders>
            <w:shd w:val="clear" w:color="auto" w:fill="DEEAF6"/>
            <w:vAlign w:val="center"/>
          </w:tcPr>
          <w:p w14:paraId="5AE6A946" w14:textId="77777777" w:rsidR="00B410A4" w:rsidRPr="00B0195A" w:rsidRDefault="00B410A4" w:rsidP="008F26BF">
            <w:pPr>
              <w:pStyle w:val="BodyText2"/>
              <w:tabs>
                <w:tab w:val="left" w:pos="1260"/>
              </w:tabs>
            </w:pPr>
            <w:r w:rsidRPr="006C413B">
              <w:rPr>
                <w:b/>
              </w:rPr>
              <w:t>Local Authority Designated Officer (LADO)</w:t>
            </w:r>
          </w:p>
        </w:tc>
        <w:tc>
          <w:tcPr>
            <w:tcW w:w="2178" w:type="dxa"/>
            <w:tcBorders>
              <w:right w:val="single" w:sz="12" w:space="0" w:color="auto"/>
            </w:tcBorders>
            <w:shd w:val="clear" w:color="auto" w:fill="DEEAF6"/>
            <w:vAlign w:val="center"/>
          </w:tcPr>
          <w:p w14:paraId="5DF8D452" w14:textId="77777777" w:rsidR="00B410A4" w:rsidRPr="0087246C" w:rsidRDefault="00B410A4" w:rsidP="008F26BF">
            <w:pPr>
              <w:pStyle w:val="BodyText2"/>
              <w:tabs>
                <w:tab w:val="left" w:pos="1260"/>
              </w:tabs>
              <w:rPr>
                <w:b/>
              </w:rPr>
            </w:pPr>
            <w:r w:rsidRPr="00B0195A">
              <w:t>01223 727967</w:t>
            </w:r>
          </w:p>
        </w:tc>
      </w:tr>
      <w:tr w:rsidR="00B410A4" w14:paraId="578FC280" w14:textId="77777777" w:rsidTr="008F26BF">
        <w:trPr>
          <w:trHeight w:hRule="exact" w:val="73"/>
        </w:trPr>
        <w:tc>
          <w:tcPr>
            <w:tcW w:w="7492" w:type="dxa"/>
            <w:tcBorders>
              <w:left w:val="single" w:sz="12" w:space="0" w:color="auto"/>
            </w:tcBorders>
            <w:shd w:val="clear" w:color="auto" w:fill="DEEAF6"/>
            <w:vAlign w:val="center"/>
          </w:tcPr>
          <w:p w14:paraId="599CE32A" w14:textId="77777777" w:rsidR="00B410A4" w:rsidRPr="00B0195A" w:rsidRDefault="00B410A4" w:rsidP="008F26BF">
            <w:pPr>
              <w:pStyle w:val="BodyText2"/>
              <w:tabs>
                <w:tab w:val="left" w:pos="1260"/>
              </w:tabs>
            </w:pPr>
          </w:p>
        </w:tc>
        <w:tc>
          <w:tcPr>
            <w:tcW w:w="2178" w:type="dxa"/>
            <w:tcBorders>
              <w:right w:val="single" w:sz="12" w:space="0" w:color="auto"/>
            </w:tcBorders>
            <w:shd w:val="clear" w:color="auto" w:fill="DEEAF6"/>
            <w:vAlign w:val="center"/>
          </w:tcPr>
          <w:p w14:paraId="72C3AB4E" w14:textId="77777777" w:rsidR="00B410A4" w:rsidRPr="00B0195A" w:rsidRDefault="00B410A4" w:rsidP="008F26BF">
            <w:pPr>
              <w:pStyle w:val="BodyText2"/>
              <w:tabs>
                <w:tab w:val="left" w:pos="1260"/>
              </w:tabs>
            </w:pPr>
          </w:p>
        </w:tc>
      </w:tr>
      <w:tr w:rsidR="00B410A4" w14:paraId="1D45FFE8" w14:textId="77777777" w:rsidTr="008F26BF">
        <w:trPr>
          <w:trHeight w:hRule="exact" w:val="373"/>
        </w:trPr>
        <w:tc>
          <w:tcPr>
            <w:tcW w:w="7492" w:type="dxa"/>
            <w:tcBorders>
              <w:left w:val="single" w:sz="12" w:space="0" w:color="auto"/>
            </w:tcBorders>
            <w:shd w:val="clear" w:color="auto" w:fill="DEEAF6"/>
            <w:vAlign w:val="center"/>
          </w:tcPr>
          <w:p w14:paraId="41258962" w14:textId="77777777" w:rsidR="00B410A4" w:rsidRPr="006C413B" w:rsidRDefault="00B410A4" w:rsidP="008F26BF">
            <w:pPr>
              <w:pStyle w:val="BodyText2"/>
              <w:tabs>
                <w:tab w:val="left" w:pos="1260"/>
              </w:tabs>
              <w:rPr>
                <w:b/>
              </w:rPr>
            </w:pPr>
            <w:r w:rsidRPr="006C413B">
              <w:rPr>
                <w:b/>
              </w:rPr>
              <w:t>Ofsted</w:t>
            </w:r>
          </w:p>
        </w:tc>
        <w:tc>
          <w:tcPr>
            <w:tcW w:w="2178" w:type="dxa"/>
            <w:tcBorders>
              <w:right w:val="single" w:sz="12" w:space="0" w:color="auto"/>
            </w:tcBorders>
            <w:shd w:val="clear" w:color="auto" w:fill="DEEAF6"/>
            <w:vAlign w:val="center"/>
          </w:tcPr>
          <w:p w14:paraId="5814491F" w14:textId="77777777" w:rsidR="00B410A4" w:rsidRPr="0087246C" w:rsidRDefault="00B410A4" w:rsidP="008F26BF">
            <w:pPr>
              <w:pStyle w:val="BodyText2"/>
              <w:tabs>
                <w:tab w:val="left" w:pos="1260"/>
              </w:tabs>
              <w:rPr>
                <w:b/>
              </w:rPr>
            </w:pPr>
            <w:r w:rsidRPr="0087246C">
              <w:rPr>
                <w:rStyle w:val="Strong"/>
                <w:b w:val="0"/>
                <w:color w:val="222222"/>
              </w:rPr>
              <w:t>0300 123 1231</w:t>
            </w:r>
          </w:p>
        </w:tc>
      </w:tr>
      <w:tr w:rsidR="00B410A4" w14:paraId="7C7C14C0" w14:textId="77777777" w:rsidTr="008F26BF">
        <w:trPr>
          <w:trHeight w:hRule="exact" w:val="159"/>
        </w:trPr>
        <w:tc>
          <w:tcPr>
            <w:tcW w:w="7492" w:type="dxa"/>
            <w:tcBorders>
              <w:left w:val="single" w:sz="12" w:space="0" w:color="auto"/>
            </w:tcBorders>
            <w:shd w:val="clear" w:color="auto" w:fill="DEEAF6"/>
            <w:vAlign w:val="center"/>
          </w:tcPr>
          <w:p w14:paraId="2177325D" w14:textId="77777777" w:rsidR="00B410A4" w:rsidRPr="00B0195A" w:rsidRDefault="00B410A4" w:rsidP="008F26BF">
            <w:pPr>
              <w:pStyle w:val="BodyText2"/>
              <w:tabs>
                <w:tab w:val="left" w:pos="1260"/>
              </w:tabs>
            </w:pPr>
          </w:p>
        </w:tc>
        <w:tc>
          <w:tcPr>
            <w:tcW w:w="2178" w:type="dxa"/>
            <w:tcBorders>
              <w:right w:val="single" w:sz="12" w:space="0" w:color="auto"/>
            </w:tcBorders>
            <w:shd w:val="clear" w:color="auto" w:fill="DEEAF6"/>
            <w:vAlign w:val="center"/>
          </w:tcPr>
          <w:p w14:paraId="74D3CD68" w14:textId="77777777" w:rsidR="00B410A4" w:rsidRPr="00B0195A" w:rsidRDefault="00B410A4" w:rsidP="008F26BF">
            <w:pPr>
              <w:pStyle w:val="BodyText2"/>
              <w:tabs>
                <w:tab w:val="left" w:pos="1260"/>
              </w:tabs>
            </w:pPr>
          </w:p>
        </w:tc>
      </w:tr>
      <w:tr w:rsidR="00B410A4" w14:paraId="57F96601" w14:textId="77777777" w:rsidTr="008F26BF">
        <w:trPr>
          <w:trHeight w:hRule="exact" w:val="159"/>
        </w:trPr>
        <w:tc>
          <w:tcPr>
            <w:tcW w:w="7492" w:type="dxa"/>
            <w:tcBorders>
              <w:left w:val="single" w:sz="12" w:space="0" w:color="auto"/>
              <w:bottom w:val="single" w:sz="12" w:space="0" w:color="auto"/>
            </w:tcBorders>
            <w:shd w:val="clear" w:color="auto" w:fill="DEEAF6"/>
            <w:vAlign w:val="center"/>
          </w:tcPr>
          <w:p w14:paraId="3F350143" w14:textId="77777777" w:rsidR="00B410A4" w:rsidRPr="00B978A8" w:rsidRDefault="00B410A4" w:rsidP="008F26BF">
            <w:pPr>
              <w:pStyle w:val="BodyText2"/>
              <w:tabs>
                <w:tab w:val="left" w:pos="1260"/>
              </w:tabs>
              <w:rPr>
                <w:u w:val="single"/>
              </w:rPr>
            </w:pPr>
          </w:p>
        </w:tc>
        <w:tc>
          <w:tcPr>
            <w:tcW w:w="2178" w:type="dxa"/>
            <w:tcBorders>
              <w:bottom w:val="single" w:sz="12" w:space="0" w:color="auto"/>
              <w:right w:val="single" w:sz="12" w:space="0" w:color="auto"/>
            </w:tcBorders>
            <w:shd w:val="clear" w:color="auto" w:fill="DEEAF6"/>
            <w:vAlign w:val="center"/>
          </w:tcPr>
          <w:p w14:paraId="6F7E3663" w14:textId="77777777" w:rsidR="00B410A4" w:rsidRPr="0087246C" w:rsidRDefault="00B410A4" w:rsidP="008F26BF">
            <w:pPr>
              <w:pStyle w:val="BodyText2"/>
              <w:tabs>
                <w:tab w:val="left" w:pos="1260"/>
              </w:tabs>
              <w:jc w:val="right"/>
              <w:rPr>
                <w:lang w:val="en"/>
              </w:rPr>
            </w:pPr>
          </w:p>
        </w:tc>
      </w:tr>
    </w:tbl>
    <w:p w14:paraId="15CB1FE3" w14:textId="625C45F7" w:rsidR="00B410A4" w:rsidRDefault="00B410A4" w:rsidP="00B410A4">
      <w:pPr>
        <w:tabs>
          <w:tab w:val="right" w:pos="426"/>
        </w:tabs>
        <w:ind w:right="-5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DD6EE"/>
        <w:tblLook w:val="04A0" w:firstRow="1" w:lastRow="0" w:firstColumn="1" w:lastColumn="0" w:noHBand="0" w:noVBand="1"/>
      </w:tblPr>
      <w:tblGrid>
        <w:gridCol w:w="9606"/>
      </w:tblGrid>
      <w:tr w:rsidR="00B410A4" w14:paraId="7A985E3B" w14:textId="77777777" w:rsidTr="008F26BF">
        <w:tc>
          <w:tcPr>
            <w:tcW w:w="9606" w:type="dxa"/>
            <w:tcBorders>
              <w:top w:val="single" w:sz="12" w:space="0" w:color="auto"/>
              <w:left w:val="single" w:sz="12" w:space="0" w:color="auto"/>
              <w:bottom w:val="single" w:sz="12" w:space="0" w:color="auto"/>
              <w:right w:val="single" w:sz="12" w:space="0" w:color="auto"/>
            </w:tcBorders>
            <w:shd w:val="clear" w:color="auto" w:fill="DEEAF6"/>
          </w:tcPr>
          <w:p w14:paraId="2C93140B" w14:textId="77777777" w:rsidR="00B410A4" w:rsidRPr="00082F7D" w:rsidRDefault="00B410A4" w:rsidP="008F26BF">
            <w:pPr>
              <w:pStyle w:val="BodyText2"/>
              <w:tabs>
                <w:tab w:val="left" w:pos="1260"/>
              </w:tabs>
              <w:rPr>
                <w:color w:val="FF0000"/>
              </w:rPr>
            </w:pPr>
          </w:p>
          <w:p w14:paraId="2174B5E7" w14:textId="77777777" w:rsidR="00B410A4" w:rsidRPr="00C70A93" w:rsidRDefault="00B410A4" w:rsidP="008F26BF">
            <w:pPr>
              <w:pStyle w:val="BodyText2"/>
              <w:tabs>
                <w:tab w:val="left" w:pos="1260"/>
              </w:tabs>
            </w:pPr>
            <w:r w:rsidRPr="00082F7D">
              <w:rPr>
                <w:b/>
                <w:color w:val="FF0000"/>
              </w:rPr>
              <w:t>Education Safeguarding Team</w:t>
            </w:r>
            <w:r w:rsidRPr="00082F7D">
              <w:rPr>
                <w:color w:val="FF0000"/>
              </w:rPr>
              <w:t>:</w:t>
            </w:r>
            <w:r>
              <w:t xml:space="preserve">  </w:t>
            </w:r>
            <w:r>
              <w:rPr>
                <w:u w:val="single"/>
              </w:rPr>
              <w:t>ecps</w:t>
            </w:r>
            <w:r w:rsidRPr="008467E3">
              <w:rPr>
                <w:u w:val="single"/>
              </w:rPr>
              <w:t xml:space="preserve">.general@cambridgeshire.gov.uk    </w:t>
            </w:r>
          </w:p>
          <w:p w14:paraId="15731279" w14:textId="77777777" w:rsidR="00B410A4" w:rsidRDefault="00B410A4" w:rsidP="008F26BF">
            <w:pPr>
              <w:tabs>
                <w:tab w:val="right" w:pos="426"/>
              </w:tabs>
              <w:ind w:right="-54"/>
            </w:pPr>
            <w:r w:rsidRPr="008467E3">
              <w:rPr>
                <w:u w:val="single"/>
              </w:rPr>
              <w:t xml:space="preserve">                 </w:t>
            </w:r>
          </w:p>
        </w:tc>
      </w:tr>
    </w:tbl>
    <w:p w14:paraId="4263F911" w14:textId="50B53454" w:rsidR="00B410A4" w:rsidRDefault="00CA3A63" w:rsidP="00EF5289">
      <w:pPr>
        <w:spacing w:line="360" w:lineRule="auto"/>
        <w:jc w:val="center"/>
        <w:rPr>
          <w:rFonts w:cs="Arial"/>
          <w:b/>
          <w:szCs w:val="22"/>
          <w:u w:val="single"/>
        </w:rPr>
      </w:pPr>
      <w:r>
        <w:rPr>
          <w:b/>
          <w:bCs/>
          <w:noProof/>
          <w:lang w:eastAsia="en-GB"/>
        </w:rPr>
        <mc:AlternateContent>
          <mc:Choice Requires="wps">
            <w:drawing>
              <wp:anchor distT="0" distB="0" distL="114300" distR="114300" simplePos="0" relativeHeight="251639296" behindDoc="0" locked="0" layoutInCell="1" allowOverlap="1" wp14:anchorId="4E655B57" wp14:editId="2FA5C1B4">
                <wp:simplePos x="0" y="0"/>
                <wp:positionH relativeFrom="column">
                  <wp:posOffset>3997325</wp:posOffset>
                </wp:positionH>
                <wp:positionV relativeFrom="paragraph">
                  <wp:posOffset>57785</wp:posOffset>
                </wp:positionV>
                <wp:extent cx="1990725" cy="1460500"/>
                <wp:effectExtent l="0" t="0" r="0" b="635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0725" cy="1460500"/>
                        </a:xfrm>
                        <a:prstGeom prst="rect">
                          <a:avLst/>
                        </a:prstGeom>
                        <a:noFill/>
                        <a:ln w="6350">
                          <a:noFill/>
                        </a:ln>
                      </wps:spPr>
                      <wps:txbx>
                        <w:txbxContent>
                          <w:p w14:paraId="04E65795" w14:textId="77777777" w:rsidR="00475BC7" w:rsidRDefault="00475BC7" w:rsidP="003F57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5B57" id="Text Box 258" o:spid="_x0000_s1051" type="#_x0000_t202" style="position:absolute;left:0;text-align:left;margin-left:314.75pt;margin-top:4.55pt;width:156.75pt;height:11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" filled="f" stroked="f" strokeweight=".5pt">
                <v:path arrowok="t"/>
                <v:textbox>
                  <w:txbxContent>
                    <w:p w14:paraId="04E65795" w14:textId="77777777" w:rsidR="00475BC7" w:rsidRDefault="00475BC7" w:rsidP="003F57D8"/>
                  </w:txbxContent>
                </v:textbox>
              </v:shape>
            </w:pict>
          </mc:Fallback>
        </mc:AlternateContent>
      </w:r>
    </w:p>
    <w:p w14:paraId="1056CFEE" w14:textId="77777777" w:rsidR="00AE6D88" w:rsidRPr="00CA3A63" w:rsidRDefault="00AE6D88" w:rsidP="00AE6D88">
      <w:pPr>
        <w:pStyle w:val="Heading2"/>
        <w:rPr>
          <w:sz w:val="22"/>
          <w:szCs w:val="22"/>
        </w:rPr>
      </w:pPr>
      <w:bookmarkStart w:id="198" w:name="_Toc126677079"/>
      <w:r w:rsidRPr="00CA3A63">
        <w:rPr>
          <w:sz w:val="22"/>
          <w:szCs w:val="22"/>
        </w:rPr>
        <w:t>Designated People at Playscheme</w:t>
      </w:r>
      <w:bookmarkEnd w:id="198"/>
    </w:p>
    <w:p w14:paraId="6D738D43" w14:textId="77777777" w:rsidR="00B2672F" w:rsidRPr="00CA3A63" w:rsidRDefault="00B2672F" w:rsidP="00B2672F">
      <w:pPr>
        <w:rPr>
          <w:szCs w:val="22"/>
        </w:rPr>
      </w:pPr>
    </w:p>
    <w:p w14:paraId="43C53661" w14:textId="476B1B79" w:rsidR="00523323" w:rsidRPr="00523323" w:rsidRDefault="003E38B2" w:rsidP="00523323">
      <w:pPr>
        <w:jc w:val="center"/>
        <w:rPr>
          <w:rFonts w:cs="Arial"/>
          <w:b/>
          <w:szCs w:val="22"/>
        </w:rPr>
      </w:pPr>
      <w:bookmarkStart w:id="199" w:name="_Toc375218508"/>
      <w:bookmarkEnd w:id="195"/>
      <w:r w:rsidRPr="00CA3A63">
        <w:rPr>
          <w:b/>
          <w:szCs w:val="22"/>
        </w:rPr>
        <w:t xml:space="preserve">Designated lead person – </w:t>
      </w:r>
      <w:r w:rsidR="00AE23F5">
        <w:rPr>
          <w:b/>
          <w:szCs w:val="22"/>
        </w:rPr>
        <w:t>Emmie Vickery</w:t>
      </w:r>
      <w:r w:rsidRPr="00CA3A63">
        <w:rPr>
          <w:b/>
          <w:szCs w:val="22"/>
        </w:rPr>
        <w:t xml:space="preserve"> (Playscheme Co-ordinator)</w:t>
      </w:r>
      <w:r w:rsidR="00B2672F" w:rsidRPr="00CA3A63">
        <w:rPr>
          <w:b/>
          <w:szCs w:val="22"/>
        </w:rPr>
        <w:t xml:space="preserve"> </w:t>
      </w:r>
      <w:r w:rsidR="00B2672F" w:rsidRPr="00CA3A63">
        <w:rPr>
          <w:rFonts w:cs="Arial"/>
          <w:b/>
          <w:szCs w:val="22"/>
        </w:rPr>
        <w:t>07985 735725 (during Playscheme) or 01223 764186 (during term time)</w:t>
      </w:r>
    </w:p>
    <w:p w14:paraId="4F2844BE" w14:textId="30E04D50" w:rsidR="003E38B2" w:rsidRPr="00CA3A63" w:rsidRDefault="003E38B2" w:rsidP="003E38B2">
      <w:pPr>
        <w:jc w:val="center"/>
        <w:rPr>
          <w:b/>
          <w:szCs w:val="22"/>
        </w:rPr>
      </w:pPr>
      <w:r w:rsidRPr="00CA3A63">
        <w:rPr>
          <w:b/>
          <w:szCs w:val="22"/>
        </w:rPr>
        <w:t xml:space="preserve">Designated persons on site </w:t>
      </w:r>
      <w:r w:rsidR="00AE23F5">
        <w:rPr>
          <w:b/>
          <w:szCs w:val="22"/>
        </w:rPr>
        <w:t>– Harriet Chillingworth</w:t>
      </w:r>
      <w:r w:rsidR="00523323">
        <w:rPr>
          <w:b/>
          <w:szCs w:val="22"/>
        </w:rPr>
        <w:t xml:space="preserve"> (Deputy Playscheme Co-ordinator), Georgina Lawrence</w:t>
      </w:r>
      <w:r w:rsidR="00567DFA" w:rsidRPr="00CA3A63">
        <w:rPr>
          <w:b/>
          <w:szCs w:val="22"/>
        </w:rPr>
        <w:t xml:space="preserve"> </w:t>
      </w:r>
      <w:r w:rsidRPr="00CA3A63">
        <w:rPr>
          <w:b/>
          <w:szCs w:val="22"/>
        </w:rPr>
        <w:t>(Playscheme Assistant)</w:t>
      </w:r>
    </w:p>
    <w:p w14:paraId="56E21639" w14:textId="77777777" w:rsidR="003E38B2" w:rsidRPr="00CA3A63" w:rsidRDefault="003E38B2" w:rsidP="003E38B2">
      <w:pPr>
        <w:jc w:val="center"/>
        <w:rPr>
          <w:b/>
          <w:szCs w:val="22"/>
        </w:rPr>
      </w:pPr>
    </w:p>
    <w:p w14:paraId="3A7B6372" w14:textId="77F75B99" w:rsidR="00B2672F" w:rsidRPr="00CA3A63" w:rsidRDefault="003E38B2" w:rsidP="00FF70A0">
      <w:pPr>
        <w:pStyle w:val="Heading1"/>
        <w:rPr>
          <w:sz w:val="22"/>
          <w:szCs w:val="22"/>
          <w:u w:val="none"/>
        </w:rPr>
      </w:pPr>
      <w:bookmarkStart w:id="200" w:name="_Toc126677080"/>
      <w:r w:rsidRPr="00CA3A63">
        <w:rPr>
          <w:sz w:val="22"/>
          <w:szCs w:val="22"/>
          <w:u w:val="none"/>
        </w:rPr>
        <w:t>Designate</w:t>
      </w:r>
      <w:r w:rsidR="00AE23F5">
        <w:rPr>
          <w:sz w:val="22"/>
          <w:szCs w:val="22"/>
          <w:u w:val="none"/>
        </w:rPr>
        <w:t>d person in the central office – Mary Howe</w:t>
      </w:r>
      <w:r w:rsidRPr="00CA3A63">
        <w:rPr>
          <w:sz w:val="22"/>
          <w:szCs w:val="22"/>
          <w:u w:val="none"/>
        </w:rPr>
        <w:t xml:space="preserve"> (</w:t>
      </w:r>
      <w:r w:rsidR="00AE23F5">
        <w:rPr>
          <w:sz w:val="22"/>
          <w:szCs w:val="22"/>
          <w:u w:val="none"/>
        </w:rPr>
        <w:t xml:space="preserve">Interim </w:t>
      </w:r>
      <w:r w:rsidRPr="00CA3A63">
        <w:rPr>
          <w:sz w:val="22"/>
          <w:szCs w:val="22"/>
          <w:u w:val="none"/>
        </w:rPr>
        <w:t>Manager of Childcare Services</w:t>
      </w:r>
      <w:r w:rsidR="00B2672F" w:rsidRPr="00CA3A63">
        <w:rPr>
          <w:sz w:val="22"/>
          <w:szCs w:val="22"/>
          <w:u w:val="none"/>
        </w:rPr>
        <w:t>)</w:t>
      </w:r>
      <w:bookmarkEnd w:id="200"/>
      <w:r w:rsidR="00B2672F" w:rsidRPr="00CA3A63">
        <w:rPr>
          <w:sz w:val="22"/>
          <w:szCs w:val="22"/>
          <w:u w:val="none"/>
        </w:rPr>
        <w:t xml:space="preserve"> </w:t>
      </w:r>
    </w:p>
    <w:p w14:paraId="2AA2E4FB" w14:textId="059D40A7" w:rsidR="00C63A68" w:rsidRPr="00CA3A63" w:rsidRDefault="00B2672F" w:rsidP="00FF70A0">
      <w:pPr>
        <w:pStyle w:val="Heading1"/>
        <w:rPr>
          <w:sz w:val="22"/>
          <w:szCs w:val="22"/>
          <w:u w:val="none"/>
        </w:rPr>
      </w:pPr>
      <w:bookmarkStart w:id="201" w:name="_Toc126677081"/>
      <w:r w:rsidRPr="00CA3A63">
        <w:rPr>
          <w:sz w:val="22"/>
          <w:szCs w:val="22"/>
          <w:u w:val="none"/>
        </w:rPr>
        <w:t xml:space="preserve">01223 765305 </w:t>
      </w:r>
      <w:hyperlink r:id="rId32" w:history="1">
        <w:r w:rsidR="00AE23F5" w:rsidRPr="00053591">
          <w:rPr>
            <w:rStyle w:val="Hyperlink"/>
            <w:sz w:val="22"/>
            <w:szCs w:val="22"/>
          </w:rPr>
          <w:t>mary.howe@admin.cam.ac.uk</w:t>
        </w:r>
        <w:bookmarkEnd w:id="201"/>
      </w:hyperlink>
      <w:r w:rsidRPr="00CA3A63">
        <w:rPr>
          <w:sz w:val="22"/>
          <w:szCs w:val="22"/>
          <w:u w:val="none"/>
        </w:rPr>
        <w:t xml:space="preserve"> </w:t>
      </w:r>
    </w:p>
    <w:p w14:paraId="46373F7C" w14:textId="77777777" w:rsidR="00B2672F" w:rsidRPr="00B2672F" w:rsidRDefault="00B2672F" w:rsidP="00B2672F"/>
    <w:tbl>
      <w:tblPr>
        <w:tblStyle w:val="TableGrid"/>
        <w:tblpPr w:leftFromText="180" w:rightFromText="180" w:vertAnchor="text" w:horzAnchor="margin" w:tblpY="148"/>
        <w:tblW w:w="0" w:type="auto"/>
        <w:tblLook w:val="04A0" w:firstRow="1" w:lastRow="0" w:firstColumn="1" w:lastColumn="0" w:noHBand="0" w:noVBand="1"/>
      </w:tblPr>
      <w:tblGrid>
        <w:gridCol w:w="5218"/>
        <w:gridCol w:w="5239"/>
      </w:tblGrid>
      <w:tr w:rsidR="003E38B2" w:rsidRPr="001E4B4A" w14:paraId="09E8237F" w14:textId="77777777" w:rsidTr="00AE0DD2">
        <w:trPr>
          <w:trHeight w:val="405"/>
        </w:trPr>
        <w:tc>
          <w:tcPr>
            <w:tcW w:w="5218" w:type="dxa"/>
          </w:tcPr>
          <w:p w14:paraId="508B4AC4" w14:textId="34968830" w:rsidR="003E38B2" w:rsidRPr="001E4B4A" w:rsidRDefault="003E38B2" w:rsidP="00AE23F5">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0AC02F6D" w14:textId="5EA4E5C5" w:rsidR="003E38B2" w:rsidRPr="001E4B4A" w:rsidRDefault="00AE23F5" w:rsidP="003E38B2">
            <w:pPr>
              <w:spacing w:line="360" w:lineRule="auto"/>
              <w:rPr>
                <w:rFonts w:cs="Arial"/>
                <w:b/>
                <w:szCs w:val="22"/>
              </w:rPr>
            </w:pPr>
            <w:r w:rsidRPr="00994A1A">
              <w:rPr>
                <w:noProof/>
                <w:lang w:eastAsia="en-GB"/>
              </w:rPr>
              <w:drawing>
                <wp:inline distT="0" distB="0" distL="0" distR="0" wp14:anchorId="770FAFA6" wp14:editId="2FD26187">
                  <wp:extent cx="1212850" cy="571500"/>
                  <wp:effectExtent l="0" t="0" r="635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2BD0A40C" w14:textId="77777777" w:rsidTr="00AE0DD2">
        <w:tc>
          <w:tcPr>
            <w:tcW w:w="5218" w:type="dxa"/>
          </w:tcPr>
          <w:p w14:paraId="29A669C6" w14:textId="5EF0030F"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703491F7" w14:textId="4B8E26FB" w:rsidR="00AE0DD2" w:rsidRPr="001E4B4A" w:rsidRDefault="00E7104F" w:rsidP="00AE0DD2">
            <w:pPr>
              <w:spacing w:line="360" w:lineRule="auto"/>
              <w:rPr>
                <w:rFonts w:cs="Arial"/>
                <w:szCs w:val="22"/>
              </w:rPr>
            </w:pPr>
            <w:r>
              <w:rPr>
                <w:rFonts w:cs="Arial"/>
                <w:szCs w:val="22"/>
              </w:rPr>
              <w:t>07/02/2023</w:t>
            </w:r>
          </w:p>
        </w:tc>
      </w:tr>
      <w:tr w:rsidR="00AE0DD2" w:rsidRPr="001E4B4A" w14:paraId="7B78EF6E" w14:textId="77777777" w:rsidTr="00AE0DD2">
        <w:tc>
          <w:tcPr>
            <w:tcW w:w="5218" w:type="dxa"/>
          </w:tcPr>
          <w:p w14:paraId="7E3228D0" w14:textId="269D1C70" w:rsidR="00AE0DD2" w:rsidRPr="001E4B4A" w:rsidRDefault="00AE0DD2" w:rsidP="00AE0DD2">
            <w:pPr>
              <w:spacing w:line="360" w:lineRule="auto"/>
              <w:jc w:val="center"/>
              <w:rPr>
                <w:rFonts w:cs="Arial"/>
                <w:szCs w:val="22"/>
              </w:rPr>
            </w:pPr>
            <w:r w:rsidRPr="001E4B4A">
              <w:rPr>
                <w:rFonts w:cs="Arial"/>
                <w:szCs w:val="22"/>
              </w:rPr>
              <w:lastRenderedPageBreak/>
              <w:t>Review Date</w:t>
            </w:r>
          </w:p>
        </w:tc>
        <w:tc>
          <w:tcPr>
            <w:tcW w:w="5239" w:type="dxa"/>
          </w:tcPr>
          <w:p w14:paraId="6554A633" w14:textId="438AD517" w:rsidR="00AE0DD2" w:rsidRPr="001E4B4A" w:rsidRDefault="00E7104F" w:rsidP="00AE0DD2">
            <w:pPr>
              <w:spacing w:line="360" w:lineRule="auto"/>
              <w:rPr>
                <w:rFonts w:cs="Arial"/>
                <w:szCs w:val="22"/>
              </w:rPr>
            </w:pPr>
            <w:r>
              <w:rPr>
                <w:rFonts w:cs="Arial"/>
                <w:szCs w:val="22"/>
              </w:rPr>
              <w:t>07/02/2024</w:t>
            </w:r>
          </w:p>
        </w:tc>
      </w:tr>
    </w:tbl>
    <w:p w14:paraId="6986474B" w14:textId="77777777" w:rsidR="00EF5289" w:rsidRDefault="00EF5289" w:rsidP="00EF5289">
      <w:pPr>
        <w:spacing w:line="360" w:lineRule="auto"/>
      </w:pPr>
    </w:p>
    <w:p w14:paraId="5F69FDA8" w14:textId="77777777" w:rsidR="005A6755" w:rsidRPr="001E4B4A" w:rsidRDefault="005A6755" w:rsidP="00E3307B">
      <w:pPr>
        <w:pStyle w:val="Heading1"/>
        <w:spacing w:line="360" w:lineRule="auto"/>
      </w:pPr>
      <w:bookmarkStart w:id="202" w:name="_Toc126677082"/>
      <w:r w:rsidRPr="001E4B4A">
        <w:t>Sick Children and Accidents Policy</w:t>
      </w:r>
      <w:bookmarkEnd w:id="199"/>
      <w:bookmarkEnd w:id="202"/>
    </w:p>
    <w:p w14:paraId="00350814" w14:textId="0B61334C" w:rsidR="005A6755" w:rsidRDefault="005A6755" w:rsidP="00EF5289">
      <w:pPr>
        <w:pStyle w:val="FirstParagraph"/>
        <w:spacing w:line="360" w:lineRule="auto"/>
        <w:rPr>
          <w:rFonts w:cs="Arial"/>
        </w:rPr>
      </w:pPr>
      <w:r w:rsidRPr="001E4B4A">
        <w:rPr>
          <w:rFonts w:cs="Arial"/>
        </w:rPr>
        <w:t xml:space="preserve">University of Cambridge Holiday Playscheme (UCHP) is committed to dealing efficiently and effectively with illnesses and emergencies that may arise while children are in our </w:t>
      </w:r>
      <w:proofErr w:type="gramStart"/>
      <w:r w:rsidRPr="001E4B4A">
        <w:rPr>
          <w:rFonts w:cs="Arial"/>
        </w:rPr>
        <w:t>care, and</w:t>
      </w:r>
      <w:proofErr w:type="gramEnd"/>
      <w:r w:rsidRPr="001E4B4A">
        <w:rPr>
          <w:rFonts w:cs="Arial"/>
        </w:rPr>
        <w:t xml:space="preserve"> helping to keep all Playworkers and children safe from infectious and communicable diseases. </w:t>
      </w:r>
    </w:p>
    <w:p w14:paraId="0D8385EA" w14:textId="77777777" w:rsidR="005A6755" w:rsidRPr="00FB10E3" w:rsidRDefault="005A6755" w:rsidP="00FB10E3">
      <w:pPr>
        <w:pStyle w:val="Heading2"/>
        <w:jc w:val="left"/>
        <w:rPr>
          <w:sz w:val="22"/>
          <w:szCs w:val="22"/>
        </w:rPr>
      </w:pPr>
      <w:bookmarkStart w:id="203" w:name="_Toc375218509"/>
      <w:bookmarkStart w:id="204" w:name="_Toc126677083"/>
      <w:r w:rsidRPr="00FB10E3">
        <w:rPr>
          <w:sz w:val="22"/>
          <w:szCs w:val="22"/>
        </w:rPr>
        <w:t>First Aid</w:t>
      </w:r>
      <w:bookmarkEnd w:id="203"/>
      <w:bookmarkEnd w:id="204"/>
    </w:p>
    <w:p w14:paraId="09B520A7" w14:textId="77777777" w:rsidR="005A6755" w:rsidRPr="001E4B4A" w:rsidRDefault="005A6755" w:rsidP="00EF5289">
      <w:pPr>
        <w:spacing w:line="360" w:lineRule="auto"/>
        <w:rPr>
          <w:rFonts w:cs="Arial"/>
          <w:szCs w:val="22"/>
        </w:rPr>
      </w:pPr>
      <w:r w:rsidRPr="001E4B4A">
        <w:rPr>
          <w:rFonts w:cs="Arial"/>
          <w:szCs w:val="22"/>
        </w:rPr>
        <w:t xml:space="preserve">UCHP recognises its responsibilities in providing adequate and appropriate equipment, </w:t>
      </w:r>
      <w:proofErr w:type="gramStart"/>
      <w:r w:rsidRPr="001E4B4A">
        <w:rPr>
          <w:rFonts w:cs="Arial"/>
          <w:szCs w:val="22"/>
        </w:rPr>
        <w:t>facilities</w:t>
      </w:r>
      <w:proofErr w:type="gramEnd"/>
      <w:r w:rsidRPr="001E4B4A">
        <w:rPr>
          <w:rFonts w:cs="Arial"/>
          <w:szCs w:val="22"/>
        </w:rPr>
        <w:t xml:space="preserve"> and personnel to enable suitable first aid to be given at the Playscheme.</w:t>
      </w:r>
    </w:p>
    <w:p w14:paraId="04B262D2" w14:textId="77777777" w:rsidR="005A6755" w:rsidRPr="001E4B4A" w:rsidRDefault="005A6755" w:rsidP="00EF5289">
      <w:pPr>
        <w:spacing w:line="360" w:lineRule="auto"/>
        <w:rPr>
          <w:rFonts w:cs="Arial"/>
          <w:szCs w:val="22"/>
        </w:rPr>
      </w:pPr>
      <w:r w:rsidRPr="001E4B4A">
        <w:rPr>
          <w:rFonts w:cs="Arial"/>
          <w:szCs w:val="22"/>
        </w:rPr>
        <w:t xml:space="preserve">UCHP has </w:t>
      </w:r>
      <w:proofErr w:type="gramStart"/>
      <w:r w:rsidRPr="001E4B4A">
        <w:rPr>
          <w:rFonts w:cs="Arial"/>
          <w:szCs w:val="22"/>
        </w:rPr>
        <w:t>a number of</w:t>
      </w:r>
      <w:proofErr w:type="gramEnd"/>
      <w:r w:rsidRPr="001E4B4A">
        <w:rPr>
          <w:rFonts w:cs="Arial"/>
          <w:szCs w:val="22"/>
        </w:rPr>
        <w:t xml:space="preserve"> designated Playworkers responsible for First Aid and resuscitation. These Playworkers have an up to date First Aid certificate </w:t>
      </w:r>
      <w:r w:rsidR="00E06491" w:rsidRPr="001E4B4A">
        <w:rPr>
          <w:rFonts w:cs="Arial"/>
          <w:szCs w:val="22"/>
        </w:rPr>
        <w:t xml:space="preserve">which </w:t>
      </w:r>
      <w:r w:rsidRPr="001E4B4A">
        <w:rPr>
          <w:rFonts w:cs="Arial"/>
          <w:szCs w:val="22"/>
        </w:rPr>
        <w:t>includes first aid</w:t>
      </w:r>
      <w:r w:rsidR="00E06491" w:rsidRPr="001E4B4A">
        <w:rPr>
          <w:rFonts w:cs="Arial"/>
          <w:szCs w:val="22"/>
        </w:rPr>
        <w:t xml:space="preserve"> training</w:t>
      </w:r>
      <w:r w:rsidRPr="001E4B4A">
        <w:rPr>
          <w:rFonts w:cs="Arial"/>
          <w:szCs w:val="22"/>
        </w:rPr>
        <w:t xml:space="preserve"> for infants and young children and is a minimum of 12 hours. The certificate is updated every 3 years.</w:t>
      </w:r>
    </w:p>
    <w:p w14:paraId="4A85C825" w14:textId="1FC0C9EB" w:rsidR="005A6755" w:rsidRPr="001E4B4A" w:rsidRDefault="005A6755" w:rsidP="00EF5289">
      <w:pPr>
        <w:spacing w:line="360" w:lineRule="auto"/>
        <w:rPr>
          <w:rFonts w:cs="Arial"/>
          <w:szCs w:val="22"/>
        </w:rPr>
      </w:pPr>
      <w:r w:rsidRPr="001E4B4A">
        <w:rPr>
          <w:rFonts w:cs="Arial"/>
          <w:szCs w:val="22"/>
        </w:rPr>
        <w:t>Playworkers at UCHP are not medically trained professionals, therefore if an incident occurs whereby a Site Co-ordinator deems it necessary that a child should seek further medical assistance, the child’s parent will be called and asked to collect their child.</w:t>
      </w:r>
      <w:r w:rsidR="006F6236">
        <w:rPr>
          <w:rFonts w:cs="Arial"/>
          <w:szCs w:val="22"/>
        </w:rPr>
        <w:t xml:space="preserve"> If a parent is unable to collect their child or UCHP are unable to contact them the Playscheme Co-ordinator may take the child to hospital and arrange for the parents to meet us there.</w:t>
      </w:r>
      <w:r w:rsidRPr="001E4B4A">
        <w:rPr>
          <w:rFonts w:cs="Arial"/>
          <w:szCs w:val="22"/>
        </w:rPr>
        <w:t xml:space="preserve"> In a medical emergency an ambulance will be called.</w:t>
      </w:r>
    </w:p>
    <w:p w14:paraId="095C05C6" w14:textId="77777777" w:rsidR="005A6755" w:rsidRPr="001E4B4A" w:rsidRDefault="005A6755" w:rsidP="00EF5289">
      <w:pPr>
        <w:spacing w:line="360" w:lineRule="auto"/>
        <w:rPr>
          <w:rFonts w:cs="Arial"/>
          <w:szCs w:val="22"/>
        </w:rPr>
      </w:pPr>
      <w:r w:rsidRPr="001E4B4A">
        <w:rPr>
          <w:rFonts w:cs="Arial"/>
          <w:szCs w:val="22"/>
        </w:rPr>
        <w:t xml:space="preserve">The First Aid box will be regularly checked to ensure its contents are up to date, in good condition and fulfil the criteria set out in the Health and Safety (First Aid) Regulations 1981. </w:t>
      </w:r>
    </w:p>
    <w:p w14:paraId="2A5629D0" w14:textId="77777777" w:rsidR="005A6755" w:rsidRPr="001E4B4A" w:rsidRDefault="005A6755" w:rsidP="00EF5289">
      <w:pPr>
        <w:spacing w:line="360" w:lineRule="auto"/>
        <w:rPr>
          <w:rFonts w:cs="Arial"/>
          <w:szCs w:val="22"/>
        </w:rPr>
      </w:pPr>
      <w:r w:rsidRPr="001E4B4A">
        <w:rPr>
          <w:rFonts w:cs="Arial"/>
          <w:szCs w:val="22"/>
        </w:rPr>
        <w:t xml:space="preserve">The location of the First Aid box, and the names of any qualified </w:t>
      </w:r>
      <w:proofErr w:type="gramStart"/>
      <w:r w:rsidRPr="001E4B4A">
        <w:rPr>
          <w:rFonts w:cs="Arial"/>
          <w:szCs w:val="22"/>
        </w:rPr>
        <w:t>first-aiders</w:t>
      </w:r>
      <w:proofErr w:type="gramEnd"/>
      <w:r w:rsidRPr="001E4B4A">
        <w:rPr>
          <w:rFonts w:cs="Arial"/>
          <w:szCs w:val="22"/>
        </w:rPr>
        <w:t>, will be clearly displayed around UCHP premises.</w:t>
      </w:r>
    </w:p>
    <w:p w14:paraId="468EE2D5" w14:textId="77777777" w:rsidR="005A6755" w:rsidRPr="001E4B4A" w:rsidRDefault="005A6755" w:rsidP="00EF5289">
      <w:pPr>
        <w:spacing w:line="360" w:lineRule="auto"/>
        <w:rPr>
          <w:rFonts w:cs="Arial"/>
          <w:szCs w:val="22"/>
        </w:rPr>
      </w:pPr>
      <w:r w:rsidRPr="001E4B4A">
        <w:rPr>
          <w:rFonts w:cs="Arial"/>
          <w:szCs w:val="22"/>
        </w:rPr>
        <w:t xml:space="preserve">A First Aid kit will be taken on all </w:t>
      </w:r>
      <w:proofErr w:type="gramStart"/>
      <w:r w:rsidRPr="001E4B4A">
        <w:rPr>
          <w:rFonts w:cs="Arial"/>
          <w:szCs w:val="22"/>
        </w:rPr>
        <w:t>off site</w:t>
      </w:r>
      <w:proofErr w:type="gramEnd"/>
      <w:r w:rsidRPr="001E4B4A">
        <w:rPr>
          <w:rFonts w:cs="Arial"/>
          <w:szCs w:val="22"/>
        </w:rPr>
        <w:t xml:space="preserve"> visits or outings. This is the responsibility of the designated First Aider, or where this is not possible, trip leader.</w:t>
      </w:r>
    </w:p>
    <w:p w14:paraId="72A0F026" w14:textId="77777777" w:rsidR="005A6755" w:rsidRPr="001E4B4A" w:rsidRDefault="005A6755" w:rsidP="00EF5289">
      <w:pPr>
        <w:spacing w:line="360" w:lineRule="auto"/>
        <w:rPr>
          <w:rFonts w:cs="Arial"/>
          <w:szCs w:val="22"/>
        </w:rPr>
      </w:pPr>
      <w:r w:rsidRPr="001E4B4A">
        <w:rPr>
          <w:rFonts w:cs="Arial"/>
          <w:szCs w:val="22"/>
        </w:rPr>
        <w:t>All parents must complete and sign the ‘UCHP Registration’ document, consenting and empowering UCHP to give permission for emergency medical treatment for their child in the event of a major accident or illness.</w:t>
      </w:r>
    </w:p>
    <w:p w14:paraId="2329DBCA" w14:textId="77777777" w:rsidR="005A6755" w:rsidRPr="001E4B4A" w:rsidRDefault="005A6755" w:rsidP="00EF5289">
      <w:pPr>
        <w:spacing w:line="360" w:lineRule="auto"/>
        <w:rPr>
          <w:rFonts w:cs="Arial"/>
          <w:szCs w:val="22"/>
        </w:rPr>
      </w:pPr>
    </w:p>
    <w:p w14:paraId="17E1A323" w14:textId="77777777" w:rsidR="005A6755" w:rsidRPr="00FB10E3" w:rsidRDefault="005A6755" w:rsidP="00FB10E3">
      <w:pPr>
        <w:pStyle w:val="Heading2"/>
        <w:jc w:val="left"/>
        <w:rPr>
          <w:sz w:val="22"/>
          <w:szCs w:val="22"/>
        </w:rPr>
      </w:pPr>
      <w:bookmarkStart w:id="205" w:name="_Toc126677084"/>
      <w:r w:rsidRPr="00FB10E3">
        <w:rPr>
          <w:sz w:val="22"/>
          <w:szCs w:val="22"/>
        </w:rPr>
        <w:t>In the Event of a Major Accident or illness</w:t>
      </w:r>
      <w:bookmarkEnd w:id="205"/>
    </w:p>
    <w:p w14:paraId="463C2585"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A First Aider will be notified and take responsibility for deciding upon the appropriate action</w:t>
      </w:r>
      <w:r w:rsidR="00E06491" w:rsidRPr="001E4B4A">
        <w:rPr>
          <w:rFonts w:cs="Arial"/>
          <w:szCs w:val="22"/>
        </w:rPr>
        <w:t xml:space="preserve">, this may include seeking advice from the non-emergency NHS hotline </w:t>
      </w:r>
      <w:proofErr w:type="gramStart"/>
      <w:r w:rsidR="00E06491" w:rsidRPr="001E4B4A">
        <w:rPr>
          <w:rFonts w:cs="Arial"/>
          <w:szCs w:val="22"/>
        </w:rPr>
        <w:t>111</w:t>
      </w:r>
      <w:proofErr w:type="gramEnd"/>
    </w:p>
    <w:p w14:paraId="0C7834D0"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 xml:space="preserve">A First Aider will assess the situation and decide whether the child needs to go straight to hospital or whether they can safely wait for their parent to </w:t>
      </w:r>
      <w:proofErr w:type="gramStart"/>
      <w:r w:rsidRPr="001E4B4A">
        <w:rPr>
          <w:rFonts w:cs="Arial"/>
          <w:szCs w:val="22"/>
        </w:rPr>
        <w:t>arrive</w:t>
      </w:r>
      <w:proofErr w:type="gramEnd"/>
    </w:p>
    <w:p w14:paraId="7A8ECCB3"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 xml:space="preserve">The Playscheme Co-ordinator will be contacted as soon as possible after the incident has </w:t>
      </w:r>
      <w:proofErr w:type="gramStart"/>
      <w:r w:rsidRPr="001E4B4A">
        <w:rPr>
          <w:rFonts w:cs="Arial"/>
          <w:szCs w:val="22"/>
        </w:rPr>
        <w:t>occurred</w:t>
      </w:r>
      <w:proofErr w:type="gramEnd"/>
    </w:p>
    <w:p w14:paraId="534FF79F" w14:textId="11E1DF28" w:rsidR="005A6755" w:rsidRPr="001E4B4A" w:rsidRDefault="005A6755" w:rsidP="00E60AB8">
      <w:pPr>
        <w:numPr>
          <w:ilvl w:val="0"/>
          <w:numId w:val="40"/>
        </w:numPr>
        <w:spacing w:after="120" w:line="360" w:lineRule="auto"/>
        <w:rPr>
          <w:rFonts w:cs="Arial"/>
          <w:szCs w:val="22"/>
        </w:rPr>
      </w:pPr>
      <w:r w:rsidRPr="001E4B4A">
        <w:rPr>
          <w:rFonts w:cs="Arial"/>
          <w:szCs w:val="22"/>
        </w:rPr>
        <w:t>If the child needs to go straight to hospital, an ambulance will be called. The parent will also be contacted. UCHP will accompany the child to the hospital and will consent to medical treatment being given</w:t>
      </w:r>
      <w:r w:rsidR="00483E76">
        <w:rPr>
          <w:rFonts w:cs="Arial"/>
          <w:szCs w:val="22"/>
        </w:rPr>
        <w:t xml:space="preserve"> if the legal guardian is not available</w:t>
      </w:r>
      <w:r w:rsidRPr="001E4B4A">
        <w:rPr>
          <w:rFonts w:cs="Arial"/>
          <w:szCs w:val="22"/>
        </w:rPr>
        <w:t xml:space="preserve"> (as authorised in the ‘UCHP Registration’ Form)</w:t>
      </w:r>
    </w:p>
    <w:p w14:paraId="3DDB6DB2" w14:textId="5DF00DF4" w:rsidR="005A6755" w:rsidRPr="001E4B4A" w:rsidRDefault="005A6755" w:rsidP="00E60AB8">
      <w:pPr>
        <w:numPr>
          <w:ilvl w:val="0"/>
          <w:numId w:val="40"/>
        </w:numPr>
        <w:spacing w:after="120" w:line="360" w:lineRule="auto"/>
        <w:rPr>
          <w:rFonts w:cs="Arial"/>
          <w:szCs w:val="22"/>
        </w:rPr>
      </w:pPr>
      <w:r w:rsidRPr="001E4B4A">
        <w:rPr>
          <w:rFonts w:cs="Arial"/>
          <w:szCs w:val="22"/>
        </w:rPr>
        <w:lastRenderedPageBreak/>
        <w:t>The Child’s medical form</w:t>
      </w:r>
      <w:r w:rsidR="00DD4B6C">
        <w:rPr>
          <w:rFonts w:cs="Arial"/>
          <w:szCs w:val="22"/>
        </w:rPr>
        <w:t xml:space="preserve"> (if applicable)</w:t>
      </w:r>
      <w:r w:rsidRPr="001E4B4A">
        <w:rPr>
          <w:rFonts w:cs="Arial"/>
          <w:szCs w:val="22"/>
        </w:rPr>
        <w:t xml:space="preserve"> and a copy of the accident form should be taken to hospital</w:t>
      </w:r>
      <w:r w:rsidR="00483E76">
        <w:rPr>
          <w:rFonts w:cs="Arial"/>
          <w:szCs w:val="22"/>
        </w:rPr>
        <w:t>, along all contact details for the child’s carers.</w:t>
      </w:r>
    </w:p>
    <w:p w14:paraId="260C24D3"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 xml:space="preserve">The Playscheme Co-ordinator will ensure a follow up phone call is made to the parent enquiring about the child’s condition and what if any follow up treatment was given at the </w:t>
      </w:r>
      <w:proofErr w:type="gramStart"/>
      <w:r w:rsidRPr="001E4B4A">
        <w:rPr>
          <w:rFonts w:cs="Arial"/>
          <w:szCs w:val="22"/>
        </w:rPr>
        <w:t>hospital</w:t>
      </w:r>
      <w:proofErr w:type="gramEnd"/>
    </w:p>
    <w:p w14:paraId="3AED805B"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All such accidents or incidents will be recorded in detail and logged on an ‘</w:t>
      </w:r>
      <w:r w:rsidR="00DD4B6C">
        <w:rPr>
          <w:rFonts w:cs="Arial"/>
          <w:szCs w:val="22"/>
        </w:rPr>
        <w:t>Injury Report’</w:t>
      </w:r>
      <w:r w:rsidRPr="001E4B4A">
        <w:rPr>
          <w:rFonts w:cs="Arial"/>
          <w:szCs w:val="22"/>
        </w:rPr>
        <w:t xml:space="preserve"> Form.  Parents will be asked to sign in the relevant section to acknowledge the incident or accident and any action taken by UCHP and its </w:t>
      </w:r>
      <w:proofErr w:type="gramStart"/>
      <w:r w:rsidRPr="001E4B4A">
        <w:rPr>
          <w:rFonts w:cs="Arial"/>
          <w:szCs w:val="22"/>
        </w:rPr>
        <w:t>Playworkers</w:t>
      </w:r>
      <w:proofErr w:type="gramEnd"/>
    </w:p>
    <w:p w14:paraId="4461E465"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 xml:space="preserve">The Playscheme Co-ordinator and other relevant Playworkers should consider whether the accident or incident highlights any actual or potential weaknesses in UCHP’s policies or procedures, and </w:t>
      </w:r>
      <w:proofErr w:type="gramStart"/>
      <w:r w:rsidRPr="001E4B4A">
        <w:rPr>
          <w:rFonts w:cs="Arial"/>
          <w:szCs w:val="22"/>
        </w:rPr>
        <w:t>act</w:t>
      </w:r>
      <w:proofErr w:type="gramEnd"/>
      <w:r w:rsidRPr="001E4B4A">
        <w:rPr>
          <w:rFonts w:cs="Arial"/>
          <w:szCs w:val="22"/>
        </w:rPr>
        <w:t xml:space="preserve"> accordingly, making suitable adjustments where necessary</w:t>
      </w:r>
    </w:p>
    <w:p w14:paraId="7A83DF83"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 xml:space="preserve">Parents will be made fully aware of the details of any incidents involving their child’s health and safety, and any actions taken by UCHP and its </w:t>
      </w:r>
      <w:proofErr w:type="gramStart"/>
      <w:r w:rsidRPr="001E4B4A">
        <w:rPr>
          <w:rFonts w:cs="Arial"/>
          <w:szCs w:val="22"/>
        </w:rPr>
        <w:t>Playworkers</w:t>
      </w:r>
      <w:proofErr w:type="gramEnd"/>
    </w:p>
    <w:p w14:paraId="3022A937"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The Playscheme Co-ordinator will report the incident to the University of Cambridge Health and Safety Advisor, within 3 working days and a decision will be made as to whether the accident is RIDDOR reportable. If so, the University of Cambridge Health and Safety Advisor will be responsible for reporting the incident to RIDDOR, a copy will be given to the Playscheme Co-ordinator.</w:t>
      </w:r>
    </w:p>
    <w:p w14:paraId="3CC269F0" w14:textId="77777777" w:rsidR="005A6755" w:rsidRPr="001E4B4A" w:rsidRDefault="005A6755" w:rsidP="00E60AB8">
      <w:pPr>
        <w:numPr>
          <w:ilvl w:val="0"/>
          <w:numId w:val="40"/>
        </w:numPr>
        <w:spacing w:after="120" w:line="360" w:lineRule="auto"/>
        <w:rPr>
          <w:rFonts w:cs="Arial"/>
          <w:szCs w:val="22"/>
        </w:rPr>
      </w:pPr>
      <w:r w:rsidRPr="001E4B4A">
        <w:rPr>
          <w:rFonts w:cs="Arial"/>
          <w:szCs w:val="22"/>
        </w:rPr>
        <w:t>The Playscheme Co-ordinator will inform the University of Cambridge Insurance Manager of the incident.</w:t>
      </w:r>
    </w:p>
    <w:p w14:paraId="0966F68E" w14:textId="77777777" w:rsidR="005A6755" w:rsidRPr="001E4B4A" w:rsidRDefault="005A6755" w:rsidP="00EF5289">
      <w:pPr>
        <w:spacing w:after="120" w:line="360" w:lineRule="auto"/>
        <w:ind w:left="720"/>
        <w:rPr>
          <w:rFonts w:cs="Arial"/>
          <w:szCs w:val="22"/>
        </w:rPr>
      </w:pPr>
      <w:r w:rsidRPr="001E4B4A">
        <w:rPr>
          <w:rFonts w:cs="Arial"/>
          <w:szCs w:val="22"/>
        </w:rPr>
        <w:t>The Playscheme Co-ordinator will notify Ofsted within 14 days of the incident occurring.</w:t>
      </w:r>
    </w:p>
    <w:p w14:paraId="4E0D5B4F" w14:textId="6C08782B" w:rsidR="005A6755" w:rsidRPr="00FB10E3" w:rsidRDefault="005A6755" w:rsidP="00FB10E3">
      <w:pPr>
        <w:pStyle w:val="Heading2"/>
        <w:jc w:val="left"/>
        <w:rPr>
          <w:sz w:val="22"/>
          <w:szCs w:val="22"/>
        </w:rPr>
      </w:pPr>
      <w:bookmarkStart w:id="206" w:name="_Toc126677085"/>
      <w:r w:rsidRPr="00FB10E3">
        <w:rPr>
          <w:sz w:val="22"/>
          <w:szCs w:val="22"/>
        </w:rPr>
        <w:t xml:space="preserve">In the Event of a Minor Accident, </w:t>
      </w:r>
      <w:proofErr w:type="gramStart"/>
      <w:r w:rsidRPr="00FB10E3">
        <w:rPr>
          <w:sz w:val="22"/>
          <w:szCs w:val="22"/>
        </w:rPr>
        <w:t>Incident</w:t>
      </w:r>
      <w:proofErr w:type="gramEnd"/>
      <w:r w:rsidRPr="00FB10E3">
        <w:rPr>
          <w:sz w:val="22"/>
          <w:szCs w:val="22"/>
        </w:rPr>
        <w:t xml:space="preserve"> or Illness</w:t>
      </w:r>
      <w:r w:rsidR="00AE23F5">
        <w:rPr>
          <w:sz w:val="22"/>
          <w:szCs w:val="22"/>
        </w:rPr>
        <w:t xml:space="preserve"> (including Covid 19)</w:t>
      </w:r>
      <w:bookmarkEnd w:id="206"/>
    </w:p>
    <w:p w14:paraId="7174C89A" w14:textId="77777777" w:rsidR="005A6755" w:rsidRPr="001E4B4A" w:rsidRDefault="005A6755" w:rsidP="00EF5289">
      <w:pPr>
        <w:spacing w:line="360" w:lineRule="auto"/>
        <w:rPr>
          <w:rFonts w:cs="Arial"/>
          <w:szCs w:val="22"/>
        </w:rPr>
      </w:pPr>
      <w:r w:rsidRPr="001E4B4A">
        <w:rPr>
          <w:rFonts w:cs="Arial"/>
          <w:szCs w:val="22"/>
        </w:rPr>
        <w:t>A designated First Aider will be notified and take responsibility for deciding upon any appropriate action.</w:t>
      </w:r>
    </w:p>
    <w:p w14:paraId="2840B328"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If the child is judged to be able to safely remain at UCHP, the First Aider will remove the child from the activities and, if appropriate, treat the illness /injury themselves</w:t>
      </w:r>
    </w:p>
    <w:p w14:paraId="5525DF12"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If the child is feeling sufficiently better, they will be resettled back into the activities, but will be kept under close supervision for the remainder of the session.</w:t>
      </w:r>
    </w:p>
    <w:p w14:paraId="28EB91B4"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 xml:space="preserve">At the end of the session, the Site Co-ordinator will fully inform the parent of the illness accident and any treatment given unless it is a serious head bump, in this instance the parent will be informed immediately as a precaution. </w:t>
      </w:r>
    </w:p>
    <w:p w14:paraId="704169E6"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 xml:space="preserve">If the injury cannot be treated by a First </w:t>
      </w:r>
      <w:proofErr w:type="gramStart"/>
      <w:r w:rsidRPr="001E4B4A">
        <w:rPr>
          <w:rFonts w:cs="Arial"/>
          <w:szCs w:val="22"/>
        </w:rPr>
        <w:t>Aider, but</w:t>
      </w:r>
      <w:proofErr w:type="gramEnd"/>
      <w:r w:rsidRPr="001E4B4A">
        <w:rPr>
          <w:rFonts w:cs="Arial"/>
          <w:szCs w:val="22"/>
        </w:rPr>
        <w:t xml:space="preserve"> does not warrant hospitalisation (or the child continues to feel unwell or requests to go home) the parent will be contacted immediately and asked to collect their child. Until the parent arrives, the child will be kept under close supervision and as comfortable as </w:t>
      </w:r>
      <w:proofErr w:type="gramStart"/>
      <w:r w:rsidRPr="001E4B4A">
        <w:rPr>
          <w:rFonts w:cs="Arial"/>
          <w:szCs w:val="22"/>
        </w:rPr>
        <w:t>possible</w:t>
      </w:r>
      <w:proofErr w:type="gramEnd"/>
    </w:p>
    <w:p w14:paraId="18888FA6"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t>All such accidents and incidents will be recorded in detail and logged on an ‘</w:t>
      </w:r>
      <w:r w:rsidR="00DD4B6C">
        <w:rPr>
          <w:rFonts w:cs="Arial"/>
          <w:szCs w:val="22"/>
        </w:rPr>
        <w:t xml:space="preserve">Injury </w:t>
      </w:r>
      <w:r w:rsidRPr="001E4B4A">
        <w:rPr>
          <w:rFonts w:cs="Arial"/>
          <w:szCs w:val="22"/>
        </w:rPr>
        <w:t>Re</w:t>
      </w:r>
      <w:r w:rsidR="00DD4B6C">
        <w:rPr>
          <w:rFonts w:cs="Arial"/>
          <w:szCs w:val="22"/>
        </w:rPr>
        <w:t>port</w:t>
      </w:r>
      <w:r w:rsidRPr="001E4B4A">
        <w:rPr>
          <w:rFonts w:cs="Arial"/>
          <w:szCs w:val="22"/>
        </w:rPr>
        <w:t>’ sheet.  Parents should sign to acknowledge the incident and any action taken.</w:t>
      </w:r>
    </w:p>
    <w:p w14:paraId="49FB86C8" w14:textId="77777777" w:rsidR="005A6755" w:rsidRPr="001E4B4A" w:rsidRDefault="005A6755" w:rsidP="00E60AB8">
      <w:pPr>
        <w:numPr>
          <w:ilvl w:val="0"/>
          <w:numId w:val="41"/>
        </w:numPr>
        <w:spacing w:after="120" w:line="360" w:lineRule="auto"/>
        <w:rPr>
          <w:rFonts w:cs="Arial"/>
          <w:szCs w:val="22"/>
        </w:rPr>
      </w:pPr>
      <w:r w:rsidRPr="001E4B4A">
        <w:rPr>
          <w:rFonts w:cs="Arial"/>
          <w:szCs w:val="22"/>
        </w:rPr>
        <w:lastRenderedPageBreak/>
        <w:t xml:space="preserve">The Playscheme Co-ordinator and any other relevant Playworkers should consider whether the accident or incident highlighted any actual or potential weaknesses in UCHPs policies or </w:t>
      </w:r>
      <w:proofErr w:type="gramStart"/>
      <w:r w:rsidRPr="001E4B4A">
        <w:rPr>
          <w:rFonts w:cs="Arial"/>
          <w:szCs w:val="22"/>
        </w:rPr>
        <w:t>procedures, and</w:t>
      </w:r>
      <w:proofErr w:type="gramEnd"/>
      <w:r w:rsidRPr="001E4B4A">
        <w:rPr>
          <w:rFonts w:cs="Arial"/>
          <w:szCs w:val="22"/>
        </w:rPr>
        <w:t xml:space="preserve"> make suitable adjustments if necessary.</w:t>
      </w:r>
    </w:p>
    <w:p w14:paraId="516E7854" w14:textId="77777777" w:rsidR="005A6755" w:rsidRPr="001E4B4A" w:rsidRDefault="005A6755" w:rsidP="00EF5289">
      <w:pPr>
        <w:spacing w:line="360" w:lineRule="auto"/>
        <w:rPr>
          <w:rFonts w:cs="Arial"/>
          <w:szCs w:val="22"/>
        </w:rPr>
      </w:pPr>
      <w:r w:rsidRPr="001E4B4A">
        <w:rPr>
          <w:rFonts w:cs="Arial"/>
          <w:szCs w:val="22"/>
        </w:rPr>
        <w:t>In circumstances where no designated First-Aider is present, the Playscheme Co-ordinator will assume all responsibilities, or nominate an appropriately trained replacement.</w:t>
      </w:r>
    </w:p>
    <w:p w14:paraId="160B07E8" w14:textId="77777777" w:rsidR="005A6755" w:rsidRPr="001E4B4A" w:rsidRDefault="005A6755" w:rsidP="00EF5289">
      <w:pPr>
        <w:spacing w:line="360" w:lineRule="auto"/>
        <w:rPr>
          <w:rFonts w:cs="Arial"/>
          <w:szCs w:val="22"/>
        </w:rPr>
      </w:pPr>
      <w:r w:rsidRPr="001E4B4A">
        <w:rPr>
          <w:rFonts w:cs="Arial"/>
          <w:szCs w:val="22"/>
        </w:rPr>
        <w:t>If a child has had to go home prematurely due to illness, they should remain at home until they are better for at least 24 hours, or according to the times set out in the infectious and communicable diseases section below. If a Playworkers becomes ill at work, similar restrictions on their return may apply.</w:t>
      </w:r>
    </w:p>
    <w:p w14:paraId="403B1D82" w14:textId="77777777" w:rsidR="001857AE" w:rsidRPr="001E4B4A" w:rsidRDefault="001857AE" w:rsidP="00EF5289">
      <w:pPr>
        <w:spacing w:line="360" w:lineRule="auto"/>
        <w:rPr>
          <w:rFonts w:cs="Arial"/>
          <w:szCs w:val="22"/>
        </w:rPr>
      </w:pPr>
    </w:p>
    <w:p w14:paraId="36E7CFFB" w14:textId="77777777" w:rsidR="001857AE" w:rsidRPr="00FB10E3" w:rsidRDefault="001857AE" w:rsidP="00FB10E3">
      <w:pPr>
        <w:pStyle w:val="Heading2"/>
        <w:jc w:val="left"/>
        <w:rPr>
          <w:sz w:val="22"/>
          <w:szCs w:val="22"/>
        </w:rPr>
      </w:pPr>
      <w:bookmarkStart w:id="207" w:name="_Toc126677086"/>
      <w:r w:rsidRPr="00FB10E3">
        <w:rPr>
          <w:sz w:val="22"/>
          <w:szCs w:val="22"/>
        </w:rPr>
        <w:t>When to call a Parent/Carer</w:t>
      </w:r>
      <w:bookmarkEnd w:id="207"/>
    </w:p>
    <w:p w14:paraId="76229C28" w14:textId="77777777" w:rsidR="001857AE" w:rsidRPr="001E4B4A" w:rsidRDefault="001857AE" w:rsidP="00EF5289">
      <w:pPr>
        <w:spacing w:line="360" w:lineRule="auto"/>
        <w:rPr>
          <w:rFonts w:cs="Arial"/>
          <w:szCs w:val="22"/>
          <w:u w:val="single"/>
        </w:rPr>
      </w:pPr>
    </w:p>
    <w:p w14:paraId="28CDB1C7" w14:textId="77777777" w:rsidR="001857AE" w:rsidRPr="001E4B4A" w:rsidRDefault="001857AE" w:rsidP="00EF5289">
      <w:pPr>
        <w:spacing w:line="360" w:lineRule="auto"/>
        <w:rPr>
          <w:rFonts w:cs="Arial"/>
          <w:szCs w:val="22"/>
        </w:rPr>
      </w:pPr>
      <w:r w:rsidRPr="001E4B4A">
        <w:rPr>
          <w:rFonts w:cs="Arial"/>
          <w:szCs w:val="22"/>
        </w:rPr>
        <w:t>A c</w:t>
      </w:r>
      <w:r w:rsidR="00E06491" w:rsidRPr="001E4B4A">
        <w:rPr>
          <w:rFonts w:cs="Arial"/>
          <w:szCs w:val="22"/>
        </w:rPr>
        <w:t>ourtesy</w:t>
      </w:r>
      <w:r w:rsidRPr="001E4B4A">
        <w:rPr>
          <w:rFonts w:cs="Arial"/>
          <w:szCs w:val="22"/>
        </w:rPr>
        <w:t xml:space="preserve"> call to a child’s parent or carer will be made if any of the following occur:</w:t>
      </w:r>
    </w:p>
    <w:p w14:paraId="7629F3E2"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 xml:space="preserve">The child is in significant amount of </w:t>
      </w:r>
      <w:proofErr w:type="gramStart"/>
      <w:r w:rsidRPr="001E4B4A">
        <w:rPr>
          <w:rFonts w:cs="Arial"/>
          <w:szCs w:val="22"/>
        </w:rPr>
        <w:t>pain</w:t>
      </w:r>
      <w:proofErr w:type="gramEnd"/>
    </w:p>
    <w:p w14:paraId="427E2814"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 xml:space="preserve">The injury has resulted in a </w:t>
      </w:r>
      <w:proofErr w:type="gramStart"/>
      <w:r w:rsidRPr="001E4B4A">
        <w:rPr>
          <w:rFonts w:cs="Arial"/>
          <w:szCs w:val="22"/>
        </w:rPr>
        <w:t>swelling</w:t>
      </w:r>
      <w:proofErr w:type="gramEnd"/>
    </w:p>
    <w:p w14:paraId="7CD44E38"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 xml:space="preserve">The injury is a deep or wide cut that could need medical </w:t>
      </w:r>
      <w:proofErr w:type="gramStart"/>
      <w:r w:rsidRPr="001E4B4A">
        <w:rPr>
          <w:rFonts w:cs="Arial"/>
          <w:szCs w:val="22"/>
        </w:rPr>
        <w:t>attention</w:t>
      </w:r>
      <w:proofErr w:type="gramEnd"/>
    </w:p>
    <w:p w14:paraId="77C9BB11"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 xml:space="preserve">There is a significant amount of bruising to the injured </w:t>
      </w:r>
      <w:proofErr w:type="gramStart"/>
      <w:r w:rsidRPr="001E4B4A">
        <w:rPr>
          <w:rFonts w:cs="Arial"/>
          <w:szCs w:val="22"/>
        </w:rPr>
        <w:t>area</w:t>
      </w:r>
      <w:proofErr w:type="gramEnd"/>
    </w:p>
    <w:p w14:paraId="111A7DC7"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The child has a</w:t>
      </w:r>
      <w:r w:rsidR="00130D4C">
        <w:rPr>
          <w:rFonts w:cs="Arial"/>
          <w:szCs w:val="22"/>
        </w:rPr>
        <w:t xml:space="preserve"> significant</w:t>
      </w:r>
      <w:r w:rsidRPr="001E4B4A">
        <w:rPr>
          <w:rFonts w:cs="Arial"/>
          <w:szCs w:val="22"/>
        </w:rPr>
        <w:t xml:space="preserve"> head </w:t>
      </w:r>
      <w:proofErr w:type="gramStart"/>
      <w:r w:rsidRPr="001E4B4A">
        <w:rPr>
          <w:rFonts w:cs="Arial"/>
          <w:szCs w:val="22"/>
        </w:rPr>
        <w:t>injury</w:t>
      </w:r>
      <w:proofErr w:type="gramEnd"/>
    </w:p>
    <w:p w14:paraId="405805D9"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 xml:space="preserve">The child is unwilling to move the injured body </w:t>
      </w:r>
      <w:proofErr w:type="gramStart"/>
      <w:r w:rsidRPr="001E4B4A">
        <w:rPr>
          <w:rFonts w:cs="Arial"/>
          <w:szCs w:val="22"/>
        </w:rPr>
        <w:t>part</w:t>
      </w:r>
      <w:proofErr w:type="gramEnd"/>
    </w:p>
    <w:p w14:paraId="0BE52569"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 xml:space="preserve">The child wants to speak to their parent or </w:t>
      </w:r>
      <w:proofErr w:type="gramStart"/>
      <w:r w:rsidRPr="001E4B4A">
        <w:rPr>
          <w:rFonts w:cs="Arial"/>
          <w:szCs w:val="22"/>
        </w:rPr>
        <w:t>carer</w:t>
      </w:r>
      <w:proofErr w:type="gramEnd"/>
    </w:p>
    <w:p w14:paraId="70D8DCDF" w14:textId="77777777" w:rsidR="001857AE" w:rsidRPr="001E4B4A" w:rsidRDefault="001857AE" w:rsidP="00E60AB8">
      <w:pPr>
        <w:pStyle w:val="ListParagraph"/>
        <w:numPr>
          <w:ilvl w:val="0"/>
          <w:numId w:val="73"/>
        </w:numPr>
        <w:spacing w:line="360" w:lineRule="auto"/>
        <w:rPr>
          <w:rFonts w:cs="Arial"/>
          <w:szCs w:val="22"/>
        </w:rPr>
      </w:pPr>
      <w:r w:rsidRPr="001E4B4A">
        <w:rPr>
          <w:rFonts w:cs="Arial"/>
          <w:szCs w:val="22"/>
        </w:rPr>
        <w:t xml:space="preserve">The first aider feels the parent or carer needs to be informed </w:t>
      </w:r>
      <w:proofErr w:type="gramStart"/>
      <w:r w:rsidRPr="001E4B4A">
        <w:rPr>
          <w:rFonts w:cs="Arial"/>
          <w:szCs w:val="22"/>
        </w:rPr>
        <w:t>immediately</w:t>
      </w:r>
      <w:proofErr w:type="gramEnd"/>
    </w:p>
    <w:p w14:paraId="4A9E4BE6" w14:textId="77777777" w:rsidR="001857AE" w:rsidRPr="001E4B4A" w:rsidRDefault="001857AE" w:rsidP="00EF5289">
      <w:pPr>
        <w:spacing w:line="360" w:lineRule="auto"/>
        <w:rPr>
          <w:rFonts w:cs="Arial"/>
          <w:szCs w:val="22"/>
        </w:rPr>
      </w:pPr>
      <w:r w:rsidRPr="001E4B4A">
        <w:rPr>
          <w:rFonts w:cs="Arial"/>
          <w:szCs w:val="22"/>
        </w:rPr>
        <w:t>The aim of the call is to inform the parent of the accident that has occurred, and to give the parent the opportunity to decide what they feel the next course of action should be. If the Site Co-ordinator feels that the child needs to be collected or further medical attention should be sought the parent will be advised to collect their child.</w:t>
      </w:r>
    </w:p>
    <w:p w14:paraId="35D29E2E" w14:textId="77777777" w:rsidR="005A6755" w:rsidRPr="001E4B4A" w:rsidRDefault="005A6755" w:rsidP="00EF5289">
      <w:pPr>
        <w:spacing w:line="360" w:lineRule="auto"/>
        <w:rPr>
          <w:rFonts w:cs="Arial"/>
          <w:szCs w:val="22"/>
        </w:rPr>
      </w:pPr>
    </w:p>
    <w:p w14:paraId="6C0B2C91" w14:textId="77777777" w:rsidR="005A6755" w:rsidRPr="00FB10E3" w:rsidRDefault="005A6755" w:rsidP="00FB10E3">
      <w:pPr>
        <w:pStyle w:val="Heading2"/>
        <w:jc w:val="left"/>
        <w:rPr>
          <w:sz w:val="22"/>
          <w:szCs w:val="22"/>
        </w:rPr>
      </w:pPr>
      <w:bookmarkStart w:id="208" w:name="_Toc210026020"/>
      <w:bookmarkStart w:id="209" w:name="_Toc375218510"/>
      <w:bookmarkStart w:id="210" w:name="_Toc126677087"/>
      <w:r w:rsidRPr="00FB10E3">
        <w:rPr>
          <w:sz w:val="22"/>
          <w:szCs w:val="22"/>
        </w:rPr>
        <w:t>Infectious and Communicable Diseases</w:t>
      </w:r>
      <w:bookmarkEnd w:id="208"/>
      <w:bookmarkEnd w:id="209"/>
      <w:bookmarkEnd w:id="210"/>
    </w:p>
    <w:p w14:paraId="03B99910" w14:textId="77777777" w:rsidR="005A6755" w:rsidRPr="001E4B4A" w:rsidRDefault="005A6755" w:rsidP="00EF5289">
      <w:pPr>
        <w:spacing w:line="360" w:lineRule="auto"/>
      </w:pPr>
      <w:bookmarkStart w:id="211" w:name="_Toc419366197"/>
      <w:bookmarkStart w:id="212" w:name="_Toc443042948"/>
      <w:r w:rsidRPr="001E4B4A">
        <w:t>If any infectious or communicable disease is detected on UCHP’s premises, UCHP will inform parents in writing as soon as possible. RIDDOR (where relevant) and Ofsted will also be informed of any infectious or communicable diseases discovered on the UCHP’s premises.</w:t>
      </w:r>
      <w:bookmarkEnd w:id="211"/>
      <w:bookmarkEnd w:id="212"/>
    </w:p>
    <w:p w14:paraId="02319AF6" w14:textId="77777777" w:rsidR="00EF5289" w:rsidRDefault="00EF5289" w:rsidP="00EF5289">
      <w:pPr>
        <w:pStyle w:val="Heading4"/>
        <w:spacing w:line="360" w:lineRule="auto"/>
        <w:rPr>
          <w:bCs w:val="0"/>
          <w:sz w:val="22"/>
          <w:szCs w:val="24"/>
          <w:u w:val="none"/>
        </w:rPr>
      </w:pPr>
    </w:p>
    <w:p w14:paraId="44127FEC" w14:textId="77777777" w:rsidR="005A6755" w:rsidRPr="00FB10E3" w:rsidRDefault="005A6755" w:rsidP="00FB10E3">
      <w:pPr>
        <w:pStyle w:val="Heading2"/>
        <w:jc w:val="left"/>
        <w:rPr>
          <w:sz w:val="22"/>
          <w:szCs w:val="22"/>
        </w:rPr>
      </w:pPr>
      <w:bookmarkStart w:id="213" w:name="_Toc126677088"/>
      <w:r w:rsidRPr="00FB10E3">
        <w:rPr>
          <w:sz w:val="22"/>
          <w:szCs w:val="22"/>
        </w:rPr>
        <w:t>Head lice</w:t>
      </w:r>
      <w:bookmarkEnd w:id="213"/>
    </w:p>
    <w:p w14:paraId="14C24F31" w14:textId="77777777" w:rsidR="005A6755" w:rsidRPr="001E4B4A" w:rsidRDefault="005A6755" w:rsidP="00EF5289">
      <w:pPr>
        <w:tabs>
          <w:tab w:val="left" w:pos="567"/>
        </w:tabs>
        <w:spacing w:line="360" w:lineRule="auto"/>
        <w:rPr>
          <w:rFonts w:cs="Arial"/>
          <w:szCs w:val="22"/>
        </w:rPr>
      </w:pPr>
      <w:r w:rsidRPr="001E4B4A">
        <w:rPr>
          <w:rFonts w:cs="Arial"/>
          <w:szCs w:val="22"/>
        </w:rPr>
        <w:t>When a case of head lice is discovered at UCHP, the situation will be handled sensitively. The child concerned will not be isolated from other children, and there is no need for them to be excluded from activities or sessions at UCHP.</w:t>
      </w:r>
    </w:p>
    <w:p w14:paraId="7D64B5BB" w14:textId="77777777" w:rsidR="005A6755" w:rsidRPr="001E4B4A" w:rsidRDefault="005A6755" w:rsidP="00EF5289">
      <w:pPr>
        <w:tabs>
          <w:tab w:val="left" w:pos="567"/>
        </w:tabs>
        <w:spacing w:line="360" w:lineRule="auto"/>
        <w:rPr>
          <w:rFonts w:cs="Arial"/>
          <w:szCs w:val="22"/>
        </w:rPr>
      </w:pPr>
      <w:r w:rsidRPr="001E4B4A">
        <w:rPr>
          <w:rFonts w:cs="Arial"/>
          <w:szCs w:val="22"/>
        </w:rPr>
        <w:t>When the child concerned is collected, their parent will be informed in a sensitive manner.</w:t>
      </w:r>
    </w:p>
    <w:p w14:paraId="1B9CCA36" w14:textId="77777777" w:rsidR="005A6755" w:rsidRPr="001E4B4A" w:rsidRDefault="005A6755" w:rsidP="00EF5289">
      <w:pPr>
        <w:tabs>
          <w:tab w:val="left" w:pos="567"/>
        </w:tabs>
        <w:spacing w:line="360" w:lineRule="auto"/>
        <w:rPr>
          <w:rFonts w:cs="Arial"/>
          <w:szCs w:val="22"/>
        </w:rPr>
      </w:pPr>
      <w:r w:rsidRPr="001E4B4A">
        <w:rPr>
          <w:rFonts w:cs="Arial"/>
          <w:szCs w:val="22"/>
        </w:rPr>
        <w:t xml:space="preserve">Parents will be informed as quickly as possible of the head </w:t>
      </w:r>
      <w:proofErr w:type="gramStart"/>
      <w:r w:rsidRPr="001E4B4A">
        <w:rPr>
          <w:rFonts w:cs="Arial"/>
          <w:szCs w:val="22"/>
        </w:rPr>
        <w:t>lice</w:t>
      </w:r>
      <w:proofErr w:type="gramEnd"/>
      <w:r w:rsidRPr="001E4B4A">
        <w:rPr>
          <w:rFonts w:cs="Arial"/>
          <w:szCs w:val="22"/>
        </w:rPr>
        <w:t xml:space="preserve"> but the child concerned will not be mentioned. Parents will be given advice and guidance on treating head lice.</w:t>
      </w:r>
    </w:p>
    <w:p w14:paraId="69063615" w14:textId="77777777" w:rsidR="005A6755" w:rsidRPr="001E4B4A" w:rsidRDefault="005A6755" w:rsidP="00EF5289">
      <w:pPr>
        <w:tabs>
          <w:tab w:val="left" w:pos="567"/>
        </w:tabs>
        <w:spacing w:line="360" w:lineRule="auto"/>
        <w:rPr>
          <w:rFonts w:cs="Arial"/>
          <w:szCs w:val="22"/>
        </w:rPr>
      </w:pPr>
      <w:r w:rsidRPr="001E4B4A">
        <w:rPr>
          <w:rFonts w:cs="Arial"/>
          <w:szCs w:val="22"/>
        </w:rPr>
        <w:t>Playworkers should check themselves regularly for lice and treat whenever necessary.</w:t>
      </w:r>
    </w:p>
    <w:p w14:paraId="6EB7E27E" w14:textId="77777777" w:rsidR="00A73BC1" w:rsidRDefault="00A73BC1" w:rsidP="00FB10E3">
      <w:pPr>
        <w:pStyle w:val="Heading2"/>
        <w:jc w:val="left"/>
        <w:rPr>
          <w:sz w:val="22"/>
          <w:szCs w:val="22"/>
        </w:rPr>
      </w:pPr>
    </w:p>
    <w:p w14:paraId="172DC920" w14:textId="77777777" w:rsidR="00A73BC1" w:rsidRDefault="00A73BC1" w:rsidP="00FB10E3">
      <w:pPr>
        <w:pStyle w:val="Heading2"/>
        <w:jc w:val="left"/>
        <w:rPr>
          <w:sz w:val="22"/>
          <w:szCs w:val="22"/>
        </w:rPr>
      </w:pPr>
    </w:p>
    <w:p w14:paraId="2E55B3DF" w14:textId="72894520" w:rsidR="005A6755" w:rsidRPr="00FB10E3" w:rsidRDefault="005A6755" w:rsidP="00FB10E3">
      <w:pPr>
        <w:pStyle w:val="Heading2"/>
        <w:jc w:val="left"/>
        <w:rPr>
          <w:sz w:val="22"/>
          <w:szCs w:val="22"/>
        </w:rPr>
      </w:pPr>
      <w:bookmarkStart w:id="214" w:name="_Toc126677089"/>
      <w:r w:rsidRPr="00FB10E3">
        <w:rPr>
          <w:sz w:val="22"/>
          <w:szCs w:val="22"/>
        </w:rPr>
        <w:t>Rashes and Skin Infections</w:t>
      </w:r>
      <w:bookmarkEnd w:id="2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1"/>
        <w:gridCol w:w="3500"/>
        <w:gridCol w:w="5016"/>
      </w:tblGrid>
      <w:tr w:rsidR="005A6755" w:rsidRPr="001E4B4A" w14:paraId="4F70B0FF" w14:textId="77777777" w:rsidTr="005A6755">
        <w:tc>
          <w:tcPr>
            <w:tcW w:w="1951" w:type="dxa"/>
            <w:shd w:val="clear" w:color="auto" w:fill="auto"/>
          </w:tcPr>
          <w:p w14:paraId="28E24F99"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Condition</w:t>
            </w:r>
          </w:p>
        </w:tc>
        <w:tc>
          <w:tcPr>
            <w:tcW w:w="3544" w:type="dxa"/>
            <w:shd w:val="clear" w:color="auto" w:fill="auto"/>
          </w:tcPr>
          <w:p w14:paraId="0D147567" w14:textId="77777777" w:rsidR="005A6755" w:rsidRPr="001E4B4A" w:rsidRDefault="005A6755" w:rsidP="00EF5289">
            <w:pPr>
              <w:autoSpaceDE w:val="0"/>
              <w:autoSpaceDN w:val="0"/>
              <w:adjustRightInd w:val="0"/>
              <w:spacing w:line="360" w:lineRule="auto"/>
              <w:rPr>
                <w:rFonts w:cs="Arial"/>
                <w:b/>
                <w:szCs w:val="22"/>
                <w:u w:val="single"/>
              </w:rPr>
            </w:pPr>
            <w:r w:rsidRPr="001E4B4A">
              <w:rPr>
                <w:rFonts w:cs="Arial"/>
                <w:b/>
                <w:szCs w:val="22"/>
                <w:u w:val="single"/>
              </w:rPr>
              <w:t>Recommended period to be kept away from Playscheme</w:t>
            </w:r>
          </w:p>
        </w:tc>
        <w:tc>
          <w:tcPr>
            <w:tcW w:w="5103" w:type="dxa"/>
            <w:shd w:val="clear" w:color="auto" w:fill="auto"/>
          </w:tcPr>
          <w:p w14:paraId="64E8BB92"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Comments</w:t>
            </w:r>
          </w:p>
        </w:tc>
      </w:tr>
      <w:tr w:rsidR="005A6755" w:rsidRPr="001E4B4A" w14:paraId="1B4E2A4A" w14:textId="77777777" w:rsidTr="005A6755">
        <w:tc>
          <w:tcPr>
            <w:tcW w:w="1951" w:type="dxa"/>
            <w:shd w:val="clear" w:color="auto" w:fill="auto"/>
          </w:tcPr>
          <w:p w14:paraId="31430220"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Athlete’s foot </w:t>
            </w:r>
          </w:p>
        </w:tc>
        <w:tc>
          <w:tcPr>
            <w:tcW w:w="3544" w:type="dxa"/>
            <w:shd w:val="clear" w:color="auto" w:fill="auto"/>
          </w:tcPr>
          <w:p w14:paraId="72B55725" w14:textId="77777777" w:rsidR="005A6755" w:rsidRPr="001E4B4A" w:rsidRDefault="005A6755" w:rsidP="00EF5289">
            <w:pPr>
              <w:spacing w:line="360" w:lineRule="auto"/>
              <w:rPr>
                <w:rFonts w:cs="Arial"/>
                <w:szCs w:val="22"/>
              </w:rPr>
            </w:pPr>
            <w:r w:rsidRPr="001E4B4A">
              <w:rPr>
                <w:rFonts w:cs="Arial"/>
                <w:szCs w:val="22"/>
              </w:rPr>
              <w:t>None</w:t>
            </w:r>
          </w:p>
        </w:tc>
        <w:tc>
          <w:tcPr>
            <w:tcW w:w="5103" w:type="dxa"/>
            <w:shd w:val="clear" w:color="auto" w:fill="auto"/>
          </w:tcPr>
          <w:p w14:paraId="31DD184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Athlete’s foot is not a serious condition.</w:t>
            </w:r>
          </w:p>
          <w:p w14:paraId="09F87286" w14:textId="77777777" w:rsidR="005A6755" w:rsidRPr="001E4B4A" w:rsidRDefault="005A6755" w:rsidP="00EF5289">
            <w:pPr>
              <w:spacing w:line="360" w:lineRule="auto"/>
              <w:rPr>
                <w:rFonts w:cs="Arial"/>
                <w:szCs w:val="22"/>
              </w:rPr>
            </w:pPr>
            <w:r w:rsidRPr="001E4B4A">
              <w:rPr>
                <w:rFonts w:cs="Arial"/>
                <w:szCs w:val="22"/>
              </w:rPr>
              <w:t>Treatment is recommended</w:t>
            </w:r>
          </w:p>
        </w:tc>
      </w:tr>
      <w:tr w:rsidR="005A6755" w:rsidRPr="001E4B4A" w14:paraId="1ED732BC" w14:textId="77777777" w:rsidTr="005A6755">
        <w:tc>
          <w:tcPr>
            <w:tcW w:w="1951" w:type="dxa"/>
            <w:shd w:val="clear" w:color="auto" w:fill="auto"/>
          </w:tcPr>
          <w:p w14:paraId="20B927C9" w14:textId="77777777" w:rsidR="005A6755" w:rsidRPr="001E4B4A" w:rsidRDefault="005A6755" w:rsidP="00EF5289">
            <w:pPr>
              <w:tabs>
                <w:tab w:val="left" w:pos="567"/>
              </w:tabs>
              <w:spacing w:line="360" w:lineRule="auto"/>
              <w:rPr>
                <w:rFonts w:cs="Arial"/>
                <w:szCs w:val="22"/>
              </w:rPr>
            </w:pPr>
            <w:r w:rsidRPr="001E4B4A">
              <w:rPr>
                <w:rFonts w:cs="Arial"/>
                <w:szCs w:val="22"/>
              </w:rPr>
              <w:t>Chickenpox</w:t>
            </w:r>
          </w:p>
        </w:tc>
        <w:tc>
          <w:tcPr>
            <w:tcW w:w="3544" w:type="dxa"/>
            <w:shd w:val="clear" w:color="auto" w:fill="auto"/>
          </w:tcPr>
          <w:p w14:paraId="7A3807C2" w14:textId="4DB59960" w:rsidR="005A6755" w:rsidRPr="001E4B4A" w:rsidRDefault="00B372F9" w:rsidP="00EF5289">
            <w:pPr>
              <w:tabs>
                <w:tab w:val="left" w:pos="567"/>
              </w:tabs>
              <w:spacing w:line="360" w:lineRule="auto"/>
              <w:rPr>
                <w:rFonts w:cs="Arial"/>
                <w:szCs w:val="22"/>
              </w:rPr>
            </w:pPr>
            <w:r>
              <w:rPr>
                <w:rFonts w:cs="Arial"/>
                <w:szCs w:val="22"/>
              </w:rPr>
              <w:t xml:space="preserve">Once </w:t>
            </w:r>
            <w:proofErr w:type="gramStart"/>
            <w:r>
              <w:rPr>
                <w:rFonts w:cs="Arial"/>
                <w:szCs w:val="22"/>
              </w:rPr>
              <w:t>all of</w:t>
            </w:r>
            <w:proofErr w:type="gramEnd"/>
            <w:r>
              <w:rPr>
                <w:rFonts w:cs="Arial"/>
                <w:szCs w:val="22"/>
              </w:rPr>
              <w:t xml:space="preserve"> the new blisters have scabbed over – usually five days</w:t>
            </w:r>
          </w:p>
        </w:tc>
        <w:tc>
          <w:tcPr>
            <w:tcW w:w="5103" w:type="dxa"/>
            <w:shd w:val="clear" w:color="auto" w:fill="auto"/>
          </w:tcPr>
          <w:p w14:paraId="528E9117"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i/>
                <w:iCs/>
                <w:szCs w:val="22"/>
              </w:rPr>
              <w:t>SEE: Vulnerable Children and Female Staff –</w:t>
            </w:r>
          </w:p>
          <w:p w14:paraId="426103AF" w14:textId="77777777" w:rsidR="005A6755" w:rsidRPr="001E4B4A" w:rsidRDefault="005A6755" w:rsidP="00EF5289">
            <w:pPr>
              <w:tabs>
                <w:tab w:val="left" w:pos="567"/>
              </w:tabs>
              <w:spacing w:line="360" w:lineRule="auto"/>
              <w:rPr>
                <w:rFonts w:cs="Arial"/>
                <w:szCs w:val="22"/>
              </w:rPr>
            </w:pPr>
            <w:r w:rsidRPr="001E4B4A">
              <w:rPr>
                <w:rFonts w:cs="Arial"/>
                <w:i/>
                <w:iCs/>
                <w:szCs w:val="22"/>
              </w:rPr>
              <w:t>Pregnancy</w:t>
            </w:r>
          </w:p>
        </w:tc>
      </w:tr>
      <w:tr w:rsidR="005A6755" w:rsidRPr="001E4B4A" w14:paraId="4EA407A2" w14:textId="77777777" w:rsidTr="005A6755">
        <w:tc>
          <w:tcPr>
            <w:tcW w:w="1951" w:type="dxa"/>
            <w:shd w:val="clear" w:color="auto" w:fill="auto"/>
          </w:tcPr>
          <w:p w14:paraId="40C207D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Cold sores,</w:t>
            </w:r>
          </w:p>
          <w:p w14:paraId="6EB305F6" w14:textId="77777777" w:rsidR="005A6755" w:rsidRPr="001E4B4A" w:rsidRDefault="005A6755" w:rsidP="00EF5289">
            <w:pPr>
              <w:tabs>
                <w:tab w:val="left" w:pos="567"/>
              </w:tabs>
              <w:spacing w:line="360" w:lineRule="auto"/>
              <w:rPr>
                <w:rFonts w:cs="Arial"/>
                <w:szCs w:val="22"/>
              </w:rPr>
            </w:pPr>
            <w:r w:rsidRPr="001E4B4A">
              <w:rPr>
                <w:rFonts w:cs="Arial"/>
                <w:szCs w:val="22"/>
              </w:rPr>
              <w:t>(Herpes simplex)</w:t>
            </w:r>
          </w:p>
        </w:tc>
        <w:tc>
          <w:tcPr>
            <w:tcW w:w="3544" w:type="dxa"/>
            <w:shd w:val="clear" w:color="auto" w:fill="auto"/>
          </w:tcPr>
          <w:p w14:paraId="64F8A62D"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320BF74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Avoid kissing and contact with the sores.</w:t>
            </w:r>
          </w:p>
          <w:p w14:paraId="1019F3A0" w14:textId="77777777" w:rsidR="005A6755" w:rsidRPr="001E4B4A" w:rsidRDefault="005A6755" w:rsidP="00EF5289">
            <w:pPr>
              <w:tabs>
                <w:tab w:val="left" w:pos="567"/>
              </w:tabs>
              <w:spacing w:line="360" w:lineRule="auto"/>
              <w:rPr>
                <w:rFonts w:cs="Arial"/>
                <w:szCs w:val="22"/>
              </w:rPr>
            </w:pPr>
            <w:r w:rsidRPr="001E4B4A">
              <w:rPr>
                <w:rFonts w:cs="Arial"/>
                <w:szCs w:val="22"/>
              </w:rPr>
              <w:t>Cold sores are generally mild and self-limiting</w:t>
            </w:r>
          </w:p>
        </w:tc>
      </w:tr>
      <w:tr w:rsidR="005A6755" w:rsidRPr="001E4B4A" w14:paraId="7B2BB283" w14:textId="77777777" w:rsidTr="005A6755">
        <w:tc>
          <w:tcPr>
            <w:tcW w:w="1951" w:type="dxa"/>
            <w:shd w:val="clear" w:color="auto" w:fill="auto"/>
          </w:tcPr>
          <w:p w14:paraId="05C5A8C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German measles</w:t>
            </w:r>
          </w:p>
          <w:p w14:paraId="0AE85C0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(rubella)*</w:t>
            </w:r>
          </w:p>
        </w:tc>
        <w:tc>
          <w:tcPr>
            <w:tcW w:w="3544" w:type="dxa"/>
            <w:shd w:val="clear" w:color="auto" w:fill="auto"/>
          </w:tcPr>
          <w:p w14:paraId="0F1EE61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Six days from onset of rash</w:t>
            </w:r>
          </w:p>
        </w:tc>
        <w:tc>
          <w:tcPr>
            <w:tcW w:w="5103" w:type="dxa"/>
            <w:shd w:val="clear" w:color="auto" w:fill="auto"/>
          </w:tcPr>
          <w:p w14:paraId="2F6EA62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Preventable by immunisation (MMR x 2 doses).</w:t>
            </w:r>
          </w:p>
          <w:p w14:paraId="42E8E1D0" w14:textId="77777777" w:rsidR="005A6755" w:rsidRPr="001E4B4A" w:rsidRDefault="005A6755" w:rsidP="00EF5289">
            <w:pPr>
              <w:autoSpaceDE w:val="0"/>
              <w:autoSpaceDN w:val="0"/>
              <w:adjustRightInd w:val="0"/>
              <w:spacing w:line="360" w:lineRule="auto"/>
              <w:rPr>
                <w:rFonts w:cs="Arial"/>
                <w:szCs w:val="22"/>
              </w:rPr>
            </w:pPr>
            <w:r w:rsidRPr="001E4B4A">
              <w:rPr>
                <w:rFonts w:cs="Arial"/>
                <w:i/>
                <w:iCs/>
                <w:szCs w:val="22"/>
              </w:rPr>
              <w:t>SEE: Female Staff – Pregnancy</w:t>
            </w:r>
          </w:p>
        </w:tc>
      </w:tr>
      <w:tr w:rsidR="005A6755" w:rsidRPr="001E4B4A" w14:paraId="0FD63AF9" w14:textId="77777777" w:rsidTr="005A6755">
        <w:tc>
          <w:tcPr>
            <w:tcW w:w="1951" w:type="dxa"/>
            <w:shd w:val="clear" w:color="auto" w:fill="auto"/>
          </w:tcPr>
          <w:p w14:paraId="566C568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Hand, foot and</w:t>
            </w:r>
          </w:p>
          <w:p w14:paraId="153F8A14" w14:textId="71AD6BA7" w:rsidR="005A6755" w:rsidRPr="001E4B4A" w:rsidRDefault="00BD2801" w:rsidP="00EF5289">
            <w:pPr>
              <w:autoSpaceDE w:val="0"/>
              <w:autoSpaceDN w:val="0"/>
              <w:adjustRightInd w:val="0"/>
              <w:spacing w:line="360" w:lineRule="auto"/>
              <w:rPr>
                <w:rFonts w:cs="Arial"/>
                <w:i/>
                <w:iCs/>
                <w:szCs w:val="22"/>
              </w:rPr>
            </w:pPr>
            <w:r w:rsidRPr="001E4B4A">
              <w:rPr>
                <w:rFonts w:cs="Arial"/>
                <w:szCs w:val="22"/>
              </w:rPr>
              <w:t>M</w:t>
            </w:r>
            <w:r w:rsidR="005A6755" w:rsidRPr="001E4B4A">
              <w:rPr>
                <w:rFonts w:cs="Arial"/>
                <w:szCs w:val="22"/>
              </w:rPr>
              <w:t>outh</w:t>
            </w:r>
          </w:p>
        </w:tc>
        <w:tc>
          <w:tcPr>
            <w:tcW w:w="3544" w:type="dxa"/>
            <w:shd w:val="clear" w:color="auto" w:fill="auto"/>
          </w:tcPr>
          <w:p w14:paraId="41A0D45E"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None</w:t>
            </w:r>
            <w:r w:rsidR="006D22B3" w:rsidRPr="001E4B4A">
              <w:rPr>
                <w:rFonts w:cs="Arial"/>
                <w:szCs w:val="22"/>
              </w:rPr>
              <w:t xml:space="preserve"> </w:t>
            </w:r>
          </w:p>
        </w:tc>
        <w:tc>
          <w:tcPr>
            <w:tcW w:w="5103" w:type="dxa"/>
            <w:shd w:val="clear" w:color="auto" w:fill="auto"/>
          </w:tcPr>
          <w:p w14:paraId="51FFEF5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Contact your local HPU if a large </w:t>
            </w:r>
            <w:proofErr w:type="gramStart"/>
            <w:r w:rsidRPr="001E4B4A">
              <w:rPr>
                <w:rFonts w:cs="Arial"/>
                <w:szCs w:val="22"/>
              </w:rPr>
              <w:t>number</w:t>
            </w:r>
            <w:proofErr w:type="gramEnd"/>
          </w:p>
          <w:p w14:paraId="628DCA99"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of children are affected. Exclusion may </w:t>
            </w:r>
            <w:proofErr w:type="gramStart"/>
            <w:r w:rsidRPr="001E4B4A">
              <w:rPr>
                <w:rFonts w:cs="Arial"/>
                <w:szCs w:val="22"/>
              </w:rPr>
              <w:t>be</w:t>
            </w:r>
            <w:proofErr w:type="gramEnd"/>
          </w:p>
          <w:p w14:paraId="74A2424B"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considered in some circumstances</w:t>
            </w:r>
          </w:p>
        </w:tc>
      </w:tr>
      <w:tr w:rsidR="005A6755" w:rsidRPr="001E4B4A" w14:paraId="242C5668" w14:textId="77777777" w:rsidTr="005A6755">
        <w:tc>
          <w:tcPr>
            <w:tcW w:w="1951" w:type="dxa"/>
            <w:shd w:val="clear" w:color="auto" w:fill="auto"/>
          </w:tcPr>
          <w:p w14:paraId="28A1228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Impetigo</w:t>
            </w:r>
          </w:p>
        </w:tc>
        <w:tc>
          <w:tcPr>
            <w:tcW w:w="3544" w:type="dxa"/>
            <w:shd w:val="clear" w:color="auto" w:fill="auto"/>
          </w:tcPr>
          <w:p w14:paraId="48B62DC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Until lesions are crusted and</w:t>
            </w:r>
          </w:p>
          <w:p w14:paraId="1006B629"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healed, or 48 hours after</w:t>
            </w:r>
          </w:p>
          <w:p w14:paraId="6C87035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commencing antibiotic treatment</w:t>
            </w:r>
          </w:p>
        </w:tc>
        <w:tc>
          <w:tcPr>
            <w:tcW w:w="5103" w:type="dxa"/>
            <w:shd w:val="clear" w:color="auto" w:fill="auto"/>
          </w:tcPr>
          <w:p w14:paraId="1297B5D0"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Antibiotic treatment speeds healing and</w:t>
            </w:r>
          </w:p>
          <w:p w14:paraId="6126AF9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reduces the infectious period</w:t>
            </w:r>
          </w:p>
        </w:tc>
      </w:tr>
      <w:tr w:rsidR="005A6755" w:rsidRPr="001E4B4A" w14:paraId="47814E1F" w14:textId="77777777" w:rsidTr="005A6755">
        <w:tc>
          <w:tcPr>
            <w:tcW w:w="1951" w:type="dxa"/>
            <w:shd w:val="clear" w:color="auto" w:fill="auto"/>
          </w:tcPr>
          <w:p w14:paraId="53FB9FFC" w14:textId="77777777" w:rsidR="005A6755" w:rsidRPr="001E4B4A" w:rsidRDefault="005A6755" w:rsidP="00EF5289">
            <w:pPr>
              <w:tabs>
                <w:tab w:val="left" w:pos="567"/>
              </w:tabs>
              <w:spacing w:line="360" w:lineRule="auto"/>
              <w:rPr>
                <w:rFonts w:cs="Arial"/>
                <w:szCs w:val="22"/>
              </w:rPr>
            </w:pPr>
            <w:r w:rsidRPr="001E4B4A">
              <w:rPr>
                <w:rFonts w:cs="Arial"/>
                <w:szCs w:val="22"/>
              </w:rPr>
              <w:t>Measles*</w:t>
            </w:r>
          </w:p>
        </w:tc>
        <w:tc>
          <w:tcPr>
            <w:tcW w:w="3544" w:type="dxa"/>
            <w:shd w:val="clear" w:color="auto" w:fill="auto"/>
          </w:tcPr>
          <w:p w14:paraId="773555F8" w14:textId="77777777" w:rsidR="005A6755" w:rsidRPr="001E4B4A" w:rsidRDefault="005A6755" w:rsidP="00EF5289">
            <w:pPr>
              <w:tabs>
                <w:tab w:val="left" w:pos="567"/>
              </w:tabs>
              <w:spacing w:line="360" w:lineRule="auto"/>
              <w:rPr>
                <w:rFonts w:cs="Arial"/>
                <w:szCs w:val="22"/>
              </w:rPr>
            </w:pPr>
            <w:r w:rsidRPr="001E4B4A">
              <w:rPr>
                <w:rFonts w:cs="Arial"/>
                <w:szCs w:val="22"/>
              </w:rPr>
              <w:t>Four days from onset of rash</w:t>
            </w:r>
          </w:p>
        </w:tc>
        <w:tc>
          <w:tcPr>
            <w:tcW w:w="5103" w:type="dxa"/>
            <w:shd w:val="clear" w:color="auto" w:fill="auto"/>
          </w:tcPr>
          <w:p w14:paraId="542FF99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Preventable by vaccination (MMR x 2).</w:t>
            </w:r>
          </w:p>
          <w:p w14:paraId="4F87D2E0"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i/>
                <w:iCs/>
                <w:szCs w:val="22"/>
              </w:rPr>
              <w:t>SEE: Vulnerable Children and Female Staff –</w:t>
            </w:r>
          </w:p>
          <w:p w14:paraId="28B1C939" w14:textId="77777777" w:rsidR="005A6755" w:rsidRPr="001E4B4A" w:rsidRDefault="005A6755" w:rsidP="00EF5289">
            <w:pPr>
              <w:tabs>
                <w:tab w:val="left" w:pos="567"/>
              </w:tabs>
              <w:spacing w:line="360" w:lineRule="auto"/>
              <w:rPr>
                <w:rFonts w:cs="Arial"/>
                <w:szCs w:val="22"/>
              </w:rPr>
            </w:pPr>
            <w:r w:rsidRPr="001E4B4A">
              <w:rPr>
                <w:rFonts w:cs="Arial"/>
                <w:i/>
                <w:iCs/>
                <w:szCs w:val="22"/>
              </w:rPr>
              <w:t>Pregnancy</w:t>
            </w:r>
          </w:p>
        </w:tc>
      </w:tr>
      <w:tr w:rsidR="005A6755" w:rsidRPr="001E4B4A" w14:paraId="60A1D3DB" w14:textId="77777777" w:rsidTr="005A6755">
        <w:tc>
          <w:tcPr>
            <w:tcW w:w="1951" w:type="dxa"/>
            <w:shd w:val="clear" w:color="auto" w:fill="auto"/>
          </w:tcPr>
          <w:p w14:paraId="469EE0D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Molluscum</w:t>
            </w:r>
          </w:p>
          <w:p w14:paraId="582563D0" w14:textId="0889585A" w:rsidR="005A6755" w:rsidRPr="001E4B4A" w:rsidRDefault="00BD2801" w:rsidP="00EF5289">
            <w:pPr>
              <w:tabs>
                <w:tab w:val="left" w:pos="567"/>
              </w:tabs>
              <w:spacing w:line="360" w:lineRule="auto"/>
              <w:rPr>
                <w:rFonts w:cs="Arial"/>
                <w:szCs w:val="22"/>
              </w:rPr>
            </w:pPr>
            <w:r w:rsidRPr="001E4B4A">
              <w:rPr>
                <w:rFonts w:cs="Arial"/>
                <w:szCs w:val="22"/>
              </w:rPr>
              <w:t>C</w:t>
            </w:r>
            <w:r w:rsidR="005A6755" w:rsidRPr="001E4B4A">
              <w:rPr>
                <w:rFonts w:cs="Arial"/>
                <w:szCs w:val="22"/>
              </w:rPr>
              <w:t>ontagiosum</w:t>
            </w:r>
          </w:p>
        </w:tc>
        <w:tc>
          <w:tcPr>
            <w:tcW w:w="3544" w:type="dxa"/>
            <w:shd w:val="clear" w:color="auto" w:fill="auto"/>
          </w:tcPr>
          <w:p w14:paraId="2D730120"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2FFEE4F2" w14:textId="77777777" w:rsidR="005A6755" w:rsidRPr="001E4B4A" w:rsidRDefault="005A6755" w:rsidP="00EF5289">
            <w:pPr>
              <w:tabs>
                <w:tab w:val="left" w:pos="567"/>
              </w:tabs>
              <w:spacing w:line="360" w:lineRule="auto"/>
              <w:rPr>
                <w:rFonts w:cs="Arial"/>
                <w:szCs w:val="22"/>
              </w:rPr>
            </w:pPr>
            <w:r w:rsidRPr="001E4B4A">
              <w:rPr>
                <w:rFonts w:cs="Arial"/>
                <w:szCs w:val="22"/>
              </w:rPr>
              <w:t>A self-limiting condition</w:t>
            </w:r>
          </w:p>
        </w:tc>
      </w:tr>
      <w:tr w:rsidR="005A6755" w:rsidRPr="001E4B4A" w14:paraId="08BFA80A" w14:textId="77777777" w:rsidTr="005A6755">
        <w:tc>
          <w:tcPr>
            <w:tcW w:w="1951" w:type="dxa"/>
            <w:shd w:val="clear" w:color="auto" w:fill="auto"/>
          </w:tcPr>
          <w:p w14:paraId="3B495E63" w14:textId="77777777" w:rsidR="005A6755" w:rsidRPr="001E4B4A" w:rsidRDefault="005A6755" w:rsidP="00EF5289">
            <w:pPr>
              <w:tabs>
                <w:tab w:val="left" w:pos="567"/>
              </w:tabs>
              <w:spacing w:line="360" w:lineRule="auto"/>
              <w:rPr>
                <w:rFonts w:cs="Arial"/>
                <w:szCs w:val="22"/>
              </w:rPr>
            </w:pPr>
            <w:r w:rsidRPr="001E4B4A">
              <w:rPr>
                <w:rFonts w:cs="Arial"/>
                <w:szCs w:val="22"/>
              </w:rPr>
              <w:t>Ringworm</w:t>
            </w:r>
          </w:p>
        </w:tc>
        <w:tc>
          <w:tcPr>
            <w:tcW w:w="3544" w:type="dxa"/>
            <w:shd w:val="clear" w:color="auto" w:fill="auto"/>
          </w:tcPr>
          <w:p w14:paraId="08B6D00A" w14:textId="77777777" w:rsidR="005A6755" w:rsidRPr="001E4B4A" w:rsidRDefault="005A6755" w:rsidP="00EF5289">
            <w:pPr>
              <w:tabs>
                <w:tab w:val="left" w:pos="567"/>
              </w:tabs>
              <w:spacing w:line="360" w:lineRule="auto"/>
              <w:rPr>
                <w:rFonts w:cs="Arial"/>
                <w:szCs w:val="22"/>
              </w:rPr>
            </w:pPr>
            <w:r w:rsidRPr="001E4B4A">
              <w:rPr>
                <w:rFonts w:cs="Arial"/>
                <w:szCs w:val="22"/>
              </w:rPr>
              <w:t>Exclusion not usually required</w:t>
            </w:r>
          </w:p>
        </w:tc>
        <w:tc>
          <w:tcPr>
            <w:tcW w:w="5103" w:type="dxa"/>
            <w:shd w:val="clear" w:color="auto" w:fill="auto"/>
          </w:tcPr>
          <w:p w14:paraId="6857BB77" w14:textId="77777777" w:rsidR="005A6755" w:rsidRPr="001E4B4A" w:rsidRDefault="005A6755" w:rsidP="00EF5289">
            <w:pPr>
              <w:tabs>
                <w:tab w:val="left" w:pos="567"/>
              </w:tabs>
              <w:spacing w:line="360" w:lineRule="auto"/>
              <w:rPr>
                <w:rFonts w:cs="Arial"/>
                <w:szCs w:val="22"/>
              </w:rPr>
            </w:pPr>
            <w:r w:rsidRPr="001E4B4A">
              <w:rPr>
                <w:rFonts w:cs="Arial"/>
                <w:szCs w:val="22"/>
              </w:rPr>
              <w:t>Treatment is required</w:t>
            </w:r>
          </w:p>
        </w:tc>
      </w:tr>
      <w:tr w:rsidR="005A6755" w:rsidRPr="001E4B4A" w14:paraId="4A2D7D78" w14:textId="77777777" w:rsidTr="005A6755">
        <w:tc>
          <w:tcPr>
            <w:tcW w:w="1951" w:type="dxa"/>
            <w:shd w:val="clear" w:color="auto" w:fill="auto"/>
          </w:tcPr>
          <w:p w14:paraId="3B9E3903" w14:textId="77777777" w:rsidR="005A6755" w:rsidRPr="001E4B4A" w:rsidRDefault="005A6755" w:rsidP="00EF5289">
            <w:pPr>
              <w:tabs>
                <w:tab w:val="left" w:pos="567"/>
              </w:tabs>
              <w:spacing w:line="360" w:lineRule="auto"/>
              <w:rPr>
                <w:rFonts w:cs="Arial"/>
                <w:szCs w:val="22"/>
              </w:rPr>
            </w:pPr>
            <w:r w:rsidRPr="001E4B4A">
              <w:rPr>
                <w:rFonts w:cs="Arial"/>
                <w:szCs w:val="22"/>
              </w:rPr>
              <w:t>Roseola (infantum)</w:t>
            </w:r>
          </w:p>
        </w:tc>
        <w:tc>
          <w:tcPr>
            <w:tcW w:w="3544" w:type="dxa"/>
            <w:shd w:val="clear" w:color="auto" w:fill="auto"/>
          </w:tcPr>
          <w:p w14:paraId="3FFDF677"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0CE50CEC"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r>
      <w:tr w:rsidR="005A6755" w:rsidRPr="001E4B4A" w14:paraId="6671C0DB" w14:textId="77777777" w:rsidTr="005A6755">
        <w:tc>
          <w:tcPr>
            <w:tcW w:w="1951" w:type="dxa"/>
            <w:shd w:val="clear" w:color="auto" w:fill="auto"/>
          </w:tcPr>
          <w:p w14:paraId="4E33463A" w14:textId="77777777" w:rsidR="005A6755" w:rsidRPr="001E4B4A" w:rsidRDefault="005A6755" w:rsidP="00EF5289">
            <w:pPr>
              <w:tabs>
                <w:tab w:val="left" w:pos="567"/>
              </w:tabs>
              <w:spacing w:line="360" w:lineRule="auto"/>
              <w:rPr>
                <w:rFonts w:cs="Arial"/>
                <w:szCs w:val="22"/>
              </w:rPr>
            </w:pPr>
            <w:r w:rsidRPr="001E4B4A">
              <w:rPr>
                <w:rFonts w:cs="Arial"/>
                <w:szCs w:val="22"/>
              </w:rPr>
              <w:t>Scabies</w:t>
            </w:r>
          </w:p>
        </w:tc>
        <w:tc>
          <w:tcPr>
            <w:tcW w:w="3544" w:type="dxa"/>
            <w:shd w:val="clear" w:color="auto" w:fill="auto"/>
          </w:tcPr>
          <w:p w14:paraId="2019EC8C" w14:textId="77777777" w:rsidR="005A6755" w:rsidRPr="001E4B4A" w:rsidRDefault="005A6755" w:rsidP="00EF5289">
            <w:pPr>
              <w:tabs>
                <w:tab w:val="left" w:pos="567"/>
              </w:tabs>
              <w:spacing w:line="360" w:lineRule="auto"/>
              <w:rPr>
                <w:rFonts w:cs="Arial"/>
                <w:szCs w:val="22"/>
              </w:rPr>
            </w:pPr>
            <w:r w:rsidRPr="001E4B4A">
              <w:rPr>
                <w:rFonts w:cs="Arial"/>
                <w:szCs w:val="22"/>
              </w:rPr>
              <w:t>Child can return after first treatment</w:t>
            </w:r>
          </w:p>
        </w:tc>
        <w:tc>
          <w:tcPr>
            <w:tcW w:w="5103" w:type="dxa"/>
            <w:shd w:val="clear" w:color="auto" w:fill="auto"/>
          </w:tcPr>
          <w:p w14:paraId="1D9489A8" w14:textId="77777777" w:rsidR="005A6755" w:rsidRPr="001E4B4A" w:rsidRDefault="005A6755" w:rsidP="00EF5289">
            <w:pPr>
              <w:tabs>
                <w:tab w:val="left" w:pos="567"/>
              </w:tabs>
              <w:spacing w:line="360" w:lineRule="auto"/>
              <w:rPr>
                <w:rFonts w:cs="Arial"/>
                <w:szCs w:val="22"/>
              </w:rPr>
            </w:pPr>
            <w:r w:rsidRPr="001E4B4A">
              <w:rPr>
                <w:rFonts w:cs="Arial"/>
                <w:szCs w:val="22"/>
              </w:rPr>
              <w:t>Household and close contacts require treatment</w:t>
            </w:r>
          </w:p>
        </w:tc>
      </w:tr>
      <w:tr w:rsidR="005A6755" w:rsidRPr="001E4B4A" w14:paraId="6EFBBC34" w14:textId="77777777" w:rsidTr="005A6755">
        <w:tc>
          <w:tcPr>
            <w:tcW w:w="1951" w:type="dxa"/>
            <w:shd w:val="clear" w:color="auto" w:fill="auto"/>
          </w:tcPr>
          <w:p w14:paraId="35006EB2" w14:textId="77777777" w:rsidR="005A6755" w:rsidRPr="001E4B4A" w:rsidRDefault="005A6755" w:rsidP="00EF5289">
            <w:pPr>
              <w:tabs>
                <w:tab w:val="left" w:pos="567"/>
              </w:tabs>
              <w:spacing w:line="360" w:lineRule="auto"/>
              <w:rPr>
                <w:rFonts w:cs="Arial"/>
                <w:szCs w:val="22"/>
              </w:rPr>
            </w:pPr>
            <w:r w:rsidRPr="001E4B4A">
              <w:rPr>
                <w:rFonts w:cs="Arial"/>
                <w:szCs w:val="22"/>
              </w:rPr>
              <w:t>Scarlet fever*</w:t>
            </w:r>
          </w:p>
        </w:tc>
        <w:tc>
          <w:tcPr>
            <w:tcW w:w="3544" w:type="dxa"/>
            <w:shd w:val="clear" w:color="auto" w:fill="auto"/>
          </w:tcPr>
          <w:p w14:paraId="6CA37409"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Child can return 24 hours after</w:t>
            </w:r>
          </w:p>
          <w:p w14:paraId="55A7612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commencing appropriate</w:t>
            </w:r>
          </w:p>
          <w:p w14:paraId="1146CD98" w14:textId="77777777" w:rsidR="005A6755" w:rsidRPr="001E4B4A" w:rsidRDefault="005A6755" w:rsidP="00EF5289">
            <w:pPr>
              <w:tabs>
                <w:tab w:val="left" w:pos="567"/>
              </w:tabs>
              <w:spacing w:line="360" w:lineRule="auto"/>
              <w:rPr>
                <w:rFonts w:cs="Arial"/>
                <w:szCs w:val="22"/>
              </w:rPr>
            </w:pPr>
            <w:r w:rsidRPr="001E4B4A">
              <w:rPr>
                <w:rFonts w:cs="Arial"/>
                <w:szCs w:val="22"/>
              </w:rPr>
              <w:t>antibiotic treatment</w:t>
            </w:r>
          </w:p>
        </w:tc>
        <w:tc>
          <w:tcPr>
            <w:tcW w:w="5103" w:type="dxa"/>
            <w:shd w:val="clear" w:color="auto" w:fill="auto"/>
          </w:tcPr>
          <w:p w14:paraId="6449EB1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Antibiotic treatment recommended for the</w:t>
            </w:r>
          </w:p>
          <w:p w14:paraId="02CC3436" w14:textId="77777777" w:rsidR="005A6755" w:rsidRPr="001E4B4A" w:rsidRDefault="005A6755" w:rsidP="00EF5289">
            <w:pPr>
              <w:tabs>
                <w:tab w:val="left" w:pos="567"/>
              </w:tabs>
              <w:spacing w:line="360" w:lineRule="auto"/>
              <w:rPr>
                <w:rFonts w:cs="Arial"/>
                <w:szCs w:val="22"/>
              </w:rPr>
            </w:pPr>
            <w:r w:rsidRPr="001E4B4A">
              <w:rPr>
                <w:rFonts w:cs="Arial"/>
                <w:szCs w:val="22"/>
              </w:rPr>
              <w:t>affected child</w:t>
            </w:r>
          </w:p>
        </w:tc>
      </w:tr>
      <w:tr w:rsidR="005A6755" w:rsidRPr="001E4B4A" w14:paraId="2E3442E7" w14:textId="77777777" w:rsidTr="005A6755">
        <w:tc>
          <w:tcPr>
            <w:tcW w:w="1951" w:type="dxa"/>
            <w:shd w:val="clear" w:color="auto" w:fill="auto"/>
          </w:tcPr>
          <w:p w14:paraId="4A7006C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Slapped cheek/fifth</w:t>
            </w:r>
          </w:p>
          <w:p w14:paraId="46C03896" w14:textId="77777777" w:rsidR="005A6755" w:rsidRPr="001E4B4A" w:rsidRDefault="005A6755" w:rsidP="00EF5289">
            <w:pPr>
              <w:tabs>
                <w:tab w:val="left" w:pos="567"/>
              </w:tabs>
              <w:spacing w:line="360" w:lineRule="auto"/>
              <w:rPr>
                <w:rFonts w:cs="Arial"/>
                <w:szCs w:val="22"/>
              </w:rPr>
            </w:pPr>
            <w:r w:rsidRPr="001E4B4A">
              <w:rPr>
                <w:rFonts w:cs="Arial"/>
                <w:szCs w:val="22"/>
              </w:rPr>
              <w:t>disease. Parvovirus B19</w:t>
            </w:r>
          </w:p>
        </w:tc>
        <w:tc>
          <w:tcPr>
            <w:tcW w:w="3544" w:type="dxa"/>
            <w:shd w:val="clear" w:color="auto" w:fill="auto"/>
          </w:tcPr>
          <w:p w14:paraId="5747B2D9" w14:textId="73745F81" w:rsidR="005A6755" w:rsidRPr="001E4B4A" w:rsidRDefault="005A6755" w:rsidP="00EF5289">
            <w:pPr>
              <w:tabs>
                <w:tab w:val="left" w:pos="567"/>
              </w:tabs>
              <w:spacing w:line="360" w:lineRule="auto"/>
              <w:rPr>
                <w:rFonts w:cs="Arial"/>
                <w:szCs w:val="22"/>
              </w:rPr>
            </w:pPr>
            <w:r w:rsidRPr="001E4B4A">
              <w:rPr>
                <w:rFonts w:cs="Arial"/>
                <w:szCs w:val="22"/>
              </w:rPr>
              <w:t>None</w:t>
            </w:r>
            <w:r w:rsidR="00483E76">
              <w:rPr>
                <w:rFonts w:cs="Arial"/>
                <w:szCs w:val="22"/>
              </w:rPr>
              <w:t xml:space="preserve"> (but please inform us if this is the case, so that we can be risk aware for any pregnant Playworkers)</w:t>
            </w:r>
          </w:p>
        </w:tc>
        <w:tc>
          <w:tcPr>
            <w:tcW w:w="5103" w:type="dxa"/>
            <w:shd w:val="clear" w:color="auto" w:fill="auto"/>
          </w:tcPr>
          <w:p w14:paraId="74A51F4C"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i/>
                <w:iCs/>
                <w:szCs w:val="22"/>
              </w:rPr>
              <w:t>SEE: Vulnerable Children and Female Staff –</w:t>
            </w:r>
          </w:p>
          <w:p w14:paraId="7DAE9919" w14:textId="77777777" w:rsidR="005A6755" w:rsidRPr="001E4B4A" w:rsidRDefault="005A6755" w:rsidP="00EF5289">
            <w:pPr>
              <w:tabs>
                <w:tab w:val="left" w:pos="567"/>
              </w:tabs>
              <w:spacing w:line="360" w:lineRule="auto"/>
              <w:rPr>
                <w:rFonts w:cs="Arial"/>
                <w:szCs w:val="22"/>
              </w:rPr>
            </w:pPr>
            <w:r w:rsidRPr="001E4B4A">
              <w:rPr>
                <w:rFonts w:cs="Arial"/>
                <w:i/>
                <w:iCs/>
                <w:szCs w:val="22"/>
              </w:rPr>
              <w:t>Pregnancy</w:t>
            </w:r>
          </w:p>
        </w:tc>
      </w:tr>
      <w:tr w:rsidR="005A6755" w:rsidRPr="001E4B4A" w14:paraId="5A672232" w14:textId="77777777" w:rsidTr="005A6755">
        <w:tc>
          <w:tcPr>
            <w:tcW w:w="1951" w:type="dxa"/>
            <w:shd w:val="clear" w:color="auto" w:fill="auto"/>
          </w:tcPr>
          <w:p w14:paraId="25F76446" w14:textId="77777777" w:rsidR="005A6755" w:rsidRPr="001E4B4A" w:rsidRDefault="005A6755" w:rsidP="00EF5289">
            <w:pPr>
              <w:tabs>
                <w:tab w:val="left" w:pos="567"/>
              </w:tabs>
              <w:spacing w:line="360" w:lineRule="auto"/>
              <w:rPr>
                <w:rFonts w:cs="Arial"/>
                <w:szCs w:val="22"/>
              </w:rPr>
            </w:pPr>
            <w:r w:rsidRPr="001E4B4A">
              <w:rPr>
                <w:rFonts w:cs="Arial"/>
                <w:szCs w:val="22"/>
              </w:rPr>
              <w:t>Shingles</w:t>
            </w:r>
          </w:p>
        </w:tc>
        <w:tc>
          <w:tcPr>
            <w:tcW w:w="3544" w:type="dxa"/>
            <w:shd w:val="clear" w:color="auto" w:fill="auto"/>
          </w:tcPr>
          <w:p w14:paraId="1ECE886E"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Exclude only if rash is </w:t>
            </w:r>
            <w:proofErr w:type="gramStart"/>
            <w:r w:rsidRPr="001E4B4A">
              <w:rPr>
                <w:rFonts w:cs="Arial"/>
                <w:szCs w:val="22"/>
              </w:rPr>
              <w:t>weeping</w:t>
            </w:r>
            <w:proofErr w:type="gramEnd"/>
          </w:p>
          <w:p w14:paraId="7454A3DF" w14:textId="77777777" w:rsidR="005A6755" w:rsidRPr="001E4B4A" w:rsidRDefault="005A6755" w:rsidP="00EF5289">
            <w:pPr>
              <w:tabs>
                <w:tab w:val="left" w:pos="567"/>
              </w:tabs>
              <w:spacing w:line="360" w:lineRule="auto"/>
              <w:rPr>
                <w:rFonts w:cs="Arial"/>
                <w:szCs w:val="22"/>
              </w:rPr>
            </w:pPr>
            <w:r w:rsidRPr="001E4B4A">
              <w:rPr>
                <w:rFonts w:cs="Arial"/>
                <w:szCs w:val="22"/>
              </w:rPr>
              <w:t>and cannot be covered</w:t>
            </w:r>
          </w:p>
        </w:tc>
        <w:tc>
          <w:tcPr>
            <w:tcW w:w="5103" w:type="dxa"/>
            <w:shd w:val="clear" w:color="auto" w:fill="auto"/>
          </w:tcPr>
          <w:p w14:paraId="6E1F9FE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Can cause chickenpox in those who are </w:t>
            </w:r>
            <w:proofErr w:type="gramStart"/>
            <w:r w:rsidRPr="001E4B4A">
              <w:rPr>
                <w:rFonts w:cs="Arial"/>
                <w:szCs w:val="22"/>
              </w:rPr>
              <w:t>not</w:t>
            </w:r>
            <w:proofErr w:type="gramEnd"/>
          </w:p>
          <w:p w14:paraId="4E45CDA9"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immune </w:t>
            </w:r>
            <w:proofErr w:type="gramStart"/>
            <w:r w:rsidRPr="001E4B4A">
              <w:rPr>
                <w:rFonts w:cs="Arial"/>
                <w:szCs w:val="22"/>
              </w:rPr>
              <w:t>i.e.</w:t>
            </w:r>
            <w:proofErr w:type="gramEnd"/>
            <w:r w:rsidRPr="001E4B4A">
              <w:rPr>
                <w:rFonts w:cs="Arial"/>
                <w:szCs w:val="22"/>
              </w:rPr>
              <w:t xml:space="preserve"> have not had chickenpox. It</w:t>
            </w:r>
          </w:p>
          <w:p w14:paraId="66EFB28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is spread by very close contact and touch.</w:t>
            </w:r>
          </w:p>
          <w:p w14:paraId="14A0884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lastRenderedPageBreak/>
              <w:t xml:space="preserve">If further information is required, </w:t>
            </w:r>
            <w:proofErr w:type="gramStart"/>
            <w:r w:rsidRPr="001E4B4A">
              <w:rPr>
                <w:rFonts w:cs="Arial"/>
                <w:szCs w:val="22"/>
              </w:rPr>
              <w:t>contact</w:t>
            </w:r>
            <w:proofErr w:type="gramEnd"/>
          </w:p>
          <w:p w14:paraId="6D98340D"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szCs w:val="22"/>
              </w:rPr>
              <w:t xml:space="preserve">your local HPU. </w:t>
            </w:r>
            <w:r w:rsidRPr="001E4B4A">
              <w:rPr>
                <w:rFonts w:cs="Arial"/>
                <w:i/>
                <w:iCs/>
                <w:szCs w:val="22"/>
              </w:rPr>
              <w:t>SEE: Vulnerable Children and</w:t>
            </w:r>
          </w:p>
          <w:p w14:paraId="0311BC08" w14:textId="77777777" w:rsidR="005A6755" w:rsidRPr="001E4B4A" w:rsidRDefault="005A6755" w:rsidP="00EF5289">
            <w:pPr>
              <w:tabs>
                <w:tab w:val="left" w:pos="567"/>
              </w:tabs>
              <w:spacing w:line="360" w:lineRule="auto"/>
              <w:rPr>
                <w:rFonts w:cs="Arial"/>
                <w:szCs w:val="22"/>
              </w:rPr>
            </w:pPr>
            <w:r w:rsidRPr="001E4B4A">
              <w:rPr>
                <w:rFonts w:cs="Arial"/>
                <w:i/>
                <w:iCs/>
                <w:szCs w:val="22"/>
              </w:rPr>
              <w:t>Female Staff – Pregnancy</w:t>
            </w:r>
          </w:p>
        </w:tc>
      </w:tr>
      <w:tr w:rsidR="005A6755" w:rsidRPr="001E4B4A" w14:paraId="56C02C0F" w14:textId="77777777" w:rsidTr="005A6755">
        <w:tc>
          <w:tcPr>
            <w:tcW w:w="1951" w:type="dxa"/>
            <w:shd w:val="clear" w:color="auto" w:fill="auto"/>
          </w:tcPr>
          <w:p w14:paraId="4197C736" w14:textId="77777777" w:rsidR="005A6755" w:rsidRPr="001E4B4A" w:rsidRDefault="005A6755" w:rsidP="00EF5289">
            <w:pPr>
              <w:tabs>
                <w:tab w:val="left" w:pos="567"/>
              </w:tabs>
              <w:spacing w:line="360" w:lineRule="auto"/>
              <w:rPr>
                <w:rFonts w:cs="Arial"/>
                <w:szCs w:val="22"/>
              </w:rPr>
            </w:pPr>
            <w:r w:rsidRPr="001E4B4A">
              <w:rPr>
                <w:rFonts w:cs="Arial"/>
                <w:szCs w:val="22"/>
              </w:rPr>
              <w:lastRenderedPageBreak/>
              <w:t>Warts and verrucae</w:t>
            </w:r>
          </w:p>
        </w:tc>
        <w:tc>
          <w:tcPr>
            <w:tcW w:w="3544" w:type="dxa"/>
            <w:shd w:val="clear" w:color="auto" w:fill="auto"/>
          </w:tcPr>
          <w:p w14:paraId="76C23470"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5103" w:type="dxa"/>
            <w:shd w:val="clear" w:color="auto" w:fill="auto"/>
          </w:tcPr>
          <w:p w14:paraId="1362940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Verrucae should be covered in </w:t>
            </w:r>
            <w:proofErr w:type="gramStart"/>
            <w:r w:rsidRPr="001E4B4A">
              <w:rPr>
                <w:rFonts w:cs="Arial"/>
                <w:szCs w:val="22"/>
              </w:rPr>
              <w:t>swimming</w:t>
            </w:r>
            <w:proofErr w:type="gramEnd"/>
          </w:p>
          <w:p w14:paraId="47D52383" w14:textId="77777777" w:rsidR="005A6755" w:rsidRPr="001E4B4A" w:rsidRDefault="005A6755" w:rsidP="00EF5289">
            <w:pPr>
              <w:tabs>
                <w:tab w:val="left" w:pos="567"/>
              </w:tabs>
              <w:spacing w:line="360" w:lineRule="auto"/>
              <w:rPr>
                <w:rFonts w:cs="Arial"/>
                <w:szCs w:val="22"/>
              </w:rPr>
            </w:pPr>
            <w:r w:rsidRPr="001E4B4A">
              <w:rPr>
                <w:rFonts w:cs="Arial"/>
                <w:szCs w:val="22"/>
              </w:rPr>
              <w:t>pools, gymnasiums and changing rooms</w:t>
            </w:r>
          </w:p>
        </w:tc>
      </w:tr>
    </w:tbl>
    <w:p w14:paraId="256722A1" w14:textId="77777777" w:rsidR="005A6755" w:rsidRPr="001E4B4A" w:rsidRDefault="005A6755" w:rsidP="00EF5289">
      <w:pPr>
        <w:tabs>
          <w:tab w:val="left" w:pos="567"/>
        </w:tabs>
        <w:spacing w:line="360" w:lineRule="auto"/>
        <w:rPr>
          <w:rFonts w:cs="Arial"/>
          <w:szCs w:val="22"/>
        </w:rPr>
      </w:pPr>
    </w:p>
    <w:p w14:paraId="00A8328A" w14:textId="77777777" w:rsidR="005A6755" w:rsidRPr="00FB10E3" w:rsidRDefault="005A6755" w:rsidP="00FB10E3">
      <w:pPr>
        <w:pStyle w:val="Heading2"/>
        <w:jc w:val="left"/>
        <w:rPr>
          <w:sz w:val="22"/>
          <w:szCs w:val="22"/>
        </w:rPr>
      </w:pPr>
      <w:bookmarkStart w:id="215" w:name="_Toc126677090"/>
      <w:r w:rsidRPr="00FB10E3">
        <w:rPr>
          <w:sz w:val="22"/>
          <w:szCs w:val="22"/>
        </w:rPr>
        <w:t>Diarrhoea and Vomiting Illness</w:t>
      </w:r>
      <w:bookmarkEnd w:id="2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819"/>
      </w:tblGrid>
      <w:tr w:rsidR="005A6755" w:rsidRPr="001E4B4A" w14:paraId="4C8B5412" w14:textId="77777777" w:rsidTr="005A6755">
        <w:tc>
          <w:tcPr>
            <w:tcW w:w="1951" w:type="dxa"/>
            <w:shd w:val="clear" w:color="auto" w:fill="auto"/>
          </w:tcPr>
          <w:p w14:paraId="4FA78683"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Condition</w:t>
            </w:r>
          </w:p>
        </w:tc>
        <w:tc>
          <w:tcPr>
            <w:tcW w:w="3544" w:type="dxa"/>
            <w:shd w:val="clear" w:color="auto" w:fill="auto"/>
          </w:tcPr>
          <w:p w14:paraId="68E03A23" w14:textId="77777777" w:rsidR="005A6755" w:rsidRPr="001E4B4A" w:rsidRDefault="005A6755" w:rsidP="00EF5289">
            <w:pPr>
              <w:autoSpaceDE w:val="0"/>
              <w:autoSpaceDN w:val="0"/>
              <w:adjustRightInd w:val="0"/>
              <w:spacing w:line="360" w:lineRule="auto"/>
              <w:rPr>
                <w:rFonts w:cs="Arial"/>
                <w:b/>
                <w:szCs w:val="22"/>
                <w:u w:val="single"/>
              </w:rPr>
            </w:pPr>
            <w:r w:rsidRPr="001E4B4A">
              <w:rPr>
                <w:rFonts w:cs="Arial"/>
                <w:b/>
                <w:szCs w:val="22"/>
                <w:u w:val="single"/>
              </w:rPr>
              <w:t>Recommended period to be kept away from Playscheme</w:t>
            </w:r>
          </w:p>
        </w:tc>
        <w:tc>
          <w:tcPr>
            <w:tcW w:w="4819" w:type="dxa"/>
            <w:shd w:val="clear" w:color="auto" w:fill="auto"/>
          </w:tcPr>
          <w:p w14:paraId="7D234141"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Comments</w:t>
            </w:r>
          </w:p>
        </w:tc>
      </w:tr>
      <w:tr w:rsidR="005A6755" w:rsidRPr="001E4B4A" w14:paraId="1CE86BAA" w14:textId="77777777" w:rsidTr="005A6755">
        <w:tc>
          <w:tcPr>
            <w:tcW w:w="1951" w:type="dxa"/>
            <w:shd w:val="clear" w:color="auto" w:fill="auto"/>
          </w:tcPr>
          <w:p w14:paraId="18252151"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Diarrhoea and/or</w:t>
            </w:r>
          </w:p>
          <w:p w14:paraId="637BCDAE" w14:textId="7656E137" w:rsidR="005A6755" w:rsidRPr="001E4B4A" w:rsidRDefault="00BD2801" w:rsidP="00EF5289">
            <w:pPr>
              <w:tabs>
                <w:tab w:val="left" w:pos="567"/>
              </w:tabs>
              <w:spacing w:line="360" w:lineRule="auto"/>
              <w:rPr>
                <w:rFonts w:cs="Arial"/>
                <w:b/>
                <w:szCs w:val="22"/>
              </w:rPr>
            </w:pPr>
            <w:r w:rsidRPr="001E4B4A">
              <w:rPr>
                <w:rFonts w:cs="Arial"/>
                <w:szCs w:val="22"/>
              </w:rPr>
              <w:t>V</w:t>
            </w:r>
            <w:r w:rsidR="005A6755" w:rsidRPr="001E4B4A">
              <w:rPr>
                <w:rFonts w:cs="Arial"/>
                <w:szCs w:val="22"/>
              </w:rPr>
              <w:t>omiting</w:t>
            </w:r>
          </w:p>
        </w:tc>
        <w:tc>
          <w:tcPr>
            <w:tcW w:w="3544" w:type="dxa"/>
            <w:shd w:val="clear" w:color="auto" w:fill="auto"/>
          </w:tcPr>
          <w:p w14:paraId="1F8E815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48 hours from last episode of</w:t>
            </w:r>
          </w:p>
          <w:p w14:paraId="39042352" w14:textId="77777777" w:rsidR="005A6755" w:rsidRPr="001E4B4A" w:rsidRDefault="005A6755" w:rsidP="00EF5289">
            <w:pPr>
              <w:tabs>
                <w:tab w:val="left" w:pos="567"/>
              </w:tabs>
              <w:spacing w:line="360" w:lineRule="auto"/>
              <w:rPr>
                <w:rFonts w:cs="Arial"/>
                <w:b/>
                <w:szCs w:val="22"/>
              </w:rPr>
            </w:pPr>
            <w:r w:rsidRPr="001E4B4A">
              <w:rPr>
                <w:rFonts w:cs="Arial"/>
                <w:szCs w:val="22"/>
              </w:rPr>
              <w:t>diarrhoea or vomiting</w:t>
            </w:r>
          </w:p>
        </w:tc>
        <w:tc>
          <w:tcPr>
            <w:tcW w:w="4819" w:type="dxa"/>
            <w:shd w:val="clear" w:color="auto" w:fill="auto"/>
          </w:tcPr>
          <w:p w14:paraId="6ECBD648" w14:textId="77777777" w:rsidR="005A6755" w:rsidRPr="001E4B4A" w:rsidRDefault="005A6755" w:rsidP="00EF5289">
            <w:pPr>
              <w:tabs>
                <w:tab w:val="left" w:pos="567"/>
              </w:tabs>
              <w:spacing w:line="360" w:lineRule="auto"/>
              <w:rPr>
                <w:rFonts w:cs="Arial"/>
                <w:b/>
                <w:szCs w:val="22"/>
              </w:rPr>
            </w:pPr>
          </w:p>
        </w:tc>
      </w:tr>
      <w:tr w:rsidR="005A6755" w:rsidRPr="001E4B4A" w14:paraId="5AD9BA3A" w14:textId="77777777" w:rsidTr="005A6755">
        <w:tc>
          <w:tcPr>
            <w:tcW w:w="1951" w:type="dxa"/>
            <w:shd w:val="clear" w:color="auto" w:fill="auto"/>
          </w:tcPr>
          <w:p w14:paraId="1B7714A1" w14:textId="77777777" w:rsidR="005A6755" w:rsidRPr="001E4B4A" w:rsidRDefault="005A6755" w:rsidP="00EF5289">
            <w:pPr>
              <w:autoSpaceDE w:val="0"/>
              <w:autoSpaceDN w:val="0"/>
              <w:adjustRightInd w:val="0"/>
              <w:spacing w:line="360" w:lineRule="auto"/>
              <w:rPr>
                <w:rFonts w:cs="Arial"/>
                <w:szCs w:val="22"/>
              </w:rPr>
            </w:pPr>
            <w:r w:rsidRPr="001E4B4A">
              <w:rPr>
                <w:rFonts w:cs="Arial"/>
                <w:i/>
                <w:iCs/>
                <w:szCs w:val="22"/>
              </w:rPr>
              <w:t xml:space="preserve">E. coli </w:t>
            </w:r>
            <w:r w:rsidRPr="001E4B4A">
              <w:rPr>
                <w:rFonts w:cs="Arial"/>
                <w:szCs w:val="22"/>
              </w:rPr>
              <w:t>O157</w:t>
            </w:r>
          </w:p>
          <w:p w14:paraId="425F1CFC"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VTEC</w:t>
            </w:r>
          </w:p>
          <w:p w14:paraId="55E7C7BD" w14:textId="77777777" w:rsidR="005A6755" w:rsidRPr="001E4B4A" w:rsidRDefault="005A6755" w:rsidP="00EF5289">
            <w:pPr>
              <w:autoSpaceDE w:val="0"/>
              <w:autoSpaceDN w:val="0"/>
              <w:adjustRightInd w:val="0"/>
              <w:spacing w:line="360" w:lineRule="auto"/>
              <w:rPr>
                <w:rFonts w:cs="Arial"/>
                <w:szCs w:val="22"/>
              </w:rPr>
            </w:pPr>
          </w:p>
          <w:p w14:paraId="37E66F7C" w14:textId="77777777" w:rsidR="005A6755" w:rsidRPr="001E4B4A" w:rsidRDefault="005A6755" w:rsidP="00EF5289">
            <w:pPr>
              <w:autoSpaceDE w:val="0"/>
              <w:autoSpaceDN w:val="0"/>
              <w:adjustRightInd w:val="0"/>
              <w:spacing w:line="360" w:lineRule="auto"/>
              <w:rPr>
                <w:rFonts w:cs="Arial"/>
                <w:szCs w:val="22"/>
              </w:rPr>
            </w:pPr>
          </w:p>
          <w:p w14:paraId="1E4FA90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Typhoid* [and</w:t>
            </w:r>
          </w:p>
          <w:p w14:paraId="71139E1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paratyphoid*]</w:t>
            </w:r>
          </w:p>
          <w:p w14:paraId="18A40B6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w:t>
            </w:r>
            <w:proofErr w:type="gramStart"/>
            <w:r w:rsidRPr="001E4B4A">
              <w:rPr>
                <w:rFonts w:cs="Arial"/>
                <w:szCs w:val="22"/>
              </w:rPr>
              <w:t>enteric</w:t>
            </w:r>
            <w:proofErr w:type="gramEnd"/>
            <w:r w:rsidRPr="001E4B4A">
              <w:rPr>
                <w:rFonts w:cs="Arial"/>
                <w:szCs w:val="22"/>
              </w:rPr>
              <w:t xml:space="preserve"> fever)</w:t>
            </w:r>
          </w:p>
          <w:p w14:paraId="685659CA" w14:textId="77777777" w:rsidR="005A6755" w:rsidRPr="001E4B4A" w:rsidRDefault="005A6755" w:rsidP="00EF5289">
            <w:pPr>
              <w:autoSpaceDE w:val="0"/>
              <w:autoSpaceDN w:val="0"/>
              <w:adjustRightInd w:val="0"/>
              <w:spacing w:line="360" w:lineRule="auto"/>
              <w:rPr>
                <w:rFonts w:cs="Arial"/>
                <w:szCs w:val="22"/>
              </w:rPr>
            </w:pPr>
          </w:p>
          <w:p w14:paraId="53BF7F6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Shigella</w:t>
            </w:r>
          </w:p>
          <w:p w14:paraId="7486CD1B" w14:textId="77777777" w:rsidR="005A6755" w:rsidRPr="001E4B4A" w:rsidRDefault="005A6755" w:rsidP="00EF5289">
            <w:pPr>
              <w:tabs>
                <w:tab w:val="left" w:pos="567"/>
              </w:tabs>
              <w:spacing w:line="360" w:lineRule="auto"/>
              <w:rPr>
                <w:rFonts w:cs="Arial"/>
                <w:b/>
                <w:szCs w:val="22"/>
              </w:rPr>
            </w:pPr>
            <w:r w:rsidRPr="001E4B4A">
              <w:rPr>
                <w:rFonts w:cs="Arial"/>
                <w:szCs w:val="22"/>
              </w:rPr>
              <w:t>(dysentery)</w:t>
            </w:r>
          </w:p>
        </w:tc>
        <w:tc>
          <w:tcPr>
            <w:tcW w:w="3544" w:type="dxa"/>
            <w:shd w:val="clear" w:color="auto" w:fill="auto"/>
          </w:tcPr>
          <w:p w14:paraId="7277845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Should be excluded for </w:t>
            </w:r>
            <w:proofErr w:type="gramStart"/>
            <w:r w:rsidRPr="001E4B4A">
              <w:rPr>
                <w:rFonts w:cs="Arial"/>
                <w:szCs w:val="22"/>
              </w:rPr>
              <w:t>48</w:t>
            </w:r>
            <w:proofErr w:type="gramEnd"/>
          </w:p>
          <w:p w14:paraId="6E1CB713"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hours from the last episode of</w:t>
            </w:r>
          </w:p>
          <w:p w14:paraId="5EA83A0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diarrhoea</w:t>
            </w:r>
          </w:p>
          <w:p w14:paraId="76C70E8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Further exclusion may </w:t>
            </w:r>
            <w:proofErr w:type="gramStart"/>
            <w:r w:rsidRPr="001E4B4A">
              <w:rPr>
                <w:rFonts w:cs="Arial"/>
                <w:szCs w:val="22"/>
              </w:rPr>
              <w:t>be</w:t>
            </w:r>
            <w:proofErr w:type="gramEnd"/>
          </w:p>
          <w:p w14:paraId="4D8672FE"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required for some </w:t>
            </w:r>
            <w:proofErr w:type="gramStart"/>
            <w:r w:rsidRPr="001E4B4A">
              <w:rPr>
                <w:rFonts w:cs="Arial"/>
                <w:szCs w:val="22"/>
              </w:rPr>
              <w:t>children</w:t>
            </w:r>
            <w:proofErr w:type="gramEnd"/>
          </w:p>
          <w:p w14:paraId="39F65B9B"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until they are no longer</w:t>
            </w:r>
          </w:p>
          <w:p w14:paraId="3B252146" w14:textId="77777777" w:rsidR="005A6755" w:rsidRPr="001E4B4A" w:rsidRDefault="005A6755" w:rsidP="00EF5289">
            <w:pPr>
              <w:tabs>
                <w:tab w:val="left" w:pos="567"/>
              </w:tabs>
              <w:spacing w:line="360" w:lineRule="auto"/>
              <w:rPr>
                <w:rFonts w:cs="Arial"/>
                <w:b/>
                <w:szCs w:val="22"/>
              </w:rPr>
            </w:pPr>
            <w:r w:rsidRPr="001E4B4A">
              <w:rPr>
                <w:rFonts w:cs="Arial"/>
                <w:szCs w:val="22"/>
              </w:rPr>
              <w:t>excreting</w:t>
            </w:r>
          </w:p>
        </w:tc>
        <w:tc>
          <w:tcPr>
            <w:tcW w:w="4819" w:type="dxa"/>
            <w:shd w:val="clear" w:color="auto" w:fill="auto"/>
          </w:tcPr>
          <w:p w14:paraId="1A7A5DB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Further exclusion may be required for </w:t>
            </w:r>
            <w:proofErr w:type="gramStart"/>
            <w:r w:rsidRPr="001E4B4A">
              <w:rPr>
                <w:rFonts w:cs="Arial"/>
                <w:szCs w:val="22"/>
              </w:rPr>
              <w:t>young</w:t>
            </w:r>
            <w:proofErr w:type="gramEnd"/>
          </w:p>
          <w:p w14:paraId="6369DC71"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children under five and those who have </w:t>
            </w:r>
            <w:proofErr w:type="gramStart"/>
            <w:r w:rsidRPr="001E4B4A">
              <w:rPr>
                <w:rFonts w:cs="Arial"/>
                <w:szCs w:val="22"/>
              </w:rPr>
              <w:t>difficulty</w:t>
            </w:r>
            <w:proofErr w:type="gramEnd"/>
          </w:p>
          <w:p w14:paraId="6F3AC64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in adhering to hygiene practices</w:t>
            </w:r>
          </w:p>
          <w:p w14:paraId="3CD5427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This guidance may also apply to some </w:t>
            </w:r>
            <w:proofErr w:type="gramStart"/>
            <w:r w:rsidRPr="001E4B4A">
              <w:rPr>
                <w:rFonts w:cs="Arial"/>
                <w:szCs w:val="22"/>
              </w:rPr>
              <w:t>contacts</w:t>
            </w:r>
            <w:proofErr w:type="gramEnd"/>
          </w:p>
          <w:p w14:paraId="5C64DEAC"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who may require microbiological </w:t>
            </w:r>
            <w:proofErr w:type="gramStart"/>
            <w:r w:rsidRPr="001E4B4A">
              <w:rPr>
                <w:rFonts w:cs="Arial"/>
                <w:szCs w:val="22"/>
              </w:rPr>
              <w:t>clearance</w:t>
            </w:r>
            <w:proofErr w:type="gramEnd"/>
          </w:p>
          <w:p w14:paraId="24BF52D7" w14:textId="77777777" w:rsidR="005A6755" w:rsidRPr="001E4B4A" w:rsidRDefault="005A6755" w:rsidP="00EF5289">
            <w:pPr>
              <w:tabs>
                <w:tab w:val="left" w:pos="567"/>
              </w:tabs>
              <w:spacing w:line="360" w:lineRule="auto"/>
              <w:rPr>
                <w:rFonts w:cs="Arial"/>
                <w:b/>
                <w:szCs w:val="22"/>
              </w:rPr>
            </w:pPr>
            <w:r w:rsidRPr="001E4B4A">
              <w:rPr>
                <w:rFonts w:cs="Arial"/>
                <w:szCs w:val="22"/>
              </w:rPr>
              <w:t>Please consult your local HPU for further advice</w:t>
            </w:r>
          </w:p>
        </w:tc>
      </w:tr>
      <w:tr w:rsidR="005A6755" w:rsidRPr="001E4B4A" w14:paraId="41A1179E" w14:textId="77777777" w:rsidTr="005A6755">
        <w:tc>
          <w:tcPr>
            <w:tcW w:w="1951" w:type="dxa"/>
            <w:shd w:val="clear" w:color="auto" w:fill="auto"/>
          </w:tcPr>
          <w:p w14:paraId="6DCA1EC8" w14:textId="77777777" w:rsidR="005A6755" w:rsidRPr="001E4B4A" w:rsidRDefault="005A6755" w:rsidP="00EF5289">
            <w:pPr>
              <w:tabs>
                <w:tab w:val="left" w:pos="567"/>
              </w:tabs>
              <w:spacing w:line="360" w:lineRule="auto"/>
              <w:rPr>
                <w:rFonts w:cs="Arial"/>
                <w:b/>
                <w:szCs w:val="22"/>
              </w:rPr>
            </w:pPr>
            <w:r w:rsidRPr="001E4B4A">
              <w:rPr>
                <w:rFonts w:cs="Arial"/>
                <w:szCs w:val="22"/>
              </w:rPr>
              <w:t>Cryptosporidiosis</w:t>
            </w:r>
          </w:p>
        </w:tc>
        <w:tc>
          <w:tcPr>
            <w:tcW w:w="3544" w:type="dxa"/>
            <w:shd w:val="clear" w:color="auto" w:fill="auto"/>
          </w:tcPr>
          <w:p w14:paraId="7E0BC51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Exclude for 48 hours from the</w:t>
            </w:r>
          </w:p>
          <w:p w14:paraId="24949C29" w14:textId="77777777" w:rsidR="005A6755" w:rsidRPr="001E4B4A" w:rsidRDefault="005A6755" w:rsidP="00EF5289">
            <w:pPr>
              <w:tabs>
                <w:tab w:val="left" w:pos="567"/>
              </w:tabs>
              <w:spacing w:line="360" w:lineRule="auto"/>
              <w:rPr>
                <w:rFonts w:cs="Arial"/>
                <w:b/>
                <w:szCs w:val="22"/>
              </w:rPr>
            </w:pPr>
            <w:r w:rsidRPr="001E4B4A">
              <w:rPr>
                <w:rFonts w:cs="Arial"/>
                <w:szCs w:val="22"/>
              </w:rPr>
              <w:t>last episode of diarrhoea</w:t>
            </w:r>
          </w:p>
        </w:tc>
        <w:tc>
          <w:tcPr>
            <w:tcW w:w="4819" w:type="dxa"/>
            <w:shd w:val="clear" w:color="auto" w:fill="auto"/>
          </w:tcPr>
          <w:p w14:paraId="7437892A"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Exclusion from swimming is advisable for </w:t>
            </w:r>
            <w:proofErr w:type="gramStart"/>
            <w:r w:rsidRPr="001E4B4A">
              <w:rPr>
                <w:rFonts w:cs="Arial"/>
                <w:szCs w:val="22"/>
              </w:rPr>
              <w:t>two</w:t>
            </w:r>
            <w:proofErr w:type="gramEnd"/>
          </w:p>
          <w:p w14:paraId="1195F9E9" w14:textId="77777777" w:rsidR="005A6755" w:rsidRPr="001E4B4A" w:rsidRDefault="005A6755" w:rsidP="00EF5289">
            <w:pPr>
              <w:tabs>
                <w:tab w:val="left" w:pos="567"/>
              </w:tabs>
              <w:spacing w:line="360" w:lineRule="auto"/>
              <w:rPr>
                <w:rFonts w:cs="Arial"/>
                <w:b/>
                <w:szCs w:val="22"/>
              </w:rPr>
            </w:pPr>
            <w:r w:rsidRPr="001E4B4A">
              <w:rPr>
                <w:rFonts w:cs="Arial"/>
                <w:szCs w:val="22"/>
              </w:rPr>
              <w:t>weeks after the diarrhoea has settled</w:t>
            </w:r>
          </w:p>
        </w:tc>
      </w:tr>
    </w:tbl>
    <w:p w14:paraId="5C13D62C" w14:textId="77777777" w:rsidR="005A6755" w:rsidRPr="001E4B4A" w:rsidRDefault="005A6755" w:rsidP="00EF5289">
      <w:pPr>
        <w:tabs>
          <w:tab w:val="left" w:pos="567"/>
        </w:tabs>
        <w:spacing w:line="360" w:lineRule="auto"/>
        <w:rPr>
          <w:rFonts w:cs="Arial"/>
          <w:b/>
          <w:szCs w:val="22"/>
        </w:rPr>
      </w:pPr>
    </w:p>
    <w:p w14:paraId="000C44A8" w14:textId="77777777" w:rsidR="005A6755" w:rsidRPr="005D0D16" w:rsidRDefault="005A6755" w:rsidP="005D0D16">
      <w:pPr>
        <w:pStyle w:val="Heading2"/>
        <w:jc w:val="left"/>
        <w:rPr>
          <w:sz w:val="22"/>
          <w:szCs w:val="22"/>
        </w:rPr>
      </w:pPr>
      <w:bookmarkStart w:id="216" w:name="_Toc126677091"/>
      <w:r w:rsidRPr="005D0D16">
        <w:rPr>
          <w:sz w:val="22"/>
          <w:szCs w:val="22"/>
        </w:rPr>
        <w:t>Respiratory Infection</w:t>
      </w:r>
      <w:bookmarkEnd w:id="216"/>
      <w:r w:rsidRPr="005D0D16">
        <w:rPr>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819"/>
      </w:tblGrid>
      <w:tr w:rsidR="005A6755" w:rsidRPr="001E4B4A" w14:paraId="721D27F2" w14:textId="77777777" w:rsidTr="005A6755">
        <w:tc>
          <w:tcPr>
            <w:tcW w:w="1951" w:type="dxa"/>
            <w:shd w:val="clear" w:color="auto" w:fill="auto"/>
          </w:tcPr>
          <w:p w14:paraId="71B29F5E"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Condition</w:t>
            </w:r>
          </w:p>
        </w:tc>
        <w:tc>
          <w:tcPr>
            <w:tcW w:w="3544" w:type="dxa"/>
            <w:shd w:val="clear" w:color="auto" w:fill="auto"/>
          </w:tcPr>
          <w:p w14:paraId="6C98DE25" w14:textId="77777777" w:rsidR="005A6755" w:rsidRPr="001E4B4A" w:rsidRDefault="005A6755" w:rsidP="00EF5289">
            <w:pPr>
              <w:autoSpaceDE w:val="0"/>
              <w:autoSpaceDN w:val="0"/>
              <w:adjustRightInd w:val="0"/>
              <w:spacing w:line="360" w:lineRule="auto"/>
              <w:rPr>
                <w:rFonts w:cs="Arial"/>
                <w:b/>
                <w:szCs w:val="22"/>
                <w:u w:val="single"/>
              </w:rPr>
            </w:pPr>
            <w:r w:rsidRPr="001E4B4A">
              <w:rPr>
                <w:rFonts w:cs="Arial"/>
                <w:b/>
                <w:szCs w:val="22"/>
                <w:u w:val="single"/>
              </w:rPr>
              <w:t>Recommended period to be kept away from Playscheme</w:t>
            </w:r>
          </w:p>
        </w:tc>
        <w:tc>
          <w:tcPr>
            <w:tcW w:w="4819" w:type="dxa"/>
            <w:shd w:val="clear" w:color="auto" w:fill="auto"/>
          </w:tcPr>
          <w:p w14:paraId="3F8F28CD"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Comments</w:t>
            </w:r>
          </w:p>
        </w:tc>
      </w:tr>
      <w:tr w:rsidR="005A6755" w:rsidRPr="001E4B4A" w14:paraId="2806172C" w14:textId="77777777" w:rsidTr="005A6755">
        <w:tc>
          <w:tcPr>
            <w:tcW w:w="1951" w:type="dxa"/>
            <w:shd w:val="clear" w:color="auto" w:fill="auto"/>
          </w:tcPr>
          <w:p w14:paraId="63926932" w14:textId="77777777" w:rsidR="005A6755" w:rsidRPr="001E4B4A" w:rsidRDefault="005A6755" w:rsidP="00EF5289">
            <w:pPr>
              <w:tabs>
                <w:tab w:val="left" w:pos="567"/>
              </w:tabs>
              <w:spacing w:line="360" w:lineRule="auto"/>
              <w:rPr>
                <w:rFonts w:cs="Arial"/>
                <w:b/>
                <w:szCs w:val="22"/>
              </w:rPr>
            </w:pPr>
            <w:r w:rsidRPr="001E4B4A">
              <w:rPr>
                <w:rFonts w:cs="Arial"/>
                <w:szCs w:val="22"/>
              </w:rPr>
              <w:t>Flu (influenza)</w:t>
            </w:r>
          </w:p>
        </w:tc>
        <w:tc>
          <w:tcPr>
            <w:tcW w:w="3544" w:type="dxa"/>
            <w:shd w:val="clear" w:color="auto" w:fill="auto"/>
          </w:tcPr>
          <w:p w14:paraId="02DA8DCB" w14:textId="77777777" w:rsidR="005A6755" w:rsidRPr="001E4B4A" w:rsidRDefault="005A6755" w:rsidP="00EF5289">
            <w:pPr>
              <w:tabs>
                <w:tab w:val="left" w:pos="567"/>
              </w:tabs>
              <w:spacing w:line="360" w:lineRule="auto"/>
              <w:rPr>
                <w:rFonts w:cs="Arial"/>
                <w:b/>
                <w:szCs w:val="22"/>
              </w:rPr>
            </w:pPr>
            <w:r w:rsidRPr="001E4B4A">
              <w:rPr>
                <w:rFonts w:cs="Arial"/>
                <w:szCs w:val="22"/>
              </w:rPr>
              <w:t>Until recovered</w:t>
            </w:r>
          </w:p>
        </w:tc>
        <w:tc>
          <w:tcPr>
            <w:tcW w:w="4819" w:type="dxa"/>
            <w:shd w:val="clear" w:color="auto" w:fill="auto"/>
          </w:tcPr>
          <w:p w14:paraId="157E4412" w14:textId="77777777" w:rsidR="005A6755" w:rsidRPr="001E4B4A" w:rsidRDefault="005A6755" w:rsidP="00EF5289">
            <w:pPr>
              <w:tabs>
                <w:tab w:val="left" w:pos="567"/>
              </w:tabs>
              <w:spacing w:line="360" w:lineRule="auto"/>
              <w:rPr>
                <w:rFonts w:cs="Arial"/>
                <w:b/>
                <w:szCs w:val="22"/>
              </w:rPr>
            </w:pPr>
            <w:r w:rsidRPr="001E4B4A">
              <w:rPr>
                <w:rFonts w:cs="Arial"/>
                <w:i/>
                <w:iCs/>
                <w:szCs w:val="22"/>
              </w:rPr>
              <w:t>SEE: Vulnerable Children</w:t>
            </w:r>
          </w:p>
        </w:tc>
      </w:tr>
      <w:tr w:rsidR="005A6755" w:rsidRPr="001E4B4A" w14:paraId="5CEB5E31" w14:textId="77777777" w:rsidTr="005A6755">
        <w:tc>
          <w:tcPr>
            <w:tcW w:w="1951" w:type="dxa"/>
            <w:shd w:val="clear" w:color="auto" w:fill="auto"/>
          </w:tcPr>
          <w:p w14:paraId="0CB3B90C" w14:textId="77777777" w:rsidR="005A6755" w:rsidRPr="001E4B4A" w:rsidRDefault="005A6755" w:rsidP="00EF5289">
            <w:pPr>
              <w:tabs>
                <w:tab w:val="left" w:pos="567"/>
              </w:tabs>
              <w:spacing w:line="360" w:lineRule="auto"/>
              <w:rPr>
                <w:rFonts w:cs="Arial"/>
                <w:b/>
                <w:szCs w:val="22"/>
              </w:rPr>
            </w:pPr>
            <w:r w:rsidRPr="001E4B4A">
              <w:rPr>
                <w:rFonts w:cs="Arial"/>
                <w:szCs w:val="22"/>
              </w:rPr>
              <w:t>Tuberculosis*</w:t>
            </w:r>
          </w:p>
        </w:tc>
        <w:tc>
          <w:tcPr>
            <w:tcW w:w="3544" w:type="dxa"/>
            <w:shd w:val="clear" w:color="auto" w:fill="auto"/>
          </w:tcPr>
          <w:p w14:paraId="65CEAE77" w14:textId="77777777" w:rsidR="005A6755" w:rsidRPr="001E4B4A" w:rsidRDefault="005A6755" w:rsidP="00EF5289">
            <w:pPr>
              <w:tabs>
                <w:tab w:val="left" w:pos="567"/>
              </w:tabs>
              <w:spacing w:line="360" w:lineRule="auto"/>
              <w:rPr>
                <w:rFonts w:cs="Arial"/>
                <w:b/>
                <w:szCs w:val="22"/>
              </w:rPr>
            </w:pPr>
            <w:r w:rsidRPr="001E4B4A">
              <w:rPr>
                <w:rFonts w:cs="Arial"/>
                <w:szCs w:val="22"/>
              </w:rPr>
              <w:t>Always consult your local HPU</w:t>
            </w:r>
          </w:p>
        </w:tc>
        <w:tc>
          <w:tcPr>
            <w:tcW w:w="4819" w:type="dxa"/>
            <w:shd w:val="clear" w:color="auto" w:fill="auto"/>
          </w:tcPr>
          <w:p w14:paraId="4507F268" w14:textId="77777777" w:rsidR="005A6755" w:rsidRPr="001E4B4A" w:rsidRDefault="005A6755" w:rsidP="00EF5289">
            <w:pPr>
              <w:tabs>
                <w:tab w:val="left" w:pos="567"/>
              </w:tabs>
              <w:spacing w:line="360" w:lineRule="auto"/>
              <w:rPr>
                <w:rFonts w:cs="Arial"/>
                <w:b/>
                <w:szCs w:val="22"/>
              </w:rPr>
            </w:pPr>
            <w:r w:rsidRPr="001E4B4A">
              <w:rPr>
                <w:rFonts w:cs="Arial"/>
                <w:szCs w:val="22"/>
              </w:rPr>
              <w:t>Requires prolonged close contact for spread</w:t>
            </w:r>
          </w:p>
        </w:tc>
      </w:tr>
      <w:tr w:rsidR="005A6755" w:rsidRPr="001E4B4A" w14:paraId="7AE544AE" w14:textId="77777777" w:rsidTr="005A6755">
        <w:tc>
          <w:tcPr>
            <w:tcW w:w="1951" w:type="dxa"/>
            <w:shd w:val="clear" w:color="auto" w:fill="auto"/>
          </w:tcPr>
          <w:p w14:paraId="4C89528B"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Whooping cough*</w:t>
            </w:r>
          </w:p>
          <w:p w14:paraId="4B30890B" w14:textId="77777777" w:rsidR="005A6755" w:rsidRPr="001E4B4A" w:rsidRDefault="005A6755" w:rsidP="00EF5289">
            <w:pPr>
              <w:tabs>
                <w:tab w:val="left" w:pos="567"/>
              </w:tabs>
              <w:spacing w:line="360" w:lineRule="auto"/>
              <w:rPr>
                <w:rFonts w:cs="Arial"/>
                <w:b/>
                <w:szCs w:val="22"/>
              </w:rPr>
            </w:pPr>
            <w:r w:rsidRPr="001E4B4A">
              <w:rPr>
                <w:rFonts w:cs="Arial"/>
                <w:szCs w:val="22"/>
              </w:rPr>
              <w:t>(pertussis)</w:t>
            </w:r>
          </w:p>
        </w:tc>
        <w:tc>
          <w:tcPr>
            <w:tcW w:w="3544" w:type="dxa"/>
            <w:shd w:val="clear" w:color="auto" w:fill="auto"/>
          </w:tcPr>
          <w:p w14:paraId="2006501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Five days from commencing</w:t>
            </w:r>
          </w:p>
          <w:p w14:paraId="2D3AC404"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antibiotic treatment, or 21</w:t>
            </w:r>
          </w:p>
          <w:p w14:paraId="427EA27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days from onset of illness if no</w:t>
            </w:r>
          </w:p>
          <w:p w14:paraId="0F2CC233" w14:textId="77777777" w:rsidR="005A6755" w:rsidRPr="001E4B4A" w:rsidRDefault="005A6755" w:rsidP="00EF5289">
            <w:pPr>
              <w:tabs>
                <w:tab w:val="left" w:pos="567"/>
              </w:tabs>
              <w:spacing w:line="360" w:lineRule="auto"/>
              <w:rPr>
                <w:rFonts w:cs="Arial"/>
                <w:b/>
                <w:szCs w:val="22"/>
              </w:rPr>
            </w:pPr>
            <w:r w:rsidRPr="001E4B4A">
              <w:rPr>
                <w:rFonts w:cs="Arial"/>
                <w:szCs w:val="22"/>
              </w:rPr>
              <w:t>antibiotic treatment</w:t>
            </w:r>
          </w:p>
        </w:tc>
        <w:tc>
          <w:tcPr>
            <w:tcW w:w="4819" w:type="dxa"/>
            <w:shd w:val="clear" w:color="auto" w:fill="auto"/>
          </w:tcPr>
          <w:p w14:paraId="4322CCC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Preventable by vaccination. After treatment,</w:t>
            </w:r>
          </w:p>
          <w:p w14:paraId="29160B1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non-infectious coughing may continue for </w:t>
            </w:r>
            <w:proofErr w:type="gramStart"/>
            <w:r w:rsidRPr="001E4B4A">
              <w:rPr>
                <w:rFonts w:cs="Arial"/>
                <w:szCs w:val="22"/>
              </w:rPr>
              <w:t>many</w:t>
            </w:r>
            <w:proofErr w:type="gramEnd"/>
          </w:p>
          <w:p w14:paraId="4DB43850"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weeks. Your local HPU will organise any </w:t>
            </w:r>
            <w:proofErr w:type="gramStart"/>
            <w:r w:rsidRPr="001E4B4A">
              <w:rPr>
                <w:rFonts w:cs="Arial"/>
                <w:szCs w:val="22"/>
              </w:rPr>
              <w:t>contact</w:t>
            </w:r>
            <w:proofErr w:type="gramEnd"/>
          </w:p>
          <w:p w14:paraId="15E12F6E" w14:textId="77777777" w:rsidR="005A6755" w:rsidRPr="001E4B4A" w:rsidRDefault="005A6755" w:rsidP="00EF5289">
            <w:pPr>
              <w:tabs>
                <w:tab w:val="left" w:pos="567"/>
              </w:tabs>
              <w:spacing w:line="360" w:lineRule="auto"/>
              <w:rPr>
                <w:rFonts w:cs="Arial"/>
                <w:b/>
                <w:szCs w:val="22"/>
              </w:rPr>
            </w:pPr>
            <w:r w:rsidRPr="001E4B4A">
              <w:rPr>
                <w:rFonts w:cs="Arial"/>
                <w:szCs w:val="22"/>
              </w:rPr>
              <w:t>tracing necessary</w:t>
            </w:r>
          </w:p>
        </w:tc>
      </w:tr>
    </w:tbl>
    <w:p w14:paraId="4888D07B" w14:textId="77777777" w:rsidR="005A6755" w:rsidRDefault="005A6755" w:rsidP="00EF5289">
      <w:pPr>
        <w:tabs>
          <w:tab w:val="left" w:pos="567"/>
        </w:tabs>
        <w:spacing w:line="360" w:lineRule="auto"/>
        <w:rPr>
          <w:rFonts w:cs="Arial"/>
          <w:b/>
          <w:szCs w:val="22"/>
        </w:rPr>
      </w:pPr>
    </w:p>
    <w:p w14:paraId="43B2CF88" w14:textId="77777777" w:rsidR="005A6755" w:rsidRPr="005D0D16" w:rsidRDefault="005A6755" w:rsidP="005D0D16">
      <w:pPr>
        <w:pStyle w:val="Heading2"/>
        <w:jc w:val="left"/>
        <w:rPr>
          <w:sz w:val="22"/>
          <w:szCs w:val="22"/>
        </w:rPr>
      </w:pPr>
      <w:bookmarkStart w:id="217" w:name="_Toc126677092"/>
      <w:r w:rsidRPr="005D0D16">
        <w:rPr>
          <w:sz w:val="22"/>
          <w:szCs w:val="22"/>
        </w:rPr>
        <w:t>Other Infections</w:t>
      </w:r>
      <w:bookmarkEnd w:id="2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4819"/>
      </w:tblGrid>
      <w:tr w:rsidR="005A6755" w:rsidRPr="001E4B4A" w14:paraId="22D009D2" w14:textId="77777777" w:rsidTr="005A6755">
        <w:tc>
          <w:tcPr>
            <w:tcW w:w="1951" w:type="dxa"/>
            <w:shd w:val="clear" w:color="auto" w:fill="auto"/>
          </w:tcPr>
          <w:p w14:paraId="3DD06DDF"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Condition</w:t>
            </w:r>
          </w:p>
        </w:tc>
        <w:tc>
          <w:tcPr>
            <w:tcW w:w="3544" w:type="dxa"/>
            <w:shd w:val="clear" w:color="auto" w:fill="auto"/>
          </w:tcPr>
          <w:p w14:paraId="0013D936" w14:textId="77777777" w:rsidR="005A6755" w:rsidRPr="001E4B4A" w:rsidRDefault="005A6755" w:rsidP="00EF5289">
            <w:pPr>
              <w:autoSpaceDE w:val="0"/>
              <w:autoSpaceDN w:val="0"/>
              <w:adjustRightInd w:val="0"/>
              <w:spacing w:line="360" w:lineRule="auto"/>
              <w:rPr>
                <w:rFonts w:cs="Arial"/>
                <w:b/>
                <w:szCs w:val="22"/>
                <w:u w:val="single"/>
              </w:rPr>
            </w:pPr>
            <w:r w:rsidRPr="001E4B4A">
              <w:rPr>
                <w:rFonts w:cs="Arial"/>
                <w:b/>
                <w:szCs w:val="22"/>
                <w:u w:val="single"/>
              </w:rPr>
              <w:t>Recommended period to be kept away from Playscheme</w:t>
            </w:r>
          </w:p>
        </w:tc>
        <w:tc>
          <w:tcPr>
            <w:tcW w:w="4819" w:type="dxa"/>
            <w:shd w:val="clear" w:color="auto" w:fill="auto"/>
          </w:tcPr>
          <w:p w14:paraId="14808DE3" w14:textId="77777777" w:rsidR="005A6755" w:rsidRPr="001E4B4A" w:rsidRDefault="005A6755" w:rsidP="00EF5289">
            <w:pPr>
              <w:tabs>
                <w:tab w:val="left" w:pos="567"/>
              </w:tabs>
              <w:spacing w:line="360" w:lineRule="auto"/>
              <w:rPr>
                <w:rFonts w:cs="Arial"/>
                <w:b/>
                <w:szCs w:val="22"/>
                <w:u w:val="single"/>
              </w:rPr>
            </w:pPr>
            <w:r w:rsidRPr="001E4B4A">
              <w:rPr>
                <w:rFonts w:cs="Arial"/>
                <w:b/>
                <w:szCs w:val="22"/>
                <w:u w:val="single"/>
              </w:rPr>
              <w:t>Comments</w:t>
            </w:r>
          </w:p>
        </w:tc>
      </w:tr>
      <w:tr w:rsidR="005A6755" w:rsidRPr="001E4B4A" w14:paraId="7D6A0400" w14:textId="77777777" w:rsidTr="005A6755">
        <w:tc>
          <w:tcPr>
            <w:tcW w:w="1951" w:type="dxa"/>
            <w:shd w:val="clear" w:color="auto" w:fill="auto"/>
          </w:tcPr>
          <w:p w14:paraId="221581F2" w14:textId="77777777" w:rsidR="005A6755" w:rsidRPr="001E4B4A" w:rsidRDefault="005A6755" w:rsidP="00EF5289">
            <w:pPr>
              <w:tabs>
                <w:tab w:val="left" w:pos="567"/>
              </w:tabs>
              <w:spacing w:line="360" w:lineRule="auto"/>
              <w:rPr>
                <w:rFonts w:cs="Arial"/>
                <w:b/>
                <w:szCs w:val="22"/>
              </w:rPr>
            </w:pPr>
            <w:r w:rsidRPr="001E4B4A">
              <w:rPr>
                <w:rFonts w:cs="Arial"/>
                <w:szCs w:val="22"/>
              </w:rPr>
              <w:lastRenderedPageBreak/>
              <w:t>Conjunctivitis</w:t>
            </w:r>
          </w:p>
        </w:tc>
        <w:tc>
          <w:tcPr>
            <w:tcW w:w="3544" w:type="dxa"/>
            <w:shd w:val="clear" w:color="auto" w:fill="auto"/>
          </w:tcPr>
          <w:p w14:paraId="2E26DB36" w14:textId="77777777" w:rsidR="005A6755" w:rsidRPr="001E4B4A" w:rsidRDefault="005A6755" w:rsidP="00EF5289">
            <w:pPr>
              <w:tabs>
                <w:tab w:val="left" w:pos="567"/>
              </w:tabs>
              <w:spacing w:line="360" w:lineRule="auto"/>
              <w:rPr>
                <w:rFonts w:cs="Arial"/>
                <w:szCs w:val="22"/>
              </w:rPr>
            </w:pPr>
            <w:r w:rsidRPr="001E4B4A">
              <w:rPr>
                <w:rFonts w:cs="Arial"/>
                <w:szCs w:val="22"/>
              </w:rPr>
              <w:t>None</w:t>
            </w:r>
          </w:p>
        </w:tc>
        <w:tc>
          <w:tcPr>
            <w:tcW w:w="4819" w:type="dxa"/>
            <w:shd w:val="clear" w:color="auto" w:fill="auto"/>
          </w:tcPr>
          <w:p w14:paraId="23B4663C"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If an outbreak/cluster occurs, consult your local</w:t>
            </w:r>
          </w:p>
          <w:p w14:paraId="5AC2C770" w14:textId="77777777" w:rsidR="005A6755" w:rsidRPr="001E4B4A" w:rsidRDefault="005A6755" w:rsidP="00EF5289">
            <w:pPr>
              <w:tabs>
                <w:tab w:val="left" w:pos="567"/>
              </w:tabs>
              <w:spacing w:line="360" w:lineRule="auto"/>
              <w:rPr>
                <w:rFonts w:cs="Arial"/>
                <w:b/>
                <w:szCs w:val="22"/>
              </w:rPr>
            </w:pPr>
            <w:r w:rsidRPr="001E4B4A">
              <w:rPr>
                <w:rFonts w:cs="Arial"/>
                <w:szCs w:val="22"/>
              </w:rPr>
              <w:t>HPU</w:t>
            </w:r>
          </w:p>
        </w:tc>
      </w:tr>
      <w:tr w:rsidR="005A6755" w:rsidRPr="001E4B4A" w14:paraId="5FC9C164" w14:textId="77777777" w:rsidTr="005A6755">
        <w:tc>
          <w:tcPr>
            <w:tcW w:w="1951" w:type="dxa"/>
            <w:shd w:val="clear" w:color="auto" w:fill="auto"/>
          </w:tcPr>
          <w:p w14:paraId="67287EEA" w14:textId="77777777" w:rsidR="005A6755" w:rsidRPr="001E4B4A" w:rsidRDefault="005A6755" w:rsidP="00EF5289">
            <w:pPr>
              <w:tabs>
                <w:tab w:val="left" w:pos="567"/>
              </w:tabs>
              <w:spacing w:line="360" w:lineRule="auto"/>
              <w:rPr>
                <w:rFonts w:cs="Arial"/>
                <w:b/>
                <w:szCs w:val="22"/>
              </w:rPr>
            </w:pPr>
            <w:r w:rsidRPr="001E4B4A">
              <w:rPr>
                <w:rFonts w:cs="Arial"/>
                <w:szCs w:val="22"/>
              </w:rPr>
              <w:t>Glandular fever</w:t>
            </w:r>
          </w:p>
        </w:tc>
        <w:tc>
          <w:tcPr>
            <w:tcW w:w="3544" w:type="dxa"/>
            <w:shd w:val="clear" w:color="auto" w:fill="auto"/>
          </w:tcPr>
          <w:p w14:paraId="1799CE39"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028913D0" w14:textId="77777777" w:rsidR="005A6755" w:rsidRPr="001E4B4A" w:rsidRDefault="005A6755" w:rsidP="00EF5289">
            <w:pPr>
              <w:tabs>
                <w:tab w:val="left" w:pos="567"/>
              </w:tabs>
              <w:spacing w:line="360" w:lineRule="auto"/>
              <w:rPr>
                <w:rFonts w:cs="Arial"/>
                <w:b/>
                <w:szCs w:val="22"/>
              </w:rPr>
            </w:pPr>
          </w:p>
        </w:tc>
      </w:tr>
      <w:tr w:rsidR="005A6755" w:rsidRPr="001E4B4A" w14:paraId="49239E50" w14:textId="77777777" w:rsidTr="005A6755">
        <w:tc>
          <w:tcPr>
            <w:tcW w:w="1951" w:type="dxa"/>
            <w:shd w:val="clear" w:color="auto" w:fill="auto"/>
          </w:tcPr>
          <w:p w14:paraId="5A0D0753" w14:textId="77777777" w:rsidR="005A6755" w:rsidRPr="001E4B4A" w:rsidRDefault="005A6755" w:rsidP="00EF5289">
            <w:pPr>
              <w:tabs>
                <w:tab w:val="left" w:pos="567"/>
              </w:tabs>
              <w:spacing w:line="360" w:lineRule="auto"/>
              <w:rPr>
                <w:rFonts w:cs="Arial"/>
                <w:b/>
                <w:szCs w:val="22"/>
              </w:rPr>
            </w:pPr>
            <w:r w:rsidRPr="001E4B4A">
              <w:rPr>
                <w:rFonts w:cs="Arial"/>
                <w:szCs w:val="22"/>
              </w:rPr>
              <w:t>Head lice</w:t>
            </w:r>
          </w:p>
        </w:tc>
        <w:tc>
          <w:tcPr>
            <w:tcW w:w="3544" w:type="dxa"/>
            <w:shd w:val="clear" w:color="auto" w:fill="auto"/>
          </w:tcPr>
          <w:p w14:paraId="40DEDE82"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410AF58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Treatment is recommended only in cases </w:t>
            </w:r>
            <w:proofErr w:type="gramStart"/>
            <w:r w:rsidRPr="001E4B4A">
              <w:rPr>
                <w:rFonts w:cs="Arial"/>
                <w:szCs w:val="22"/>
              </w:rPr>
              <w:t>where</w:t>
            </w:r>
            <w:proofErr w:type="gramEnd"/>
          </w:p>
          <w:p w14:paraId="5C79D66B" w14:textId="77777777" w:rsidR="005A6755" w:rsidRPr="001E4B4A" w:rsidRDefault="005A6755" w:rsidP="00EF5289">
            <w:pPr>
              <w:tabs>
                <w:tab w:val="left" w:pos="567"/>
              </w:tabs>
              <w:spacing w:line="360" w:lineRule="auto"/>
              <w:rPr>
                <w:rFonts w:cs="Arial"/>
                <w:b/>
                <w:szCs w:val="22"/>
              </w:rPr>
            </w:pPr>
            <w:r w:rsidRPr="001E4B4A">
              <w:rPr>
                <w:rFonts w:cs="Arial"/>
                <w:szCs w:val="22"/>
              </w:rPr>
              <w:t>live lice have been seen</w:t>
            </w:r>
          </w:p>
        </w:tc>
      </w:tr>
      <w:tr w:rsidR="005A6755" w:rsidRPr="001E4B4A" w14:paraId="231BF043" w14:textId="77777777" w:rsidTr="005A6755">
        <w:tc>
          <w:tcPr>
            <w:tcW w:w="1951" w:type="dxa"/>
            <w:shd w:val="clear" w:color="auto" w:fill="auto"/>
          </w:tcPr>
          <w:p w14:paraId="767D3BED" w14:textId="77777777" w:rsidR="005A6755" w:rsidRPr="001E4B4A" w:rsidRDefault="005A6755" w:rsidP="00EF5289">
            <w:pPr>
              <w:tabs>
                <w:tab w:val="left" w:pos="567"/>
              </w:tabs>
              <w:spacing w:line="360" w:lineRule="auto"/>
              <w:rPr>
                <w:rFonts w:cs="Arial"/>
                <w:b/>
                <w:szCs w:val="22"/>
              </w:rPr>
            </w:pPr>
            <w:r w:rsidRPr="001E4B4A">
              <w:rPr>
                <w:rFonts w:cs="Arial"/>
                <w:szCs w:val="22"/>
              </w:rPr>
              <w:t>Hepatitis A*</w:t>
            </w:r>
          </w:p>
        </w:tc>
        <w:tc>
          <w:tcPr>
            <w:tcW w:w="3544" w:type="dxa"/>
            <w:shd w:val="clear" w:color="auto" w:fill="auto"/>
          </w:tcPr>
          <w:p w14:paraId="3D70DD46"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Exclude until seven days after</w:t>
            </w:r>
          </w:p>
          <w:p w14:paraId="2DE588BE"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onset of jaundice (or seven</w:t>
            </w:r>
          </w:p>
          <w:p w14:paraId="59BBB15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days after symptom onset if no</w:t>
            </w:r>
          </w:p>
          <w:p w14:paraId="108F7262" w14:textId="77777777" w:rsidR="005A6755" w:rsidRPr="001E4B4A" w:rsidRDefault="005A6755" w:rsidP="00EF5289">
            <w:pPr>
              <w:tabs>
                <w:tab w:val="left" w:pos="567"/>
              </w:tabs>
              <w:spacing w:line="360" w:lineRule="auto"/>
              <w:rPr>
                <w:rFonts w:cs="Arial"/>
                <w:b/>
                <w:szCs w:val="22"/>
              </w:rPr>
            </w:pPr>
            <w:r w:rsidRPr="001E4B4A">
              <w:rPr>
                <w:rFonts w:cs="Arial"/>
                <w:szCs w:val="22"/>
              </w:rPr>
              <w:t>jaundice)</w:t>
            </w:r>
          </w:p>
        </w:tc>
        <w:tc>
          <w:tcPr>
            <w:tcW w:w="4819" w:type="dxa"/>
            <w:shd w:val="clear" w:color="auto" w:fill="auto"/>
          </w:tcPr>
          <w:p w14:paraId="6A23E54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In an outbreak of </w:t>
            </w:r>
            <w:proofErr w:type="gramStart"/>
            <w:r w:rsidRPr="001E4B4A">
              <w:rPr>
                <w:rFonts w:cs="Arial"/>
                <w:szCs w:val="22"/>
              </w:rPr>
              <w:t>hepatitis</w:t>
            </w:r>
            <w:proofErr w:type="gramEnd"/>
            <w:r w:rsidRPr="001E4B4A">
              <w:rPr>
                <w:rFonts w:cs="Arial"/>
                <w:szCs w:val="22"/>
              </w:rPr>
              <w:t xml:space="preserve"> A, your local HPU will</w:t>
            </w:r>
          </w:p>
          <w:p w14:paraId="7E1FC029" w14:textId="77777777" w:rsidR="005A6755" w:rsidRPr="001E4B4A" w:rsidRDefault="005A6755" w:rsidP="00EF5289">
            <w:pPr>
              <w:tabs>
                <w:tab w:val="left" w:pos="567"/>
              </w:tabs>
              <w:spacing w:line="360" w:lineRule="auto"/>
              <w:rPr>
                <w:rFonts w:cs="Arial"/>
                <w:b/>
                <w:szCs w:val="22"/>
              </w:rPr>
            </w:pPr>
            <w:r w:rsidRPr="001E4B4A">
              <w:rPr>
                <w:rFonts w:cs="Arial"/>
                <w:szCs w:val="22"/>
              </w:rPr>
              <w:t>advise on control measures</w:t>
            </w:r>
          </w:p>
        </w:tc>
      </w:tr>
      <w:tr w:rsidR="005A6755" w:rsidRPr="001E4B4A" w14:paraId="5987F74E" w14:textId="77777777" w:rsidTr="005A6755">
        <w:tc>
          <w:tcPr>
            <w:tcW w:w="1951" w:type="dxa"/>
            <w:shd w:val="clear" w:color="auto" w:fill="auto"/>
          </w:tcPr>
          <w:p w14:paraId="01DD0E7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Hepatitis B*, C*,</w:t>
            </w:r>
          </w:p>
          <w:p w14:paraId="18818437" w14:textId="77777777" w:rsidR="005A6755" w:rsidRPr="001E4B4A" w:rsidRDefault="005A6755" w:rsidP="00EF5289">
            <w:pPr>
              <w:tabs>
                <w:tab w:val="left" w:pos="567"/>
              </w:tabs>
              <w:spacing w:line="360" w:lineRule="auto"/>
              <w:rPr>
                <w:rFonts w:cs="Arial"/>
                <w:b/>
                <w:szCs w:val="22"/>
              </w:rPr>
            </w:pPr>
            <w:r w:rsidRPr="001E4B4A">
              <w:rPr>
                <w:rFonts w:cs="Arial"/>
                <w:szCs w:val="22"/>
              </w:rPr>
              <w:t>HIV/AIDS</w:t>
            </w:r>
          </w:p>
        </w:tc>
        <w:tc>
          <w:tcPr>
            <w:tcW w:w="3544" w:type="dxa"/>
            <w:shd w:val="clear" w:color="auto" w:fill="auto"/>
          </w:tcPr>
          <w:p w14:paraId="3BB9EB4E"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6684D81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Hepatitis B and C and HIV are blood borne </w:t>
            </w:r>
            <w:proofErr w:type="gramStart"/>
            <w:r w:rsidRPr="001E4B4A">
              <w:rPr>
                <w:rFonts w:cs="Arial"/>
                <w:szCs w:val="22"/>
              </w:rPr>
              <w:t>viruses</w:t>
            </w:r>
            <w:proofErr w:type="gramEnd"/>
          </w:p>
          <w:p w14:paraId="1162D28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that are not infectious through casual contact.</w:t>
            </w:r>
          </w:p>
          <w:p w14:paraId="17328B23" w14:textId="77777777" w:rsidR="005A6755" w:rsidRPr="001E4B4A" w:rsidRDefault="005A6755" w:rsidP="00EF5289">
            <w:pPr>
              <w:autoSpaceDE w:val="0"/>
              <w:autoSpaceDN w:val="0"/>
              <w:adjustRightInd w:val="0"/>
              <w:spacing w:line="360" w:lineRule="auto"/>
              <w:rPr>
                <w:rFonts w:cs="Arial"/>
                <w:i/>
                <w:iCs/>
                <w:szCs w:val="22"/>
              </w:rPr>
            </w:pPr>
            <w:r w:rsidRPr="001E4B4A">
              <w:rPr>
                <w:rFonts w:cs="Arial"/>
                <w:szCs w:val="22"/>
              </w:rPr>
              <w:t xml:space="preserve">For cleaning of body fluid spills. </w:t>
            </w:r>
            <w:r w:rsidRPr="001E4B4A">
              <w:rPr>
                <w:rFonts w:cs="Arial"/>
                <w:i/>
                <w:iCs/>
                <w:szCs w:val="22"/>
              </w:rPr>
              <w:t>SEE: Good</w:t>
            </w:r>
          </w:p>
          <w:p w14:paraId="09108341" w14:textId="77777777" w:rsidR="005A6755" w:rsidRPr="001E4B4A" w:rsidRDefault="005A6755" w:rsidP="00EF5289">
            <w:pPr>
              <w:tabs>
                <w:tab w:val="left" w:pos="567"/>
              </w:tabs>
              <w:spacing w:line="360" w:lineRule="auto"/>
              <w:rPr>
                <w:rFonts w:cs="Arial"/>
                <w:b/>
                <w:szCs w:val="22"/>
              </w:rPr>
            </w:pPr>
            <w:r w:rsidRPr="001E4B4A">
              <w:rPr>
                <w:rFonts w:cs="Arial"/>
                <w:i/>
                <w:iCs/>
                <w:szCs w:val="22"/>
              </w:rPr>
              <w:t>Hygiene Practice</w:t>
            </w:r>
          </w:p>
        </w:tc>
      </w:tr>
      <w:tr w:rsidR="005A6755" w:rsidRPr="001E4B4A" w14:paraId="5342056A" w14:textId="77777777" w:rsidTr="005A6755">
        <w:tc>
          <w:tcPr>
            <w:tcW w:w="1951" w:type="dxa"/>
            <w:shd w:val="clear" w:color="auto" w:fill="auto"/>
          </w:tcPr>
          <w:p w14:paraId="502748F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Meningococcal</w:t>
            </w:r>
          </w:p>
          <w:p w14:paraId="0E283A6D"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meningitis*/</w:t>
            </w:r>
          </w:p>
          <w:p w14:paraId="38562EA1" w14:textId="77777777" w:rsidR="005A6755" w:rsidRPr="001E4B4A" w:rsidRDefault="005A6755" w:rsidP="00EF5289">
            <w:pPr>
              <w:tabs>
                <w:tab w:val="left" w:pos="567"/>
              </w:tabs>
              <w:spacing w:line="360" w:lineRule="auto"/>
              <w:rPr>
                <w:rFonts w:cs="Arial"/>
                <w:b/>
                <w:szCs w:val="22"/>
              </w:rPr>
            </w:pPr>
            <w:r w:rsidRPr="001E4B4A">
              <w:rPr>
                <w:rFonts w:cs="Arial"/>
                <w:szCs w:val="22"/>
              </w:rPr>
              <w:t>septicaemia*</w:t>
            </w:r>
          </w:p>
        </w:tc>
        <w:tc>
          <w:tcPr>
            <w:tcW w:w="3544" w:type="dxa"/>
            <w:shd w:val="clear" w:color="auto" w:fill="auto"/>
          </w:tcPr>
          <w:p w14:paraId="5D47B7D2" w14:textId="77777777" w:rsidR="005A6755" w:rsidRPr="001E4B4A" w:rsidRDefault="005A6755" w:rsidP="00EF5289">
            <w:pPr>
              <w:tabs>
                <w:tab w:val="left" w:pos="567"/>
              </w:tabs>
              <w:spacing w:line="360" w:lineRule="auto"/>
              <w:rPr>
                <w:rFonts w:cs="Arial"/>
                <w:b/>
                <w:szCs w:val="22"/>
              </w:rPr>
            </w:pPr>
            <w:r w:rsidRPr="001E4B4A">
              <w:rPr>
                <w:rFonts w:cs="Arial"/>
                <w:szCs w:val="22"/>
              </w:rPr>
              <w:t>Until recovered</w:t>
            </w:r>
          </w:p>
        </w:tc>
        <w:tc>
          <w:tcPr>
            <w:tcW w:w="4819" w:type="dxa"/>
            <w:shd w:val="clear" w:color="auto" w:fill="auto"/>
          </w:tcPr>
          <w:p w14:paraId="2363CB42"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Meningitis C is preventable by vaccination. There</w:t>
            </w:r>
          </w:p>
          <w:p w14:paraId="46795FE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is no reason to exclude siblings or other </w:t>
            </w:r>
            <w:proofErr w:type="gramStart"/>
            <w:r w:rsidRPr="001E4B4A">
              <w:rPr>
                <w:rFonts w:cs="Arial"/>
                <w:szCs w:val="22"/>
              </w:rPr>
              <w:t>close</w:t>
            </w:r>
            <w:proofErr w:type="gramEnd"/>
          </w:p>
          <w:p w14:paraId="3960A18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contacts of a case. Your local HPU will advise on</w:t>
            </w:r>
          </w:p>
          <w:p w14:paraId="4B21302D" w14:textId="77777777" w:rsidR="005A6755" w:rsidRPr="001E4B4A" w:rsidRDefault="005A6755" w:rsidP="00EF5289">
            <w:pPr>
              <w:tabs>
                <w:tab w:val="left" w:pos="567"/>
              </w:tabs>
              <w:spacing w:line="360" w:lineRule="auto"/>
              <w:rPr>
                <w:rFonts w:cs="Arial"/>
                <w:b/>
                <w:szCs w:val="22"/>
              </w:rPr>
            </w:pPr>
            <w:r w:rsidRPr="001E4B4A">
              <w:rPr>
                <w:rFonts w:cs="Arial"/>
                <w:szCs w:val="22"/>
              </w:rPr>
              <w:t>any action needed</w:t>
            </w:r>
          </w:p>
        </w:tc>
      </w:tr>
      <w:tr w:rsidR="005A6755" w:rsidRPr="001E4B4A" w14:paraId="098446AD" w14:textId="77777777" w:rsidTr="005A6755">
        <w:tc>
          <w:tcPr>
            <w:tcW w:w="1951" w:type="dxa"/>
            <w:shd w:val="clear" w:color="auto" w:fill="auto"/>
          </w:tcPr>
          <w:p w14:paraId="26D68FE5"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Meningitis* due to</w:t>
            </w:r>
          </w:p>
          <w:p w14:paraId="105B1C9C" w14:textId="77777777" w:rsidR="005A6755" w:rsidRPr="001E4B4A" w:rsidRDefault="005A6755" w:rsidP="00EF5289">
            <w:pPr>
              <w:tabs>
                <w:tab w:val="left" w:pos="567"/>
              </w:tabs>
              <w:spacing w:line="360" w:lineRule="auto"/>
              <w:rPr>
                <w:rFonts w:cs="Arial"/>
                <w:b/>
                <w:szCs w:val="22"/>
              </w:rPr>
            </w:pPr>
            <w:r w:rsidRPr="001E4B4A">
              <w:rPr>
                <w:rFonts w:cs="Arial"/>
                <w:szCs w:val="22"/>
              </w:rPr>
              <w:t>other bacteria</w:t>
            </w:r>
          </w:p>
        </w:tc>
        <w:tc>
          <w:tcPr>
            <w:tcW w:w="3544" w:type="dxa"/>
            <w:shd w:val="clear" w:color="auto" w:fill="auto"/>
          </w:tcPr>
          <w:p w14:paraId="12654D0A" w14:textId="77777777" w:rsidR="005A6755" w:rsidRPr="001E4B4A" w:rsidRDefault="005A6755" w:rsidP="00EF5289">
            <w:pPr>
              <w:tabs>
                <w:tab w:val="left" w:pos="567"/>
              </w:tabs>
              <w:spacing w:line="360" w:lineRule="auto"/>
              <w:rPr>
                <w:rFonts w:cs="Arial"/>
                <w:b/>
                <w:szCs w:val="22"/>
              </w:rPr>
            </w:pPr>
            <w:r w:rsidRPr="001E4B4A">
              <w:rPr>
                <w:rFonts w:cs="Arial"/>
                <w:szCs w:val="22"/>
              </w:rPr>
              <w:t>Until recovered</w:t>
            </w:r>
          </w:p>
        </w:tc>
        <w:tc>
          <w:tcPr>
            <w:tcW w:w="4819" w:type="dxa"/>
            <w:shd w:val="clear" w:color="auto" w:fill="auto"/>
          </w:tcPr>
          <w:p w14:paraId="53492D3B"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Hib and pneumococcal meningitis </w:t>
            </w:r>
            <w:proofErr w:type="gramStart"/>
            <w:r w:rsidRPr="001E4B4A">
              <w:rPr>
                <w:rFonts w:cs="Arial"/>
                <w:szCs w:val="22"/>
              </w:rPr>
              <w:t>are</w:t>
            </w:r>
            <w:proofErr w:type="gramEnd"/>
          </w:p>
          <w:p w14:paraId="39591DE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preventable by vaccination. There is no </w:t>
            </w:r>
            <w:proofErr w:type="gramStart"/>
            <w:r w:rsidRPr="001E4B4A">
              <w:rPr>
                <w:rFonts w:cs="Arial"/>
                <w:szCs w:val="22"/>
              </w:rPr>
              <w:t>reason</w:t>
            </w:r>
            <w:proofErr w:type="gramEnd"/>
          </w:p>
          <w:p w14:paraId="2ADD0F3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to exclude siblings or other close contacts of a</w:t>
            </w:r>
          </w:p>
          <w:p w14:paraId="7D9DAB2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case. Your local HPU will give advice on any </w:t>
            </w:r>
            <w:proofErr w:type="gramStart"/>
            <w:r w:rsidRPr="001E4B4A">
              <w:rPr>
                <w:rFonts w:cs="Arial"/>
                <w:szCs w:val="22"/>
              </w:rPr>
              <w:t>action</w:t>
            </w:r>
            <w:proofErr w:type="gramEnd"/>
          </w:p>
          <w:p w14:paraId="24BD3418" w14:textId="77777777" w:rsidR="005A6755" w:rsidRPr="001E4B4A" w:rsidRDefault="005A6755" w:rsidP="00EF5289">
            <w:pPr>
              <w:tabs>
                <w:tab w:val="left" w:pos="567"/>
              </w:tabs>
              <w:spacing w:line="360" w:lineRule="auto"/>
              <w:rPr>
                <w:rFonts w:cs="Arial"/>
                <w:b/>
                <w:szCs w:val="22"/>
              </w:rPr>
            </w:pPr>
            <w:r w:rsidRPr="001E4B4A">
              <w:rPr>
                <w:rFonts w:cs="Arial"/>
                <w:szCs w:val="22"/>
              </w:rPr>
              <w:t>needed</w:t>
            </w:r>
          </w:p>
        </w:tc>
      </w:tr>
      <w:tr w:rsidR="005A6755" w:rsidRPr="001E4B4A" w14:paraId="1F2F8B78" w14:textId="77777777" w:rsidTr="005A6755">
        <w:tc>
          <w:tcPr>
            <w:tcW w:w="1951" w:type="dxa"/>
            <w:shd w:val="clear" w:color="auto" w:fill="auto"/>
          </w:tcPr>
          <w:p w14:paraId="3298190A" w14:textId="77777777" w:rsidR="005A6755" w:rsidRPr="001E4B4A" w:rsidRDefault="005A6755" w:rsidP="00EF5289">
            <w:pPr>
              <w:tabs>
                <w:tab w:val="left" w:pos="567"/>
              </w:tabs>
              <w:spacing w:line="360" w:lineRule="auto"/>
              <w:rPr>
                <w:rFonts w:cs="Arial"/>
                <w:b/>
                <w:szCs w:val="22"/>
              </w:rPr>
            </w:pPr>
            <w:r w:rsidRPr="001E4B4A">
              <w:rPr>
                <w:rFonts w:cs="Arial"/>
                <w:szCs w:val="22"/>
              </w:rPr>
              <w:t>Meningitis viral*</w:t>
            </w:r>
          </w:p>
        </w:tc>
        <w:tc>
          <w:tcPr>
            <w:tcW w:w="3544" w:type="dxa"/>
            <w:shd w:val="clear" w:color="auto" w:fill="auto"/>
          </w:tcPr>
          <w:p w14:paraId="10056555"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3A0D396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Milder illness. There is no reason to </w:t>
            </w:r>
            <w:proofErr w:type="gramStart"/>
            <w:r w:rsidRPr="001E4B4A">
              <w:rPr>
                <w:rFonts w:cs="Arial"/>
                <w:szCs w:val="22"/>
              </w:rPr>
              <w:t>exclude</w:t>
            </w:r>
            <w:proofErr w:type="gramEnd"/>
          </w:p>
          <w:p w14:paraId="2860283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siblings and other close contacts of a case.</w:t>
            </w:r>
          </w:p>
          <w:p w14:paraId="0BF3B33B" w14:textId="77777777" w:rsidR="005A6755" w:rsidRPr="001E4B4A" w:rsidRDefault="005A6755" w:rsidP="00EF5289">
            <w:pPr>
              <w:tabs>
                <w:tab w:val="left" w:pos="567"/>
              </w:tabs>
              <w:spacing w:line="360" w:lineRule="auto"/>
              <w:rPr>
                <w:rFonts w:cs="Arial"/>
                <w:b/>
                <w:szCs w:val="22"/>
              </w:rPr>
            </w:pPr>
            <w:r w:rsidRPr="001E4B4A">
              <w:rPr>
                <w:rFonts w:cs="Arial"/>
                <w:szCs w:val="22"/>
              </w:rPr>
              <w:t>Contact tracing is not required</w:t>
            </w:r>
          </w:p>
        </w:tc>
      </w:tr>
      <w:tr w:rsidR="005A6755" w:rsidRPr="001E4B4A" w14:paraId="2BBACC81" w14:textId="77777777" w:rsidTr="005A6755">
        <w:tc>
          <w:tcPr>
            <w:tcW w:w="1951" w:type="dxa"/>
            <w:shd w:val="clear" w:color="auto" w:fill="auto"/>
          </w:tcPr>
          <w:p w14:paraId="7E06346F" w14:textId="77777777" w:rsidR="005A6755" w:rsidRPr="001E4B4A" w:rsidRDefault="005A6755" w:rsidP="00EF5289">
            <w:pPr>
              <w:tabs>
                <w:tab w:val="left" w:pos="567"/>
              </w:tabs>
              <w:spacing w:line="360" w:lineRule="auto"/>
              <w:rPr>
                <w:rFonts w:cs="Arial"/>
                <w:b/>
                <w:szCs w:val="22"/>
              </w:rPr>
            </w:pPr>
            <w:r w:rsidRPr="001E4B4A">
              <w:rPr>
                <w:rFonts w:cs="Arial"/>
                <w:szCs w:val="22"/>
              </w:rPr>
              <w:t>MRSA</w:t>
            </w:r>
          </w:p>
        </w:tc>
        <w:tc>
          <w:tcPr>
            <w:tcW w:w="3544" w:type="dxa"/>
            <w:shd w:val="clear" w:color="auto" w:fill="auto"/>
          </w:tcPr>
          <w:p w14:paraId="4F168F38"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2F812BCA"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Good hygiene, in particular handwashing</w:t>
            </w:r>
          </w:p>
          <w:p w14:paraId="0979B310"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 xml:space="preserve">and environmental cleaning, are </w:t>
            </w:r>
            <w:proofErr w:type="gramStart"/>
            <w:r w:rsidRPr="001E4B4A">
              <w:rPr>
                <w:rFonts w:cs="Arial"/>
                <w:szCs w:val="22"/>
              </w:rPr>
              <w:t>important</w:t>
            </w:r>
            <w:proofErr w:type="gramEnd"/>
          </w:p>
          <w:p w14:paraId="1CD715A7"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to minimise any danger of spread. If further</w:t>
            </w:r>
          </w:p>
          <w:p w14:paraId="02665AEC" w14:textId="77777777" w:rsidR="005A6755" w:rsidRPr="001E4B4A" w:rsidRDefault="005A6755" w:rsidP="00EF5289">
            <w:pPr>
              <w:tabs>
                <w:tab w:val="left" w:pos="567"/>
              </w:tabs>
              <w:spacing w:line="360" w:lineRule="auto"/>
              <w:rPr>
                <w:rFonts w:cs="Arial"/>
                <w:b/>
                <w:szCs w:val="22"/>
              </w:rPr>
            </w:pPr>
            <w:r w:rsidRPr="001E4B4A">
              <w:rPr>
                <w:rFonts w:cs="Arial"/>
                <w:szCs w:val="22"/>
              </w:rPr>
              <w:t>information is required, contact your local HPU</w:t>
            </w:r>
          </w:p>
        </w:tc>
      </w:tr>
      <w:tr w:rsidR="005A6755" w:rsidRPr="001E4B4A" w14:paraId="6B5EECA4" w14:textId="77777777" w:rsidTr="005A6755">
        <w:tc>
          <w:tcPr>
            <w:tcW w:w="1951" w:type="dxa"/>
            <w:shd w:val="clear" w:color="auto" w:fill="auto"/>
          </w:tcPr>
          <w:p w14:paraId="38443041" w14:textId="77777777" w:rsidR="005A6755" w:rsidRPr="001E4B4A" w:rsidRDefault="005A6755" w:rsidP="00EF5289">
            <w:pPr>
              <w:tabs>
                <w:tab w:val="left" w:pos="567"/>
              </w:tabs>
              <w:spacing w:line="360" w:lineRule="auto"/>
              <w:rPr>
                <w:rFonts w:cs="Arial"/>
                <w:b/>
                <w:szCs w:val="22"/>
              </w:rPr>
            </w:pPr>
            <w:r w:rsidRPr="001E4B4A">
              <w:rPr>
                <w:rFonts w:cs="Arial"/>
                <w:szCs w:val="22"/>
              </w:rPr>
              <w:t>Mumps*</w:t>
            </w:r>
          </w:p>
        </w:tc>
        <w:tc>
          <w:tcPr>
            <w:tcW w:w="3544" w:type="dxa"/>
            <w:shd w:val="clear" w:color="auto" w:fill="auto"/>
          </w:tcPr>
          <w:p w14:paraId="2AFC11B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Exclude child for five days after</w:t>
            </w:r>
          </w:p>
          <w:p w14:paraId="23408D19" w14:textId="77777777" w:rsidR="005A6755" w:rsidRPr="001E4B4A" w:rsidRDefault="005A6755" w:rsidP="00EF5289">
            <w:pPr>
              <w:tabs>
                <w:tab w:val="left" w:pos="567"/>
              </w:tabs>
              <w:spacing w:line="360" w:lineRule="auto"/>
              <w:rPr>
                <w:rFonts w:cs="Arial"/>
                <w:b/>
                <w:szCs w:val="22"/>
              </w:rPr>
            </w:pPr>
            <w:r w:rsidRPr="001E4B4A">
              <w:rPr>
                <w:rFonts w:cs="Arial"/>
                <w:szCs w:val="22"/>
              </w:rPr>
              <w:t>onset of swelling</w:t>
            </w:r>
          </w:p>
        </w:tc>
        <w:tc>
          <w:tcPr>
            <w:tcW w:w="4819" w:type="dxa"/>
            <w:shd w:val="clear" w:color="auto" w:fill="auto"/>
          </w:tcPr>
          <w:p w14:paraId="7E71B5F8" w14:textId="77777777" w:rsidR="005A6755" w:rsidRPr="001E4B4A" w:rsidRDefault="005A6755" w:rsidP="00EF5289">
            <w:pPr>
              <w:tabs>
                <w:tab w:val="left" w:pos="567"/>
              </w:tabs>
              <w:spacing w:line="360" w:lineRule="auto"/>
              <w:rPr>
                <w:rFonts w:cs="Arial"/>
                <w:b/>
                <w:szCs w:val="22"/>
              </w:rPr>
            </w:pPr>
            <w:r w:rsidRPr="001E4B4A">
              <w:rPr>
                <w:rFonts w:cs="Arial"/>
                <w:szCs w:val="22"/>
              </w:rPr>
              <w:t>Preventable by vaccination (MMR x 2 doses)</w:t>
            </w:r>
          </w:p>
        </w:tc>
      </w:tr>
      <w:tr w:rsidR="005A6755" w:rsidRPr="001E4B4A" w14:paraId="53CD8D41" w14:textId="77777777" w:rsidTr="005A6755">
        <w:tc>
          <w:tcPr>
            <w:tcW w:w="1951" w:type="dxa"/>
            <w:shd w:val="clear" w:color="auto" w:fill="auto"/>
          </w:tcPr>
          <w:p w14:paraId="33A95208" w14:textId="77777777" w:rsidR="005A6755" w:rsidRPr="001E4B4A" w:rsidRDefault="005A6755" w:rsidP="00EF5289">
            <w:pPr>
              <w:tabs>
                <w:tab w:val="left" w:pos="567"/>
              </w:tabs>
              <w:spacing w:line="360" w:lineRule="auto"/>
              <w:rPr>
                <w:rFonts w:cs="Arial"/>
                <w:b/>
                <w:szCs w:val="22"/>
              </w:rPr>
            </w:pPr>
            <w:r w:rsidRPr="001E4B4A">
              <w:rPr>
                <w:rFonts w:cs="Arial"/>
                <w:szCs w:val="22"/>
              </w:rPr>
              <w:t>Threadworms</w:t>
            </w:r>
          </w:p>
        </w:tc>
        <w:tc>
          <w:tcPr>
            <w:tcW w:w="3544" w:type="dxa"/>
            <w:shd w:val="clear" w:color="auto" w:fill="auto"/>
          </w:tcPr>
          <w:p w14:paraId="01BCB987"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4026217F"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Treatment is recommended for the child and</w:t>
            </w:r>
          </w:p>
          <w:p w14:paraId="11DFDA7C" w14:textId="77777777" w:rsidR="005A6755" w:rsidRPr="001E4B4A" w:rsidRDefault="005A6755" w:rsidP="00EF5289">
            <w:pPr>
              <w:tabs>
                <w:tab w:val="left" w:pos="567"/>
              </w:tabs>
              <w:spacing w:line="360" w:lineRule="auto"/>
              <w:rPr>
                <w:rFonts w:cs="Arial"/>
                <w:b/>
                <w:szCs w:val="22"/>
              </w:rPr>
            </w:pPr>
            <w:r w:rsidRPr="001E4B4A">
              <w:rPr>
                <w:rFonts w:cs="Arial"/>
                <w:szCs w:val="22"/>
              </w:rPr>
              <w:t>household contacts</w:t>
            </w:r>
          </w:p>
        </w:tc>
      </w:tr>
      <w:tr w:rsidR="005A6755" w:rsidRPr="001E4B4A" w14:paraId="598221BE" w14:textId="77777777" w:rsidTr="005A6755">
        <w:tc>
          <w:tcPr>
            <w:tcW w:w="1951" w:type="dxa"/>
            <w:shd w:val="clear" w:color="auto" w:fill="auto"/>
          </w:tcPr>
          <w:p w14:paraId="0FB0D806" w14:textId="77777777" w:rsidR="005A6755" w:rsidRPr="001E4B4A" w:rsidRDefault="005A6755" w:rsidP="00EF5289">
            <w:pPr>
              <w:tabs>
                <w:tab w:val="left" w:pos="567"/>
              </w:tabs>
              <w:spacing w:line="360" w:lineRule="auto"/>
              <w:rPr>
                <w:rFonts w:cs="Arial"/>
                <w:b/>
                <w:szCs w:val="22"/>
              </w:rPr>
            </w:pPr>
            <w:r w:rsidRPr="001E4B4A">
              <w:rPr>
                <w:rFonts w:cs="Arial"/>
                <w:szCs w:val="22"/>
              </w:rPr>
              <w:lastRenderedPageBreak/>
              <w:t>Tonsillitis</w:t>
            </w:r>
          </w:p>
        </w:tc>
        <w:tc>
          <w:tcPr>
            <w:tcW w:w="3544" w:type="dxa"/>
            <w:shd w:val="clear" w:color="auto" w:fill="auto"/>
          </w:tcPr>
          <w:p w14:paraId="0E5C16C1" w14:textId="77777777" w:rsidR="005A6755" w:rsidRPr="001E4B4A" w:rsidRDefault="005A6755" w:rsidP="00EF5289">
            <w:pPr>
              <w:tabs>
                <w:tab w:val="left" w:pos="567"/>
              </w:tabs>
              <w:spacing w:line="360" w:lineRule="auto"/>
              <w:rPr>
                <w:rFonts w:cs="Arial"/>
                <w:b/>
                <w:szCs w:val="22"/>
              </w:rPr>
            </w:pPr>
            <w:r w:rsidRPr="001E4B4A">
              <w:rPr>
                <w:rFonts w:cs="Arial"/>
                <w:szCs w:val="22"/>
              </w:rPr>
              <w:t>None</w:t>
            </w:r>
          </w:p>
        </w:tc>
        <w:tc>
          <w:tcPr>
            <w:tcW w:w="4819" w:type="dxa"/>
            <w:shd w:val="clear" w:color="auto" w:fill="auto"/>
          </w:tcPr>
          <w:p w14:paraId="7DE1A2E8" w14:textId="77777777" w:rsidR="005A6755" w:rsidRPr="001E4B4A" w:rsidRDefault="005A6755" w:rsidP="00EF5289">
            <w:pPr>
              <w:autoSpaceDE w:val="0"/>
              <w:autoSpaceDN w:val="0"/>
              <w:adjustRightInd w:val="0"/>
              <w:spacing w:line="360" w:lineRule="auto"/>
              <w:rPr>
                <w:rFonts w:cs="Arial"/>
                <w:szCs w:val="22"/>
              </w:rPr>
            </w:pPr>
            <w:r w:rsidRPr="001E4B4A">
              <w:rPr>
                <w:rFonts w:cs="Arial"/>
                <w:szCs w:val="22"/>
              </w:rPr>
              <w:t>There are many causes, but most cases are due to</w:t>
            </w:r>
          </w:p>
          <w:p w14:paraId="54339258" w14:textId="77777777" w:rsidR="005A6755" w:rsidRPr="001E4B4A" w:rsidRDefault="005A6755" w:rsidP="00EF5289">
            <w:pPr>
              <w:tabs>
                <w:tab w:val="left" w:pos="567"/>
              </w:tabs>
              <w:spacing w:line="360" w:lineRule="auto"/>
              <w:rPr>
                <w:rFonts w:cs="Arial"/>
                <w:b/>
                <w:szCs w:val="22"/>
              </w:rPr>
            </w:pPr>
            <w:r w:rsidRPr="001E4B4A">
              <w:rPr>
                <w:rFonts w:cs="Arial"/>
                <w:szCs w:val="22"/>
              </w:rPr>
              <w:t>viruses and do not need an antibiotic</w:t>
            </w:r>
          </w:p>
        </w:tc>
      </w:tr>
    </w:tbl>
    <w:p w14:paraId="705565D0" w14:textId="77777777" w:rsidR="005A6755" w:rsidRPr="001E4B4A" w:rsidRDefault="005A6755" w:rsidP="00EF5289">
      <w:pPr>
        <w:tabs>
          <w:tab w:val="left" w:pos="567"/>
        </w:tabs>
        <w:spacing w:line="360" w:lineRule="auto"/>
        <w:rPr>
          <w:rFonts w:cs="Arial"/>
          <w:b/>
          <w:szCs w:val="22"/>
        </w:rPr>
      </w:pPr>
    </w:p>
    <w:p w14:paraId="172FDD11"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xml:space="preserve">* </w:t>
      </w:r>
      <w:proofErr w:type="gramStart"/>
      <w:r w:rsidRPr="001E4B4A">
        <w:rPr>
          <w:rFonts w:cs="Arial"/>
          <w:b/>
          <w:bCs/>
          <w:szCs w:val="22"/>
        </w:rPr>
        <w:t>denotes</w:t>
      </w:r>
      <w:proofErr w:type="gramEnd"/>
      <w:r w:rsidRPr="001E4B4A">
        <w:rPr>
          <w:rFonts w:cs="Arial"/>
          <w:b/>
          <w:bCs/>
          <w:szCs w:val="22"/>
        </w:rPr>
        <w:t xml:space="preserve"> a notifiable disease</w:t>
      </w:r>
      <w:r w:rsidRPr="001E4B4A">
        <w:rPr>
          <w:rFonts w:cs="Arial"/>
          <w:szCs w:val="22"/>
        </w:rPr>
        <w:t xml:space="preserve">. </w:t>
      </w:r>
    </w:p>
    <w:p w14:paraId="22409C6F" w14:textId="77777777" w:rsidR="005A6755" w:rsidRPr="001E4B4A" w:rsidRDefault="005A6755" w:rsidP="00EF5289">
      <w:pPr>
        <w:tabs>
          <w:tab w:val="left" w:pos="567"/>
        </w:tabs>
        <w:spacing w:line="360" w:lineRule="auto"/>
        <w:rPr>
          <w:rFonts w:cs="Arial"/>
          <w:szCs w:val="22"/>
        </w:rPr>
      </w:pPr>
      <w:r w:rsidRPr="001E4B4A">
        <w:rPr>
          <w:rFonts w:cs="Arial"/>
          <w:b/>
          <w:bCs/>
          <w:szCs w:val="22"/>
        </w:rPr>
        <w:t xml:space="preserve">Outbreaks: </w:t>
      </w:r>
      <w:r w:rsidRPr="001E4B4A">
        <w:rPr>
          <w:rFonts w:cs="Arial"/>
          <w:szCs w:val="22"/>
        </w:rPr>
        <w:t xml:space="preserve">if a school, </w:t>
      </w:r>
      <w:proofErr w:type="gramStart"/>
      <w:r w:rsidRPr="001E4B4A">
        <w:rPr>
          <w:rFonts w:cs="Arial"/>
          <w:szCs w:val="22"/>
        </w:rPr>
        <w:t>nursery</w:t>
      </w:r>
      <w:proofErr w:type="gramEnd"/>
      <w:r w:rsidRPr="001E4B4A">
        <w:rPr>
          <w:rFonts w:cs="Arial"/>
          <w:szCs w:val="22"/>
        </w:rPr>
        <w:t xml:space="preserve"> or childminder suspects an outbreak of infectious disease, they should inform their local HPU.</w:t>
      </w:r>
    </w:p>
    <w:p w14:paraId="23BE1E33"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 xml:space="preserve">Good Hygiene Practices: </w:t>
      </w:r>
      <w:r w:rsidRPr="001E4B4A">
        <w:rPr>
          <w:rFonts w:cs="Arial"/>
          <w:b/>
          <w:bCs/>
          <w:szCs w:val="22"/>
        </w:rPr>
        <w:t xml:space="preserve">Hand washing </w:t>
      </w:r>
      <w:r w:rsidRPr="001E4B4A">
        <w:rPr>
          <w:rFonts w:cs="Arial"/>
          <w:szCs w:val="22"/>
        </w:rPr>
        <w:t xml:space="preserve">is one of the most important ways of controlling the spread of infections, especially those that cause diarrhoea and vomiting, and respiratory disease. The recommended method is the use of liquid soap, warm </w:t>
      </w:r>
      <w:proofErr w:type="gramStart"/>
      <w:r w:rsidRPr="001E4B4A">
        <w:rPr>
          <w:rFonts w:cs="Arial"/>
          <w:szCs w:val="22"/>
        </w:rPr>
        <w:t>water</w:t>
      </w:r>
      <w:proofErr w:type="gramEnd"/>
      <w:r w:rsidRPr="001E4B4A">
        <w:rPr>
          <w:rFonts w:cs="Arial"/>
          <w:szCs w:val="22"/>
        </w:rPr>
        <w:t xml:space="preserve"> and paper towels. Always wash hands after using the toilet, before eating or handling food, and after handling animals. Cover all cuts and abrasions with waterproof dressings.</w:t>
      </w:r>
    </w:p>
    <w:p w14:paraId="4F995621"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xml:space="preserve">Coughing and sneezing </w:t>
      </w:r>
      <w:r w:rsidRPr="001E4B4A">
        <w:rPr>
          <w:rFonts w:cs="Arial"/>
          <w:szCs w:val="22"/>
        </w:rPr>
        <w:t>easily spread infections. Children and adults should be encouraged to cover their mouth and nose with a tissue. Wash hands after using or disposing of tissues. Spitting should be discouraged.</w:t>
      </w:r>
    </w:p>
    <w:p w14:paraId="488A1464" w14:textId="0DCA37D2"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Personal protective equipment (PPE)</w:t>
      </w:r>
      <w:r w:rsidR="006E7B31" w:rsidRPr="001E4B4A">
        <w:rPr>
          <w:rFonts w:cs="Arial"/>
          <w:b/>
          <w:szCs w:val="22"/>
        </w:rPr>
        <w:t>:</w:t>
      </w:r>
      <w:r w:rsidRPr="001E4B4A">
        <w:rPr>
          <w:rFonts w:cs="Arial"/>
          <w:szCs w:val="22"/>
        </w:rPr>
        <w:t xml:space="preserve"> Disposable non-powdered vinyl or latex-free CE-marked gloves and disposable plastic aprons should be worn where there is a risk of splashing or contamination with blood/body fluids (for example, nappy or pad changing). </w:t>
      </w:r>
      <w:r w:rsidR="00483E76">
        <w:rPr>
          <w:rFonts w:cs="Arial"/>
          <w:szCs w:val="22"/>
        </w:rPr>
        <w:t>Face shields</w:t>
      </w:r>
      <w:r w:rsidR="00483E76" w:rsidRPr="001E4B4A">
        <w:rPr>
          <w:rFonts w:cs="Arial"/>
          <w:szCs w:val="22"/>
        </w:rPr>
        <w:t xml:space="preserve"> </w:t>
      </w:r>
      <w:r w:rsidRPr="001E4B4A">
        <w:rPr>
          <w:rFonts w:cs="Arial"/>
          <w:szCs w:val="22"/>
        </w:rPr>
        <w:t>should also be available for use if there is a risk of splashing to the face. Correct PPE should be used when handling cleaning chemicals.</w:t>
      </w:r>
    </w:p>
    <w:p w14:paraId="743D2973"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xml:space="preserve">Cleaning </w:t>
      </w:r>
      <w:r w:rsidRPr="001E4B4A">
        <w:rPr>
          <w:rFonts w:cs="Arial"/>
          <w:szCs w:val="22"/>
        </w:rPr>
        <w:t>of the environment, including toys and equipment, should be frequent, thorough and follow national guidance. For example, use colour-coded equipment, COSHH and correct decontamination of cleaning equipment. Monitor cleaning contracts and ensure cleaners are appropriately trained with access to PPE.</w:t>
      </w:r>
    </w:p>
    <w:p w14:paraId="696C1AE9"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xml:space="preserve">Cleaning of blood and body fluid </w:t>
      </w:r>
      <w:proofErr w:type="gramStart"/>
      <w:r w:rsidRPr="001E4B4A">
        <w:rPr>
          <w:rFonts w:cs="Arial"/>
          <w:b/>
          <w:bCs/>
          <w:szCs w:val="22"/>
        </w:rPr>
        <w:t>spillages</w:t>
      </w:r>
      <w:r w:rsidR="006E7B31" w:rsidRPr="001E4B4A">
        <w:rPr>
          <w:rFonts w:cs="Arial"/>
          <w:b/>
          <w:bCs/>
          <w:szCs w:val="22"/>
        </w:rPr>
        <w:t>:</w:t>
      </w:r>
      <w:r w:rsidRPr="001E4B4A">
        <w:rPr>
          <w:rFonts w:cs="Arial"/>
          <w:szCs w:val="22"/>
        </w:rPr>
        <w:t>.</w:t>
      </w:r>
      <w:proofErr w:type="gramEnd"/>
      <w:r w:rsidRPr="001E4B4A">
        <w:rPr>
          <w:rFonts w:cs="Arial"/>
          <w:szCs w:val="22"/>
        </w:rPr>
        <w:t xml:space="preserve"> All spillages of blood, faeces, saliva, vomit, nasal and eye discharges should be cleaned up immediately (always wear PPE). When spillages occur, clean using a product that combines both a detergent and a disinfectant. Use as per manufacturer’s instructions and ensure it is effective against bacteria and viruses and suitable for use on the affected surface. Never use mops for cleaning up blood and body fluid spillages – use disposable paper towels and discard clinical waste as described below. A spillage kit should be available for blood spills.</w:t>
      </w:r>
    </w:p>
    <w:p w14:paraId="7351397A"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 xml:space="preserve">Laundry </w:t>
      </w:r>
      <w:r w:rsidRPr="001E4B4A">
        <w:rPr>
          <w:rFonts w:cs="Arial"/>
          <w:szCs w:val="22"/>
        </w:rPr>
        <w:t>should be dealt with in a separate dedicated facility. Soiled linen should be washed separately at the hottest wash the fabric will tolerate. Wear PPE when handling soiled linen. Children’s soiled clothing should be bagged to go home, never rinsed by hand.</w:t>
      </w:r>
    </w:p>
    <w:p w14:paraId="0E16FF8D"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 xml:space="preserve">Sharp Injuries and </w:t>
      </w:r>
      <w:proofErr w:type="spellStart"/>
      <w:proofErr w:type="gramStart"/>
      <w:r w:rsidRPr="001E4B4A">
        <w:rPr>
          <w:rFonts w:cs="Arial"/>
          <w:b/>
          <w:szCs w:val="22"/>
        </w:rPr>
        <w:t>Bites</w:t>
      </w:r>
      <w:r w:rsidR="006E7B31" w:rsidRPr="001E4B4A">
        <w:rPr>
          <w:rFonts w:cs="Arial"/>
          <w:b/>
          <w:szCs w:val="22"/>
        </w:rPr>
        <w:t>:</w:t>
      </w:r>
      <w:r w:rsidR="006E7B31" w:rsidRPr="001E4B4A">
        <w:rPr>
          <w:rFonts w:cs="Arial"/>
          <w:szCs w:val="22"/>
        </w:rPr>
        <w:t>I</w:t>
      </w:r>
      <w:r w:rsidRPr="001E4B4A">
        <w:rPr>
          <w:rFonts w:cs="Arial"/>
          <w:szCs w:val="22"/>
        </w:rPr>
        <w:t>f</w:t>
      </w:r>
      <w:proofErr w:type="spellEnd"/>
      <w:proofErr w:type="gramEnd"/>
      <w:r w:rsidRPr="001E4B4A">
        <w:rPr>
          <w:rFonts w:cs="Arial"/>
          <w:szCs w:val="22"/>
        </w:rPr>
        <w:t xml:space="preserve"> skin is broken, encourage the wound to bleed, wash thoroughly using soap and water. Contact GP or occupational health or go to A&amp;E immediately. Ensure local policy is in place for staff to follow. Contact your local HPU for advice, if unsure.</w:t>
      </w:r>
    </w:p>
    <w:p w14:paraId="23566C03"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Animals</w:t>
      </w:r>
      <w:r w:rsidR="006E7B31" w:rsidRPr="001E4B4A">
        <w:rPr>
          <w:rFonts w:cs="Arial"/>
          <w:b/>
          <w:szCs w:val="22"/>
        </w:rPr>
        <w:t xml:space="preserve">: </w:t>
      </w:r>
      <w:r w:rsidRPr="001E4B4A">
        <w:rPr>
          <w:rFonts w:cs="Arial"/>
          <w:szCs w:val="22"/>
        </w:rPr>
        <w:t>Animals may carry infections, so wash hands after handling animals. Health and Safety Executive (HSE) guidelines for protecting the health and safety of children should be followed.</w:t>
      </w:r>
    </w:p>
    <w:p w14:paraId="457A73E0"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lastRenderedPageBreak/>
        <w:t>Animals in school</w:t>
      </w:r>
      <w:r w:rsidR="006E7B31" w:rsidRPr="001E4B4A">
        <w:rPr>
          <w:rFonts w:cs="Arial"/>
          <w:b/>
          <w:bCs/>
          <w:szCs w:val="22"/>
        </w:rPr>
        <w:t>:</w:t>
      </w:r>
      <w:r w:rsidRPr="001E4B4A">
        <w:rPr>
          <w:rFonts w:cs="Arial"/>
          <w:b/>
          <w:bCs/>
          <w:szCs w:val="22"/>
        </w:rPr>
        <w:t xml:space="preserve"> </w:t>
      </w:r>
      <w:r w:rsidRPr="001E4B4A">
        <w:rPr>
          <w:rFonts w:cs="Arial"/>
          <w:szCs w:val="22"/>
        </w:rPr>
        <w:t>(permanent or visiting). Ensure animals’ living quarters are kept clean and away from food areas. Waste should be disposed of regularly, and litter boxes not accessible to children. Children should not play with animals unsupervised. Veterinary advice should be sought on animal welfare and animal health issues and the suitability of the animal as a pet. Reptiles are not suitable as pets in schools and nurseries, as all species carry salmonella.</w:t>
      </w:r>
    </w:p>
    <w:p w14:paraId="05BC287A" w14:textId="77777777" w:rsidR="005A6755" w:rsidRPr="001E4B4A" w:rsidRDefault="005A6755" w:rsidP="00EF5289">
      <w:pPr>
        <w:autoSpaceDE w:val="0"/>
        <w:autoSpaceDN w:val="0"/>
        <w:adjustRightInd w:val="0"/>
        <w:spacing w:line="360" w:lineRule="auto"/>
        <w:rPr>
          <w:rFonts w:cs="Arial"/>
          <w:szCs w:val="22"/>
        </w:rPr>
      </w:pPr>
      <w:r w:rsidRPr="001E4B4A">
        <w:rPr>
          <w:rFonts w:cs="Arial"/>
          <w:b/>
          <w:bCs/>
          <w:szCs w:val="22"/>
        </w:rPr>
        <w:t>Visits to farms</w:t>
      </w:r>
      <w:r w:rsidR="006E7B31" w:rsidRPr="001E4B4A">
        <w:rPr>
          <w:rFonts w:cs="Arial"/>
          <w:b/>
          <w:szCs w:val="22"/>
        </w:rPr>
        <w:t>:</w:t>
      </w:r>
      <w:r w:rsidRPr="001E4B4A">
        <w:rPr>
          <w:rFonts w:cs="Arial"/>
          <w:szCs w:val="22"/>
        </w:rPr>
        <w:t xml:space="preserve"> Please contact your local environmental health department who will provide you with help and advice when you are planning a visit to a farm or similar establishment. For more information see www.hse.gov.uk/pubns/ais23.pdf</w:t>
      </w:r>
    </w:p>
    <w:p w14:paraId="1E698A78"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 xml:space="preserve">Vulnerable Children: </w:t>
      </w:r>
      <w:r w:rsidRPr="001E4B4A">
        <w:rPr>
          <w:rFonts w:cs="Arial"/>
          <w:szCs w:val="22"/>
        </w:rPr>
        <w:t xml:space="preserve">Some medical conditions make children vulnerable to infections that would rarely be serious in most children; these include those being treated for leukaemia or other cancers, on high doses of steroids and with conditions that seriously reduce immunity. Schools and nurseries and childminders will normally have been made aware of such children. These children are particularly vulnerable to chickenpox or measles and, if exposed to either of these, the parent should be informed </w:t>
      </w:r>
      <w:proofErr w:type="gramStart"/>
      <w:r w:rsidRPr="001E4B4A">
        <w:rPr>
          <w:rFonts w:cs="Arial"/>
          <w:szCs w:val="22"/>
        </w:rPr>
        <w:t>promptly</w:t>
      </w:r>
      <w:proofErr w:type="gramEnd"/>
      <w:r w:rsidRPr="001E4B4A">
        <w:rPr>
          <w:rFonts w:cs="Arial"/>
          <w:szCs w:val="22"/>
        </w:rPr>
        <w:t xml:space="preserve"> and further medical advice sought. It may be advisable for these children to have additional immunisations, for example pneumococcal and influenza.</w:t>
      </w:r>
    </w:p>
    <w:p w14:paraId="51F1CF45" w14:textId="77777777" w:rsidR="005A6755" w:rsidRPr="001E4B4A" w:rsidRDefault="005A6755" w:rsidP="00EF5289">
      <w:pPr>
        <w:autoSpaceDE w:val="0"/>
        <w:autoSpaceDN w:val="0"/>
        <w:adjustRightInd w:val="0"/>
        <w:spacing w:line="360" w:lineRule="auto"/>
        <w:rPr>
          <w:rFonts w:cs="Arial"/>
          <w:szCs w:val="22"/>
        </w:rPr>
      </w:pPr>
      <w:r w:rsidRPr="001E4B4A">
        <w:rPr>
          <w:rFonts w:cs="Arial"/>
          <w:b/>
          <w:szCs w:val="22"/>
        </w:rPr>
        <w:t xml:space="preserve">Female Staff and </w:t>
      </w:r>
      <w:proofErr w:type="spellStart"/>
      <w:proofErr w:type="gramStart"/>
      <w:r w:rsidRPr="001E4B4A">
        <w:rPr>
          <w:rFonts w:cs="Arial"/>
          <w:b/>
          <w:szCs w:val="22"/>
        </w:rPr>
        <w:t>Pregnancy</w:t>
      </w:r>
      <w:r w:rsidR="006E7B31" w:rsidRPr="001E4B4A">
        <w:rPr>
          <w:rFonts w:cs="Arial"/>
          <w:b/>
          <w:szCs w:val="22"/>
        </w:rPr>
        <w:t>:</w:t>
      </w:r>
      <w:r w:rsidRPr="001E4B4A">
        <w:rPr>
          <w:rFonts w:cs="Arial"/>
          <w:szCs w:val="22"/>
        </w:rPr>
        <w:t>If</w:t>
      </w:r>
      <w:proofErr w:type="spellEnd"/>
      <w:proofErr w:type="gramEnd"/>
      <w:r w:rsidRPr="001E4B4A">
        <w:rPr>
          <w:rFonts w:cs="Arial"/>
          <w:szCs w:val="22"/>
        </w:rPr>
        <w:t xml:space="preserve"> a pregnant woman develops a rash or is in direct contact with someone with a potentially infectious rash, this should be investigated by a doctor. The greatest risk to pregnant women from such infections comes from their own child/children, rather than the workplace.</w:t>
      </w:r>
    </w:p>
    <w:p w14:paraId="44A97451" w14:textId="77777777" w:rsidR="005A6755" w:rsidRPr="001E4B4A" w:rsidRDefault="005A6755" w:rsidP="00E60AB8">
      <w:pPr>
        <w:pStyle w:val="ListParagraph"/>
        <w:numPr>
          <w:ilvl w:val="0"/>
          <w:numId w:val="70"/>
        </w:numPr>
        <w:autoSpaceDE w:val="0"/>
        <w:autoSpaceDN w:val="0"/>
        <w:adjustRightInd w:val="0"/>
        <w:spacing w:line="360" w:lineRule="auto"/>
        <w:rPr>
          <w:rFonts w:cs="Arial"/>
          <w:szCs w:val="22"/>
        </w:rPr>
      </w:pPr>
      <w:r w:rsidRPr="001E4B4A">
        <w:rPr>
          <w:rFonts w:cs="Arial"/>
          <w:szCs w:val="22"/>
        </w:rPr>
        <w:t>Chickenpox can affect the pregnancy if a woman has not already had the infection. Report exposure to midwife and GP at any stage of exposure. The GP and antenatal carer will arrange a blood test to check for immunity. Shingles is caused by the same virus as chickenpox, so anyone who has not had chickenpox is potentially vulnerable to the infection if they have close contact with a case of shingles.</w:t>
      </w:r>
    </w:p>
    <w:p w14:paraId="33E010A2" w14:textId="77777777" w:rsidR="005A6755" w:rsidRPr="001E4B4A" w:rsidRDefault="005A6755" w:rsidP="00E60AB8">
      <w:pPr>
        <w:pStyle w:val="ListParagraph"/>
        <w:numPr>
          <w:ilvl w:val="0"/>
          <w:numId w:val="70"/>
        </w:numPr>
        <w:autoSpaceDE w:val="0"/>
        <w:autoSpaceDN w:val="0"/>
        <w:adjustRightInd w:val="0"/>
        <w:spacing w:line="360" w:lineRule="auto"/>
        <w:rPr>
          <w:rFonts w:cs="Arial"/>
          <w:szCs w:val="22"/>
        </w:rPr>
      </w:pPr>
      <w:r w:rsidRPr="001E4B4A">
        <w:rPr>
          <w:rFonts w:cs="Arial"/>
          <w:szCs w:val="22"/>
        </w:rPr>
        <w:t xml:space="preserve">German measles (rubella). If a pregnant woman comes into contact with German </w:t>
      </w:r>
      <w:proofErr w:type="gramStart"/>
      <w:r w:rsidRPr="001E4B4A">
        <w:rPr>
          <w:rFonts w:cs="Arial"/>
          <w:szCs w:val="22"/>
        </w:rPr>
        <w:t>measles</w:t>
      </w:r>
      <w:proofErr w:type="gramEnd"/>
      <w:r w:rsidRPr="001E4B4A">
        <w:rPr>
          <w:rFonts w:cs="Arial"/>
          <w:szCs w:val="22"/>
        </w:rPr>
        <w:t xml:space="preserve"> she should inform her GP and antenatal carer immediately to ensure investigation. The infection may affect the developing baby if the woman is not immune and is exposed in early pregnancy.</w:t>
      </w:r>
    </w:p>
    <w:p w14:paraId="35EADC16" w14:textId="77777777" w:rsidR="005A6755" w:rsidRPr="001E4B4A" w:rsidRDefault="005A6755" w:rsidP="00E60AB8">
      <w:pPr>
        <w:pStyle w:val="ListParagraph"/>
        <w:numPr>
          <w:ilvl w:val="0"/>
          <w:numId w:val="70"/>
        </w:numPr>
        <w:autoSpaceDE w:val="0"/>
        <w:autoSpaceDN w:val="0"/>
        <w:adjustRightInd w:val="0"/>
        <w:spacing w:line="360" w:lineRule="auto"/>
        <w:rPr>
          <w:rFonts w:cs="Arial"/>
          <w:szCs w:val="22"/>
        </w:rPr>
      </w:pPr>
      <w:r w:rsidRPr="001E4B4A">
        <w:rPr>
          <w:rFonts w:cs="Arial"/>
          <w:szCs w:val="22"/>
        </w:rPr>
        <w:t>Slapped cheek disease (parvovirus B19) can occasionally affect an unborn child. If exposed early in pregnancy (before 20 weeks), inform whoever is giving antenatal care as this must be investigated promptly.</w:t>
      </w:r>
    </w:p>
    <w:p w14:paraId="0E0A0B8A" w14:textId="77777777" w:rsidR="005A6755" w:rsidRPr="001E4B4A" w:rsidRDefault="005A6755" w:rsidP="00E60AB8">
      <w:pPr>
        <w:pStyle w:val="ListParagraph"/>
        <w:numPr>
          <w:ilvl w:val="0"/>
          <w:numId w:val="70"/>
        </w:numPr>
        <w:autoSpaceDE w:val="0"/>
        <w:autoSpaceDN w:val="0"/>
        <w:adjustRightInd w:val="0"/>
        <w:spacing w:line="360" w:lineRule="auto"/>
        <w:rPr>
          <w:rFonts w:cs="Arial"/>
          <w:szCs w:val="22"/>
        </w:rPr>
      </w:pPr>
      <w:r w:rsidRPr="001E4B4A">
        <w:rPr>
          <w:rFonts w:cs="Arial"/>
          <w:szCs w:val="22"/>
        </w:rPr>
        <w:t xml:space="preserve">Measles during pregnancy can result in early delivery or even loss of the baby. If a pregnant woman is </w:t>
      </w:r>
      <w:proofErr w:type="gramStart"/>
      <w:r w:rsidRPr="001E4B4A">
        <w:rPr>
          <w:rFonts w:cs="Arial"/>
          <w:szCs w:val="22"/>
        </w:rPr>
        <w:t>exposed</w:t>
      </w:r>
      <w:proofErr w:type="gramEnd"/>
      <w:r w:rsidRPr="001E4B4A">
        <w:rPr>
          <w:rFonts w:cs="Arial"/>
          <w:szCs w:val="22"/>
        </w:rPr>
        <w:t xml:space="preserve"> she should immediately inform whoever is giving antenatal care to ensure investigation.</w:t>
      </w:r>
    </w:p>
    <w:p w14:paraId="326974EA" w14:textId="77777777" w:rsidR="005A6755" w:rsidRPr="001E4B4A" w:rsidRDefault="005A6755" w:rsidP="00170D5E">
      <w:pPr>
        <w:pStyle w:val="ListParagraph"/>
        <w:autoSpaceDE w:val="0"/>
        <w:autoSpaceDN w:val="0"/>
        <w:adjustRightInd w:val="0"/>
        <w:spacing w:line="360" w:lineRule="auto"/>
        <w:rPr>
          <w:rFonts w:cs="Arial"/>
          <w:szCs w:val="22"/>
        </w:rPr>
      </w:pPr>
      <w:r w:rsidRPr="001E4B4A">
        <w:rPr>
          <w:rFonts w:cs="Arial"/>
          <w:szCs w:val="22"/>
        </w:rPr>
        <w:t>.</w:t>
      </w:r>
    </w:p>
    <w:tbl>
      <w:tblPr>
        <w:tblStyle w:val="TableGrid"/>
        <w:tblW w:w="0" w:type="auto"/>
        <w:tblLook w:val="04A0" w:firstRow="1" w:lastRow="0" w:firstColumn="1" w:lastColumn="0" w:noHBand="0" w:noVBand="1"/>
      </w:tblPr>
      <w:tblGrid>
        <w:gridCol w:w="5218"/>
        <w:gridCol w:w="5239"/>
      </w:tblGrid>
      <w:tr w:rsidR="004845E1" w:rsidRPr="001E4B4A" w14:paraId="1412E59A" w14:textId="77777777" w:rsidTr="00AE0DD2">
        <w:trPr>
          <w:trHeight w:val="405"/>
        </w:trPr>
        <w:tc>
          <w:tcPr>
            <w:tcW w:w="5218" w:type="dxa"/>
          </w:tcPr>
          <w:p w14:paraId="12B70F4D" w14:textId="4FED98B7" w:rsidR="004845E1" w:rsidRPr="001E4B4A" w:rsidRDefault="004845E1" w:rsidP="00AE23F5">
            <w:pPr>
              <w:spacing w:line="360" w:lineRule="auto"/>
              <w:jc w:val="center"/>
              <w:rPr>
                <w:rFonts w:cs="Arial"/>
                <w:szCs w:val="22"/>
              </w:rPr>
            </w:pPr>
            <w:bookmarkStart w:id="218" w:name="_Toc375218511"/>
            <w:r w:rsidRPr="001E4B4A">
              <w:rPr>
                <w:rFonts w:cs="Arial"/>
                <w:szCs w:val="22"/>
              </w:rPr>
              <w:t xml:space="preserve">Signed </w:t>
            </w:r>
            <w:r w:rsidR="001D06C7">
              <w:rPr>
                <w:rFonts w:cs="Arial"/>
                <w:szCs w:val="22"/>
              </w:rPr>
              <w:t>by Childcare Office Manager</w:t>
            </w:r>
          </w:p>
        </w:tc>
        <w:tc>
          <w:tcPr>
            <w:tcW w:w="5239" w:type="dxa"/>
          </w:tcPr>
          <w:p w14:paraId="13D2ABBB" w14:textId="2F359B09" w:rsidR="004845E1" w:rsidRPr="001E4B4A" w:rsidRDefault="00AE23F5" w:rsidP="00EF5289">
            <w:pPr>
              <w:spacing w:line="360" w:lineRule="auto"/>
              <w:rPr>
                <w:rFonts w:cs="Arial"/>
                <w:b/>
                <w:szCs w:val="22"/>
              </w:rPr>
            </w:pPr>
            <w:r w:rsidRPr="00994A1A">
              <w:rPr>
                <w:noProof/>
                <w:lang w:eastAsia="en-GB"/>
              </w:rPr>
              <w:drawing>
                <wp:inline distT="0" distB="0" distL="0" distR="0" wp14:anchorId="36897A2B" wp14:editId="53208B8D">
                  <wp:extent cx="1212850" cy="571500"/>
                  <wp:effectExtent l="0" t="0" r="635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029FA158" w14:textId="77777777" w:rsidTr="00AE0DD2">
        <w:tc>
          <w:tcPr>
            <w:tcW w:w="5218" w:type="dxa"/>
          </w:tcPr>
          <w:p w14:paraId="33FEEF0E" w14:textId="51E478C5"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625C912" w14:textId="7543DF8F" w:rsidR="00AE0DD2" w:rsidRPr="001E4B4A" w:rsidRDefault="00E7104F" w:rsidP="00AE0DD2">
            <w:pPr>
              <w:spacing w:line="360" w:lineRule="auto"/>
              <w:rPr>
                <w:rFonts w:cs="Arial"/>
                <w:szCs w:val="22"/>
              </w:rPr>
            </w:pPr>
            <w:r>
              <w:rPr>
                <w:rFonts w:cs="Arial"/>
                <w:szCs w:val="22"/>
              </w:rPr>
              <w:t>07/02/2023</w:t>
            </w:r>
          </w:p>
        </w:tc>
      </w:tr>
      <w:tr w:rsidR="00AE0DD2" w:rsidRPr="001E4B4A" w14:paraId="2A50ACB0" w14:textId="77777777" w:rsidTr="00AE0DD2">
        <w:tc>
          <w:tcPr>
            <w:tcW w:w="5218" w:type="dxa"/>
          </w:tcPr>
          <w:p w14:paraId="40FD4C5D" w14:textId="467DCC78"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06769BF" w14:textId="68EC6DD4" w:rsidR="00AE0DD2" w:rsidRPr="001E4B4A" w:rsidRDefault="00E7104F" w:rsidP="00AE0DD2">
            <w:pPr>
              <w:spacing w:line="360" w:lineRule="auto"/>
              <w:rPr>
                <w:rFonts w:cs="Arial"/>
                <w:szCs w:val="22"/>
              </w:rPr>
            </w:pPr>
            <w:r>
              <w:rPr>
                <w:rFonts w:cs="Arial"/>
                <w:szCs w:val="22"/>
              </w:rPr>
              <w:t>07/02/2024</w:t>
            </w:r>
          </w:p>
        </w:tc>
      </w:tr>
    </w:tbl>
    <w:p w14:paraId="73FDAFC8" w14:textId="77777777" w:rsidR="005D0D16" w:rsidRDefault="005D0D16" w:rsidP="00170D5E">
      <w:pPr>
        <w:pStyle w:val="Heading1"/>
        <w:spacing w:line="360" w:lineRule="auto"/>
      </w:pPr>
    </w:p>
    <w:p w14:paraId="75424D6C" w14:textId="77777777" w:rsidR="005D0D16" w:rsidRDefault="005D0D16" w:rsidP="003F57D8">
      <w:pPr>
        <w:pStyle w:val="Heading1"/>
        <w:spacing w:line="360" w:lineRule="auto"/>
        <w:jc w:val="left"/>
      </w:pPr>
    </w:p>
    <w:p w14:paraId="0BA11A34" w14:textId="77777777" w:rsidR="005A6755" w:rsidRPr="001E4B4A" w:rsidRDefault="005A6755" w:rsidP="00170D5E">
      <w:pPr>
        <w:pStyle w:val="Heading1"/>
        <w:spacing w:line="360" w:lineRule="auto"/>
      </w:pPr>
      <w:bookmarkStart w:id="219" w:name="_Toc126677093"/>
      <w:r w:rsidRPr="001E4B4A">
        <w:t>Smoking, Alcohol and Drugs Policy</w:t>
      </w:r>
      <w:bookmarkEnd w:id="218"/>
      <w:bookmarkEnd w:id="219"/>
    </w:p>
    <w:p w14:paraId="3E76FB02" w14:textId="77777777" w:rsidR="005A6755" w:rsidRPr="005D0D16" w:rsidRDefault="005A6755" w:rsidP="005D0D16">
      <w:pPr>
        <w:pStyle w:val="Heading2"/>
        <w:jc w:val="left"/>
        <w:rPr>
          <w:sz w:val="22"/>
          <w:szCs w:val="22"/>
        </w:rPr>
      </w:pPr>
      <w:bookmarkStart w:id="220" w:name="_Toc126677094"/>
      <w:r w:rsidRPr="005D0D16">
        <w:rPr>
          <w:sz w:val="22"/>
          <w:szCs w:val="22"/>
        </w:rPr>
        <w:t>Drugs</w:t>
      </w:r>
      <w:bookmarkEnd w:id="220"/>
    </w:p>
    <w:p w14:paraId="75884574" w14:textId="290C1288" w:rsidR="005A6755" w:rsidRPr="001E4B4A" w:rsidRDefault="005A6755" w:rsidP="00EF5289">
      <w:pPr>
        <w:spacing w:line="360" w:lineRule="auto"/>
        <w:rPr>
          <w:rFonts w:cs="Arial"/>
          <w:szCs w:val="22"/>
        </w:rPr>
      </w:pPr>
      <w:r w:rsidRPr="001E4B4A">
        <w:rPr>
          <w:rFonts w:cs="Arial"/>
          <w:szCs w:val="22"/>
        </w:rPr>
        <w:t>Playworkers</w:t>
      </w:r>
      <w:r w:rsidR="003B48F1">
        <w:rPr>
          <w:rFonts w:cs="Arial"/>
          <w:szCs w:val="22"/>
        </w:rPr>
        <w:t xml:space="preserve"> or </w:t>
      </w:r>
      <w:r w:rsidR="00122596">
        <w:rPr>
          <w:rFonts w:cs="Arial"/>
          <w:szCs w:val="22"/>
        </w:rPr>
        <w:t xml:space="preserve">visiting activity </w:t>
      </w:r>
      <w:proofErr w:type="spellStart"/>
      <w:r w:rsidR="00122596">
        <w:rPr>
          <w:rFonts w:cs="Arial"/>
          <w:szCs w:val="22"/>
        </w:rPr>
        <w:t>facilitators</w:t>
      </w:r>
      <w:r w:rsidRPr="001E4B4A">
        <w:rPr>
          <w:rFonts w:cs="Arial"/>
          <w:szCs w:val="22"/>
        </w:rPr>
        <w:t>who</w:t>
      </w:r>
      <w:proofErr w:type="spellEnd"/>
      <w:r w:rsidRPr="001E4B4A">
        <w:rPr>
          <w:rFonts w:cs="Arial"/>
          <w:szCs w:val="22"/>
        </w:rPr>
        <w:t xml:space="preserve"> arrive at the University of Cambridge Holiday Playscheme (UCHP) clearly under the influence of illegal drugs will be taken into a separate room and questioned and disciplinary procedures may be implemented. Children who arrive at UCHP clearly under the influence of illegal drugs will be taken into a separate room and their parents will be called. </w:t>
      </w:r>
    </w:p>
    <w:p w14:paraId="07DD6928" w14:textId="77777777" w:rsidR="005A6755" w:rsidRPr="001E4B4A" w:rsidRDefault="005A6755" w:rsidP="00EF5289">
      <w:pPr>
        <w:spacing w:line="360" w:lineRule="auto"/>
        <w:rPr>
          <w:rFonts w:cs="Arial"/>
          <w:szCs w:val="22"/>
        </w:rPr>
      </w:pPr>
      <w:r w:rsidRPr="001E4B4A">
        <w:rPr>
          <w:rFonts w:cs="Arial"/>
          <w:szCs w:val="22"/>
        </w:rPr>
        <w:t xml:space="preserve">If a child is found in possession of illegal drugs on the premises, the drugs will be </w:t>
      </w:r>
      <w:proofErr w:type="gramStart"/>
      <w:r w:rsidRPr="001E4B4A">
        <w:rPr>
          <w:rFonts w:cs="Arial"/>
          <w:szCs w:val="22"/>
        </w:rPr>
        <w:t>confiscated</w:t>
      </w:r>
      <w:proofErr w:type="gramEnd"/>
      <w:r w:rsidRPr="001E4B4A">
        <w:rPr>
          <w:rFonts w:cs="Arial"/>
          <w:szCs w:val="22"/>
        </w:rPr>
        <w:t xml:space="preserve"> and their parent will be informed immediately. If Playworkers are found in possession of illegal drugs, serious disciplinary action will follow. In both cases the police </w:t>
      </w:r>
      <w:r w:rsidR="001C019C" w:rsidRPr="001E4B4A">
        <w:rPr>
          <w:rFonts w:cs="Arial"/>
          <w:szCs w:val="22"/>
        </w:rPr>
        <w:t>will</w:t>
      </w:r>
      <w:r w:rsidRPr="001E4B4A">
        <w:rPr>
          <w:rFonts w:cs="Arial"/>
          <w:szCs w:val="22"/>
        </w:rPr>
        <w:t xml:space="preserve"> be called.</w:t>
      </w:r>
    </w:p>
    <w:p w14:paraId="5417DA4E" w14:textId="77777777" w:rsidR="005A6755" w:rsidRPr="001E4B4A" w:rsidRDefault="005A6755" w:rsidP="00EF5289">
      <w:pPr>
        <w:spacing w:line="360" w:lineRule="auto"/>
        <w:rPr>
          <w:rFonts w:cs="Arial"/>
          <w:szCs w:val="22"/>
        </w:rPr>
      </w:pPr>
      <w:r w:rsidRPr="001E4B4A">
        <w:rPr>
          <w:rFonts w:cs="Arial"/>
          <w:szCs w:val="22"/>
        </w:rPr>
        <w:t xml:space="preserve">In cases where Playworkers are taking prescribed drugs that may affect their ability to function effectively at work, the Playscheme Co-ordinator should be informed as early as </w:t>
      </w:r>
      <w:proofErr w:type="gramStart"/>
      <w:r w:rsidRPr="001E4B4A">
        <w:rPr>
          <w:rFonts w:cs="Arial"/>
          <w:szCs w:val="22"/>
        </w:rPr>
        <w:t>possible</w:t>
      </w:r>
      <w:proofErr w:type="gramEnd"/>
      <w:r w:rsidRPr="001E4B4A">
        <w:rPr>
          <w:rFonts w:cs="Arial"/>
          <w:szCs w:val="22"/>
        </w:rPr>
        <w:t xml:space="preserve"> and a risk assessment will be completed. Playworkers are required to notify UCHP of any changes to their health during each Playscheme to ensure there has been no change in circumstances since they last worked.</w:t>
      </w:r>
    </w:p>
    <w:p w14:paraId="321EB3B6" w14:textId="77777777" w:rsidR="005A6755" w:rsidRPr="001E4B4A" w:rsidRDefault="005A6755" w:rsidP="00EF5289">
      <w:pPr>
        <w:spacing w:line="360" w:lineRule="auto"/>
        <w:rPr>
          <w:rFonts w:cs="Arial"/>
          <w:szCs w:val="22"/>
        </w:rPr>
      </w:pPr>
    </w:p>
    <w:p w14:paraId="5EE10AA2" w14:textId="77777777" w:rsidR="005A6755" w:rsidRPr="005D0D16" w:rsidRDefault="005A6755" w:rsidP="005D0D16">
      <w:pPr>
        <w:pStyle w:val="Heading2"/>
        <w:jc w:val="left"/>
        <w:rPr>
          <w:sz w:val="22"/>
          <w:szCs w:val="22"/>
        </w:rPr>
      </w:pPr>
      <w:bookmarkStart w:id="221" w:name="_Toc126677095"/>
      <w:r w:rsidRPr="005D0D16">
        <w:rPr>
          <w:sz w:val="22"/>
          <w:szCs w:val="22"/>
        </w:rPr>
        <w:t>Alcohol</w:t>
      </w:r>
      <w:bookmarkEnd w:id="221"/>
    </w:p>
    <w:p w14:paraId="7A61C78F" w14:textId="4F2FB5CF" w:rsidR="005A6755" w:rsidRPr="001E4B4A" w:rsidRDefault="005A6755" w:rsidP="00EF5289">
      <w:pPr>
        <w:spacing w:line="360" w:lineRule="auto"/>
        <w:rPr>
          <w:rFonts w:cs="Arial"/>
          <w:szCs w:val="22"/>
        </w:rPr>
      </w:pPr>
      <w:r w:rsidRPr="001E4B4A">
        <w:rPr>
          <w:rFonts w:cs="Arial"/>
          <w:szCs w:val="22"/>
        </w:rPr>
        <w:t>Playworkers</w:t>
      </w:r>
      <w:r w:rsidR="003B48F1">
        <w:rPr>
          <w:rFonts w:cs="Arial"/>
          <w:szCs w:val="22"/>
        </w:rPr>
        <w:t xml:space="preserve"> or visiting </w:t>
      </w:r>
      <w:r w:rsidR="00122596">
        <w:rPr>
          <w:rFonts w:cs="Arial"/>
          <w:szCs w:val="22"/>
        </w:rPr>
        <w:t xml:space="preserve">activity </w:t>
      </w:r>
      <w:proofErr w:type="spellStart"/>
      <w:r w:rsidR="00122596">
        <w:rPr>
          <w:rFonts w:cs="Arial"/>
          <w:szCs w:val="22"/>
        </w:rPr>
        <w:t>facilitators</w:t>
      </w:r>
      <w:r w:rsidRPr="001E4B4A">
        <w:rPr>
          <w:rFonts w:cs="Arial"/>
          <w:szCs w:val="22"/>
        </w:rPr>
        <w:t>who</w:t>
      </w:r>
      <w:proofErr w:type="spellEnd"/>
      <w:r w:rsidRPr="001E4B4A">
        <w:rPr>
          <w:rFonts w:cs="Arial"/>
          <w:szCs w:val="22"/>
        </w:rPr>
        <w:t xml:space="preserve"> arrive at UCHP clearly under the influence of alcohol, will be taken into a separate room and questioned and disciplinary procedures will be implemented. Children, who arrive at UCHP clearly under the influence of alcohol, will be taken into a separate room and parents contacted. </w:t>
      </w:r>
    </w:p>
    <w:p w14:paraId="1431A992" w14:textId="77777777" w:rsidR="005A6755" w:rsidRPr="001E4B4A" w:rsidRDefault="005A6755" w:rsidP="00EF5289">
      <w:pPr>
        <w:spacing w:line="360" w:lineRule="auto"/>
        <w:rPr>
          <w:rFonts w:cs="Arial"/>
          <w:szCs w:val="22"/>
        </w:rPr>
      </w:pPr>
      <w:r w:rsidRPr="001E4B4A">
        <w:rPr>
          <w:rFonts w:cs="Arial"/>
          <w:szCs w:val="22"/>
        </w:rPr>
        <w:t xml:space="preserve">If a child is found in possession of alcohol on the premises the alcohol will be </w:t>
      </w:r>
      <w:proofErr w:type="gramStart"/>
      <w:r w:rsidRPr="001E4B4A">
        <w:rPr>
          <w:rFonts w:cs="Arial"/>
          <w:szCs w:val="22"/>
        </w:rPr>
        <w:t>confiscated</w:t>
      </w:r>
      <w:proofErr w:type="gramEnd"/>
      <w:r w:rsidRPr="001E4B4A">
        <w:rPr>
          <w:rFonts w:cs="Arial"/>
          <w:szCs w:val="22"/>
        </w:rPr>
        <w:t xml:space="preserve"> and their parent will be informed immediately. Playworkers must not bring alcohol onto UCHP premises.</w:t>
      </w:r>
    </w:p>
    <w:p w14:paraId="34768E1C" w14:textId="77777777" w:rsidR="005A6755" w:rsidRPr="001E4B4A" w:rsidRDefault="005A6755" w:rsidP="00EF5289">
      <w:pPr>
        <w:spacing w:line="360" w:lineRule="auto"/>
        <w:rPr>
          <w:rFonts w:cs="Arial"/>
          <w:szCs w:val="22"/>
        </w:rPr>
      </w:pPr>
      <w:r w:rsidRPr="001E4B4A">
        <w:rPr>
          <w:rFonts w:cs="Arial"/>
          <w:szCs w:val="22"/>
        </w:rPr>
        <w:t xml:space="preserve">The Playscheme Co-ordinator will then be responsible for deciding on the appropriate course of action, ensuring that the safety and protection of the child </w:t>
      </w:r>
      <w:proofErr w:type="gramStart"/>
      <w:r w:rsidRPr="001E4B4A">
        <w:rPr>
          <w:rFonts w:cs="Arial"/>
          <w:szCs w:val="22"/>
        </w:rPr>
        <w:t>remains paramount at all times</w:t>
      </w:r>
      <w:proofErr w:type="gramEnd"/>
      <w:r w:rsidRPr="001E4B4A">
        <w:rPr>
          <w:rFonts w:cs="Arial"/>
          <w:szCs w:val="22"/>
        </w:rPr>
        <w:t>.</w:t>
      </w:r>
    </w:p>
    <w:p w14:paraId="43369114" w14:textId="77777777" w:rsidR="005A6755" w:rsidRPr="001E4B4A" w:rsidRDefault="005A6755" w:rsidP="00EF5289">
      <w:pPr>
        <w:spacing w:line="360" w:lineRule="auto"/>
        <w:rPr>
          <w:rFonts w:cs="Arial"/>
          <w:szCs w:val="22"/>
        </w:rPr>
      </w:pPr>
    </w:p>
    <w:p w14:paraId="1F687BFE" w14:textId="77777777" w:rsidR="005A6755" w:rsidRPr="005D0D16" w:rsidRDefault="005A6755" w:rsidP="005D0D16">
      <w:pPr>
        <w:pStyle w:val="Heading2"/>
        <w:jc w:val="left"/>
        <w:rPr>
          <w:sz w:val="22"/>
          <w:szCs w:val="22"/>
        </w:rPr>
      </w:pPr>
      <w:bookmarkStart w:id="222" w:name="_Toc126677096"/>
      <w:r w:rsidRPr="005D0D16">
        <w:rPr>
          <w:sz w:val="22"/>
          <w:szCs w:val="22"/>
        </w:rPr>
        <w:t>Smoking</w:t>
      </w:r>
      <w:bookmarkEnd w:id="222"/>
    </w:p>
    <w:p w14:paraId="06697CF1" w14:textId="7089CE0F" w:rsidR="005A6755" w:rsidRPr="001E4B4A" w:rsidRDefault="005A6755" w:rsidP="00EF5289">
      <w:pPr>
        <w:spacing w:line="360" w:lineRule="auto"/>
        <w:rPr>
          <w:rFonts w:cs="Arial"/>
          <w:szCs w:val="22"/>
        </w:rPr>
      </w:pPr>
      <w:r w:rsidRPr="001E4B4A">
        <w:rPr>
          <w:rFonts w:cs="Arial"/>
          <w:szCs w:val="22"/>
        </w:rPr>
        <w:t>Smoking is not permitted anywhere on the premises including the use of electronic cigarettes. This rule applies equally to Playworkers</w:t>
      </w:r>
      <w:proofErr w:type="gramStart"/>
      <w:r w:rsidRPr="001E4B4A">
        <w:rPr>
          <w:rFonts w:cs="Arial"/>
          <w:szCs w:val="22"/>
        </w:rPr>
        <w:t>, ,</w:t>
      </w:r>
      <w:proofErr w:type="gramEnd"/>
      <w:r w:rsidRPr="001E4B4A">
        <w:rPr>
          <w:rFonts w:cs="Arial"/>
          <w:szCs w:val="22"/>
        </w:rPr>
        <w:t xml:space="preserve"> children, parents or any other visitors. </w:t>
      </w:r>
    </w:p>
    <w:p w14:paraId="17EAEFD6" w14:textId="77777777" w:rsidR="005A6755" w:rsidRPr="001E4B4A" w:rsidRDefault="005A6755" w:rsidP="00EF5289">
      <w:pPr>
        <w:spacing w:line="360" w:lineRule="auto"/>
        <w:rPr>
          <w:rFonts w:cs="Arial"/>
          <w:szCs w:val="22"/>
        </w:rPr>
      </w:pPr>
      <w:r w:rsidRPr="001E4B4A">
        <w:rPr>
          <w:rFonts w:cs="Arial"/>
          <w:szCs w:val="22"/>
        </w:rPr>
        <w:t xml:space="preserve">If a child is found in possession of cigarettes on the premises, the cigarettes will be </w:t>
      </w:r>
      <w:proofErr w:type="gramStart"/>
      <w:r w:rsidRPr="001E4B4A">
        <w:rPr>
          <w:rFonts w:cs="Arial"/>
          <w:szCs w:val="22"/>
        </w:rPr>
        <w:t>confiscated</w:t>
      </w:r>
      <w:proofErr w:type="gramEnd"/>
      <w:r w:rsidRPr="001E4B4A">
        <w:rPr>
          <w:rFonts w:cs="Arial"/>
          <w:szCs w:val="22"/>
        </w:rPr>
        <w:t xml:space="preserve"> and their parent informed.</w:t>
      </w:r>
    </w:p>
    <w:p w14:paraId="2AFFA6C1" w14:textId="77777777" w:rsidR="005A6755" w:rsidRPr="001E4B4A" w:rsidRDefault="005A6755" w:rsidP="00EF5289">
      <w:pPr>
        <w:spacing w:line="360" w:lineRule="auto"/>
        <w:rPr>
          <w:rFonts w:cs="Arial"/>
          <w:szCs w:val="22"/>
        </w:rPr>
      </w:pPr>
    </w:p>
    <w:p w14:paraId="2CAD14EE" w14:textId="77777777" w:rsidR="005A6755" w:rsidRPr="005D0D16" w:rsidRDefault="005A6755" w:rsidP="005D0D16">
      <w:pPr>
        <w:pStyle w:val="Heading2"/>
        <w:jc w:val="left"/>
        <w:rPr>
          <w:sz w:val="22"/>
          <w:szCs w:val="22"/>
        </w:rPr>
      </w:pPr>
      <w:bookmarkStart w:id="223" w:name="_Toc126677097"/>
      <w:r w:rsidRPr="005D0D16">
        <w:rPr>
          <w:sz w:val="22"/>
          <w:szCs w:val="22"/>
        </w:rPr>
        <w:t>Parents under the Influence</w:t>
      </w:r>
      <w:bookmarkEnd w:id="223"/>
    </w:p>
    <w:p w14:paraId="0708A7A3" w14:textId="71B308D6" w:rsidR="005A6755" w:rsidRPr="001E4B4A" w:rsidRDefault="005A6755" w:rsidP="00EF5289">
      <w:pPr>
        <w:spacing w:line="360" w:lineRule="auto"/>
        <w:rPr>
          <w:rFonts w:cs="Arial"/>
          <w:szCs w:val="22"/>
        </w:rPr>
      </w:pPr>
      <w:r w:rsidRPr="001E4B4A">
        <w:rPr>
          <w:rFonts w:cs="Arial"/>
          <w:szCs w:val="22"/>
        </w:rPr>
        <w:t>If a Playworker has good reason to suspect that a parent is under the influence of illegal drugs or alcohol when they drop off or collect their child, they have a duty to inform the UCHP designated Child Protection Officer, who</w:t>
      </w:r>
      <w:r w:rsidR="00122596">
        <w:rPr>
          <w:rFonts w:cs="Arial"/>
          <w:szCs w:val="22"/>
        </w:rPr>
        <w:t xml:space="preserve"> will</w:t>
      </w:r>
      <w:r w:rsidRPr="001E4B4A">
        <w:rPr>
          <w:rFonts w:cs="Arial"/>
          <w:szCs w:val="22"/>
        </w:rPr>
        <w:t xml:space="preserve">, according to the provisions of the Safeguarding </w:t>
      </w:r>
      <w:proofErr w:type="spellStart"/>
      <w:r w:rsidRPr="001E4B4A">
        <w:rPr>
          <w:rFonts w:cs="Arial"/>
          <w:szCs w:val="22"/>
        </w:rPr>
        <w:t>policy</w:t>
      </w:r>
      <w:r w:rsidR="00122596">
        <w:rPr>
          <w:rFonts w:cs="Arial"/>
          <w:szCs w:val="22"/>
        </w:rPr>
        <w:t>,</w:t>
      </w:r>
      <w:r w:rsidRPr="001E4B4A">
        <w:rPr>
          <w:rFonts w:cs="Arial"/>
          <w:szCs w:val="22"/>
        </w:rPr>
        <w:t>then</w:t>
      </w:r>
      <w:proofErr w:type="spellEnd"/>
      <w:r w:rsidRPr="001E4B4A">
        <w:rPr>
          <w:rFonts w:cs="Arial"/>
          <w:szCs w:val="22"/>
        </w:rPr>
        <w:t xml:space="preserve"> be responsible for deciding upon the appropriate course of action, ensuring that the safety and protection of the child remains paramount at all times.</w:t>
      </w:r>
    </w:p>
    <w:p w14:paraId="7213BC07" w14:textId="77777777" w:rsidR="005A6755" w:rsidRPr="001E4B4A" w:rsidRDefault="005A6755" w:rsidP="00EF5289">
      <w:pPr>
        <w:spacing w:line="360" w:lineRule="auto"/>
        <w:rPr>
          <w:rFonts w:cs="Arial"/>
          <w:szCs w:val="22"/>
        </w:rPr>
      </w:pPr>
      <w:r w:rsidRPr="001E4B4A">
        <w:rPr>
          <w:rFonts w:cs="Arial"/>
          <w:szCs w:val="22"/>
        </w:rPr>
        <w:lastRenderedPageBreak/>
        <w:t xml:space="preserve">Playworkers will make all possible efforts to ensure that children are not allowed to travel in a vehicle driven by someone under the influence of illegal drugs. Where an illegal act such as this is suspected, the following procedure will </w:t>
      </w:r>
      <w:proofErr w:type="gramStart"/>
      <w:r w:rsidRPr="001E4B4A">
        <w:rPr>
          <w:rFonts w:cs="Arial"/>
          <w:szCs w:val="22"/>
        </w:rPr>
        <w:t>apply</w:t>
      </w:r>
      <w:proofErr w:type="gramEnd"/>
    </w:p>
    <w:p w14:paraId="7A215200"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The Site Co-ordinator will immediately assign a Playworker to contact the Playscheme Co-ordinator to explain the </w:t>
      </w:r>
      <w:proofErr w:type="gramStart"/>
      <w:r w:rsidRPr="001E4B4A">
        <w:rPr>
          <w:rFonts w:cs="Arial"/>
          <w:szCs w:val="22"/>
        </w:rPr>
        <w:t>situation</w:t>
      </w:r>
      <w:proofErr w:type="gramEnd"/>
    </w:p>
    <w:p w14:paraId="6B53B4C5"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The Site Co-ordinator will make every effort to delay the parent leaving the site and will </w:t>
      </w:r>
      <w:r w:rsidR="001C019C" w:rsidRPr="001E4B4A">
        <w:rPr>
          <w:rFonts w:cs="Arial"/>
          <w:szCs w:val="22"/>
        </w:rPr>
        <w:t>try to prevent</w:t>
      </w:r>
      <w:r w:rsidRPr="001E4B4A">
        <w:rPr>
          <w:rFonts w:cs="Arial"/>
          <w:szCs w:val="22"/>
        </w:rPr>
        <w:t xml:space="preserve"> the parent leav</w:t>
      </w:r>
      <w:r w:rsidR="001C019C" w:rsidRPr="001E4B4A">
        <w:rPr>
          <w:rFonts w:cs="Arial"/>
          <w:szCs w:val="22"/>
        </w:rPr>
        <w:t>ing</w:t>
      </w:r>
      <w:r w:rsidRPr="001E4B4A">
        <w:rPr>
          <w:rFonts w:cs="Arial"/>
          <w:szCs w:val="22"/>
        </w:rPr>
        <w:t xml:space="preserve"> the site until the Playscheme Co-ordinator </w:t>
      </w:r>
      <w:proofErr w:type="gramStart"/>
      <w:r w:rsidRPr="001E4B4A">
        <w:rPr>
          <w:rFonts w:cs="Arial"/>
          <w:szCs w:val="22"/>
        </w:rPr>
        <w:t>arrives</w:t>
      </w:r>
      <w:proofErr w:type="gramEnd"/>
    </w:p>
    <w:p w14:paraId="054AE3A1"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If the Site Co-ordinator is unable to prevent the parent from leaving the site and sees them driving away, the Police must be called </w:t>
      </w:r>
      <w:proofErr w:type="gramStart"/>
      <w:r w:rsidRPr="001E4B4A">
        <w:rPr>
          <w:rFonts w:cs="Arial"/>
          <w:szCs w:val="22"/>
        </w:rPr>
        <w:t>immediately</w:t>
      </w:r>
      <w:proofErr w:type="gramEnd"/>
    </w:p>
    <w:p w14:paraId="250B46EB"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Once the Playscheme Co-ordinator arrives at the site, they will explain to the parent why they have been</w:t>
      </w:r>
      <w:r w:rsidR="00AE0D74" w:rsidRPr="001E4B4A">
        <w:rPr>
          <w:rFonts w:cs="Arial"/>
          <w:szCs w:val="22"/>
        </w:rPr>
        <w:t xml:space="preserve"> </w:t>
      </w:r>
      <w:r w:rsidRPr="001E4B4A">
        <w:rPr>
          <w:rFonts w:cs="Arial"/>
          <w:szCs w:val="22"/>
        </w:rPr>
        <w:t xml:space="preserve">prevented from leaving and that they cannot allow the parent to drive their child in their current </w:t>
      </w:r>
      <w:proofErr w:type="gramStart"/>
      <w:r w:rsidRPr="001E4B4A">
        <w:rPr>
          <w:rFonts w:cs="Arial"/>
          <w:szCs w:val="22"/>
        </w:rPr>
        <w:t>state</w:t>
      </w:r>
      <w:proofErr w:type="gramEnd"/>
    </w:p>
    <w:p w14:paraId="3CAC7E63"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The Playscheme Co-ordinator will support the parent in finding another method of transportation home including calling a family member or a </w:t>
      </w:r>
      <w:proofErr w:type="gramStart"/>
      <w:r w:rsidRPr="001E4B4A">
        <w:rPr>
          <w:rFonts w:cs="Arial"/>
          <w:szCs w:val="22"/>
        </w:rPr>
        <w:t>taxi</w:t>
      </w:r>
      <w:proofErr w:type="gramEnd"/>
    </w:p>
    <w:p w14:paraId="40796DB6"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If the parent becomes hostile or </w:t>
      </w:r>
      <w:proofErr w:type="gramStart"/>
      <w:r w:rsidRPr="001E4B4A">
        <w:rPr>
          <w:rFonts w:cs="Arial"/>
          <w:szCs w:val="22"/>
        </w:rPr>
        <w:t>insists</w:t>
      </w:r>
      <w:proofErr w:type="gramEnd"/>
      <w:r w:rsidRPr="001E4B4A">
        <w:rPr>
          <w:rFonts w:cs="Arial"/>
          <w:szCs w:val="22"/>
        </w:rPr>
        <w:t xml:space="preserve"> they are fit to drive the Police will be called</w:t>
      </w:r>
    </w:p>
    <w:p w14:paraId="0D72BF7A" w14:textId="77777777" w:rsidR="005A6755" w:rsidRPr="001E4B4A" w:rsidRDefault="005A6755" w:rsidP="00E60AB8">
      <w:pPr>
        <w:pStyle w:val="ListParagraph"/>
        <w:numPr>
          <w:ilvl w:val="0"/>
          <w:numId w:val="53"/>
        </w:numPr>
        <w:spacing w:line="360" w:lineRule="auto"/>
        <w:rPr>
          <w:rFonts w:cs="Arial"/>
          <w:szCs w:val="22"/>
        </w:rPr>
      </w:pPr>
      <w:r w:rsidRPr="001E4B4A">
        <w:rPr>
          <w:rFonts w:cs="Arial"/>
          <w:szCs w:val="22"/>
        </w:rPr>
        <w:t xml:space="preserve">The Playscheme Co-ordinator will ensure that the incident is </w:t>
      </w:r>
      <w:proofErr w:type="gramStart"/>
      <w:r w:rsidRPr="001E4B4A">
        <w:rPr>
          <w:rFonts w:cs="Arial"/>
          <w:szCs w:val="22"/>
        </w:rPr>
        <w:t>documented</w:t>
      </w:r>
      <w:proofErr w:type="gramEnd"/>
      <w:r w:rsidRPr="001E4B4A">
        <w:rPr>
          <w:rFonts w:cs="Arial"/>
          <w:szCs w:val="22"/>
        </w:rPr>
        <w:t xml:space="preserve"> and Social Care</w:t>
      </w:r>
      <w:r w:rsidR="001C019C" w:rsidRPr="001E4B4A">
        <w:rPr>
          <w:rFonts w:cs="Arial"/>
          <w:szCs w:val="22"/>
        </w:rPr>
        <w:t xml:space="preserve"> are</w:t>
      </w:r>
      <w:r w:rsidRPr="001E4B4A">
        <w:rPr>
          <w:rFonts w:cs="Arial"/>
          <w:szCs w:val="22"/>
        </w:rPr>
        <w:t xml:space="preserve"> informed</w:t>
      </w:r>
    </w:p>
    <w:p w14:paraId="0628756E" w14:textId="77777777" w:rsidR="005A6755" w:rsidRPr="001E4B4A" w:rsidRDefault="005A6755" w:rsidP="00EF5289">
      <w:pPr>
        <w:spacing w:line="360" w:lineRule="auto"/>
        <w:rPr>
          <w:rFonts w:cs="Arial"/>
          <w:szCs w:val="22"/>
        </w:rPr>
      </w:pPr>
    </w:p>
    <w:tbl>
      <w:tblPr>
        <w:tblStyle w:val="TableGrid"/>
        <w:tblW w:w="0" w:type="auto"/>
        <w:tblLook w:val="04A0" w:firstRow="1" w:lastRow="0" w:firstColumn="1" w:lastColumn="0" w:noHBand="0" w:noVBand="1"/>
      </w:tblPr>
      <w:tblGrid>
        <w:gridCol w:w="5218"/>
        <w:gridCol w:w="5239"/>
      </w:tblGrid>
      <w:tr w:rsidR="004845E1" w:rsidRPr="001E4B4A" w14:paraId="153112D3" w14:textId="77777777" w:rsidTr="00AE0DD2">
        <w:trPr>
          <w:trHeight w:val="405"/>
        </w:trPr>
        <w:tc>
          <w:tcPr>
            <w:tcW w:w="5218" w:type="dxa"/>
          </w:tcPr>
          <w:p w14:paraId="592DA2B9" w14:textId="052809DF" w:rsidR="004845E1" w:rsidRPr="001E4B4A" w:rsidRDefault="004845E1" w:rsidP="00AE23F5">
            <w:pPr>
              <w:spacing w:line="360" w:lineRule="auto"/>
              <w:jc w:val="center"/>
              <w:rPr>
                <w:rFonts w:cs="Arial"/>
                <w:szCs w:val="22"/>
              </w:rPr>
            </w:pPr>
            <w:bookmarkStart w:id="224" w:name="_Toc375218512"/>
            <w:r w:rsidRPr="001E4B4A">
              <w:rPr>
                <w:rFonts w:cs="Arial"/>
                <w:szCs w:val="22"/>
              </w:rPr>
              <w:t xml:space="preserve">Signed </w:t>
            </w:r>
            <w:r w:rsidR="001D06C7">
              <w:rPr>
                <w:rFonts w:cs="Arial"/>
                <w:szCs w:val="22"/>
              </w:rPr>
              <w:t>by Childcare Office Manager</w:t>
            </w:r>
          </w:p>
        </w:tc>
        <w:tc>
          <w:tcPr>
            <w:tcW w:w="5239" w:type="dxa"/>
          </w:tcPr>
          <w:p w14:paraId="46C88207" w14:textId="3E3BE792" w:rsidR="004845E1" w:rsidRPr="001E4B4A" w:rsidRDefault="00AE23F5" w:rsidP="00EF5289">
            <w:pPr>
              <w:spacing w:line="360" w:lineRule="auto"/>
              <w:rPr>
                <w:rFonts w:cs="Arial"/>
                <w:b/>
                <w:szCs w:val="22"/>
              </w:rPr>
            </w:pPr>
            <w:r w:rsidRPr="00994A1A">
              <w:rPr>
                <w:noProof/>
                <w:lang w:eastAsia="en-GB"/>
              </w:rPr>
              <w:drawing>
                <wp:inline distT="0" distB="0" distL="0" distR="0" wp14:anchorId="1B2FAA4D" wp14:editId="0EA512C9">
                  <wp:extent cx="1212850" cy="571500"/>
                  <wp:effectExtent l="0" t="0" r="635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1540B8D1" w14:textId="77777777" w:rsidTr="00AE0DD2">
        <w:tc>
          <w:tcPr>
            <w:tcW w:w="5218" w:type="dxa"/>
          </w:tcPr>
          <w:p w14:paraId="16ABD8AF" w14:textId="4617F980"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59A4759C" w14:textId="2DDBF9E0" w:rsidR="00AE0DD2" w:rsidRPr="001E4B4A" w:rsidRDefault="00E7104F" w:rsidP="00AE0DD2">
            <w:pPr>
              <w:spacing w:line="360" w:lineRule="auto"/>
              <w:rPr>
                <w:rFonts w:cs="Arial"/>
                <w:szCs w:val="22"/>
              </w:rPr>
            </w:pPr>
            <w:r>
              <w:rPr>
                <w:rFonts w:cs="Arial"/>
                <w:szCs w:val="22"/>
              </w:rPr>
              <w:t>07/02/2023</w:t>
            </w:r>
          </w:p>
        </w:tc>
      </w:tr>
      <w:tr w:rsidR="00AE0DD2" w:rsidRPr="001E4B4A" w14:paraId="0D2CF5F0" w14:textId="77777777" w:rsidTr="00AE0DD2">
        <w:tc>
          <w:tcPr>
            <w:tcW w:w="5218" w:type="dxa"/>
          </w:tcPr>
          <w:p w14:paraId="6EFEE6EA" w14:textId="3C320625"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43ED99AA" w14:textId="146CD398" w:rsidR="00AE0DD2" w:rsidRPr="001E4B4A" w:rsidRDefault="00E7104F" w:rsidP="00AE0DD2">
            <w:pPr>
              <w:spacing w:line="360" w:lineRule="auto"/>
              <w:rPr>
                <w:rFonts w:cs="Arial"/>
                <w:szCs w:val="22"/>
              </w:rPr>
            </w:pPr>
            <w:r>
              <w:rPr>
                <w:rFonts w:cs="Arial"/>
                <w:szCs w:val="22"/>
              </w:rPr>
              <w:t>07/02/2024</w:t>
            </w:r>
          </w:p>
        </w:tc>
      </w:tr>
    </w:tbl>
    <w:p w14:paraId="10E3B03D" w14:textId="77777777" w:rsidR="005A6755" w:rsidRPr="001E4B4A" w:rsidRDefault="005A6755" w:rsidP="00EF5289">
      <w:pPr>
        <w:spacing w:line="360" w:lineRule="auto"/>
        <w:rPr>
          <w:rFonts w:cs="Arial"/>
          <w:szCs w:val="22"/>
        </w:rPr>
      </w:pPr>
    </w:p>
    <w:p w14:paraId="09ECC28B" w14:textId="77777777" w:rsidR="005A6755" w:rsidRPr="001E4B4A" w:rsidRDefault="005A6755" w:rsidP="00EF5289">
      <w:pPr>
        <w:spacing w:line="360" w:lineRule="auto"/>
        <w:rPr>
          <w:rFonts w:cs="Arial"/>
          <w:szCs w:val="22"/>
        </w:rPr>
      </w:pPr>
    </w:p>
    <w:p w14:paraId="5AF012AE" w14:textId="77777777" w:rsidR="005A6755" w:rsidRPr="001E4B4A" w:rsidRDefault="005A6755" w:rsidP="00EF5289">
      <w:pPr>
        <w:pStyle w:val="Heading1"/>
        <w:spacing w:line="360" w:lineRule="auto"/>
        <w:rPr>
          <w:sz w:val="22"/>
          <w:szCs w:val="22"/>
        </w:rPr>
      </w:pPr>
      <w:bookmarkStart w:id="225" w:name="_Toc375218513"/>
      <w:bookmarkEnd w:id="224"/>
    </w:p>
    <w:p w14:paraId="4709824A" w14:textId="77777777" w:rsidR="005A6755" w:rsidRPr="001E4B4A" w:rsidRDefault="005A6755" w:rsidP="00EF5289">
      <w:pPr>
        <w:pStyle w:val="Heading1"/>
        <w:spacing w:line="360" w:lineRule="auto"/>
        <w:rPr>
          <w:sz w:val="22"/>
          <w:szCs w:val="22"/>
        </w:rPr>
      </w:pPr>
    </w:p>
    <w:p w14:paraId="52D82BFF" w14:textId="77777777" w:rsidR="005A6755" w:rsidRPr="001E4B4A" w:rsidRDefault="005A6755" w:rsidP="00EF5289">
      <w:pPr>
        <w:pStyle w:val="Heading1"/>
        <w:spacing w:line="360" w:lineRule="auto"/>
        <w:rPr>
          <w:sz w:val="22"/>
          <w:szCs w:val="22"/>
        </w:rPr>
      </w:pPr>
    </w:p>
    <w:p w14:paraId="4A1CAAAE" w14:textId="77777777" w:rsidR="005A6755" w:rsidRPr="001E4B4A" w:rsidRDefault="005A6755" w:rsidP="00EF5289">
      <w:pPr>
        <w:pStyle w:val="Heading1"/>
        <w:spacing w:line="360" w:lineRule="auto"/>
        <w:rPr>
          <w:sz w:val="22"/>
          <w:szCs w:val="22"/>
        </w:rPr>
      </w:pPr>
    </w:p>
    <w:p w14:paraId="48CCB545" w14:textId="77777777" w:rsidR="005A6755" w:rsidRPr="001E4B4A" w:rsidRDefault="005A6755" w:rsidP="00EF5289">
      <w:pPr>
        <w:pStyle w:val="Heading1"/>
        <w:spacing w:line="360" w:lineRule="auto"/>
        <w:rPr>
          <w:sz w:val="22"/>
          <w:szCs w:val="22"/>
        </w:rPr>
      </w:pPr>
    </w:p>
    <w:p w14:paraId="7052ECA8" w14:textId="5EC2D240" w:rsidR="005A6755" w:rsidRDefault="005A6755" w:rsidP="00EF5289">
      <w:pPr>
        <w:pStyle w:val="Heading1"/>
        <w:spacing w:line="360" w:lineRule="auto"/>
        <w:rPr>
          <w:sz w:val="22"/>
          <w:szCs w:val="22"/>
        </w:rPr>
      </w:pPr>
    </w:p>
    <w:p w14:paraId="7308DAC8" w14:textId="0014EA0A" w:rsidR="006D4EC5" w:rsidRDefault="006D4EC5" w:rsidP="006D4EC5"/>
    <w:p w14:paraId="3D6322E7" w14:textId="4502D579" w:rsidR="006D4EC5" w:rsidRDefault="006D4EC5" w:rsidP="006D4EC5"/>
    <w:p w14:paraId="18C4548F" w14:textId="7816C8AE" w:rsidR="006D4EC5" w:rsidRDefault="006D4EC5" w:rsidP="006D4EC5"/>
    <w:p w14:paraId="1D1DC229" w14:textId="4D084DB1" w:rsidR="006D4EC5" w:rsidRDefault="006D4EC5" w:rsidP="006D4EC5"/>
    <w:p w14:paraId="52996CEC" w14:textId="15021085" w:rsidR="006D4EC5" w:rsidRDefault="006D4EC5" w:rsidP="006D4EC5"/>
    <w:p w14:paraId="0B406F8C" w14:textId="3F83876B" w:rsidR="006D4EC5" w:rsidRDefault="006D4EC5" w:rsidP="006D4EC5"/>
    <w:p w14:paraId="33EEDECD" w14:textId="77777777" w:rsidR="006D4EC5" w:rsidRPr="006D4EC5" w:rsidRDefault="006D4EC5" w:rsidP="006D4EC5"/>
    <w:p w14:paraId="384DEC02" w14:textId="77777777" w:rsidR="005A6755" w:rsidRPr="001E4B4A" w:rsidRDefault="005A6755" w:rsidP="00EF5289">
      <w:pPr>
        <w:pStyle w:val="Heading1"/>
        <w:spacing w:line="360" w:lineRule="auto"/>
        <w:rPr>
          <w:sz w:val="22"/>
          <w:szCs w:val="22"/>
        </w:rPr>
      </w:pPr>
    </w:p>
    <w:p w14:paraId="7324096B" w14:textId="42D037C6" w:rsidR="005A6755" w:rsidRPr="001E4B4A" w:rsidRDefault="005A6755" w:rsidP="00FF70A0">
      <w:pPr>
        <w:pStyle w:val="Heading1"/>
        <w:spacing w:line="360" w:lineRule="auto"/>
        <w:jc w:val="left"/>
        <w:rPr>
          <w:sz w:val="22"/>
          <w:szCs w:val="22"/>
        </w:rPr>
      </w:pPr>
    </w:p>
    <w:p w14:paraId="488A3858" w14:textId="77777777" w:rsidR="005A6755" w:rsidRPr="001E4B4A" w:rsidRDefault="005A6755" w:rsidP="006F27A3">
      <w:pPr>
        <w:pStyle w:val="Heading1"/>
        <w:spacing w:line="360" w:lineRule="auto"/>
      </w:pPr>
      <w:bookmarkStart w:id="226" w:name="_Toc126677098"/>
      <w:r w:rsidRPr="001E4B4A">
        <w:lastRenderedPageBreak/>
        <w:t>Social Networking Policy</w:t>
      </w:r>
      <w:bookmarkEnd w:id="226"/>
    </w:p>
    <w:p w14:paraId="79A06627" w14:textId="77777777" w:rsidR="005A6755" w:rsidRPr="001E4B4A" w:rsidRDefault="005A6755" w:rsidP="00EF5289">
      <w:pPr>
        <w:pStyle w:val="BodyText"/>
        <w:spacing w:after="120" w:line="360" w:lineRule="auto"/>
        <w:rPr>
          <w:szCs w:val="22"/>
        </w:rPr>
      </w:pPr>
      <w:r w:rsidRPr="001E4B4A">
        <w:rPr>
          <w:szCs w:val="22"/>
        </w:rPr>
        <w:t>University of Cambridge Holiday Playscheme recognises that Playworkers may use the Internet for personal purposes and may participate in social networking on sites such as Facebook</w:t>
      </w:r>
      <w:r w:rsidR="001C019C" w:rsidRPr="001E4B4A">
        <w:rPr>
          <w:szCs w:val="22"/>
        </w:rPr>
        <w:t>,</w:t>
      </w:r>
      <w:r w:rsidRPr="001E4B4A">
        <w:rPr>
          <w:szCs w:val="22"/>
        </w:rPr>
        <w:t xml:space="preserve"> Twitter</w:t>
      </w:r>
      <w:r w:rsidR="001C019C" w:rsidRPr="001E4B4A">
        <w:rPr>
          <w:szCs w:val="22"/>
        </w:rPr>
        <w:t xml:space="preserve">, </w:t>
      </w:r>
      <w:proofErr w:type="gramStart"/>
      <w:r w:rsidR="001C019C" w:rsidRPr="001E4B4A">
        <w:rPr>
          <w:szCs w:val="22"/>
        </w:rPr>
        <w:t>Snapchat</w:t>
      </w:r>
      <w:proofErr w:type="gramEnd"/>
      <w:r w:rsidR="001C019C" w:rsidRPr="001E4B4A">
        <w:rPr>
          <w:szCs w:val="22"/>
        </w:rPr>
        <w:t xml:space="preserve"> and Instagram</w:t>
      </w:r>
      <w:r w:rsidRPr="001E4B4A">
        <w:rPr>
          <w:szCs w:val="22"/>
        </w:rPr>
        <w:t xml:space="preserve">.  Playworkers must ensure they do not breach the law or disclose any confidential information about the setting, </w:t>
      </w:r>
      <w:proofErr w:type="gramStart"/>
      <w:r w:rsidRPr="001E4B4A">
        <w:rPr>
          <w:szCs w:val="22"/>
        </w:rPr>
        <w:t>children</w:t>
      </w:r>
      <w:proofErr w:type="gramEnd"/>
      <w:r w:rsidRPr="001E4B4A">
        <w:rPr>
          <w:szCs w:val="22"/>
        </w:rPr>
        <w:t xml:space="preserve"> or families.</w:t>
      </w:r>
      <w:r w:rsidR="00F17094" w:rsidRPr="001E4B4A">
        <w:rPr>
          <w:szCs w:val="22"/>
        </w:rPr>
        <w:t xml:space="preserve"> This includes stating on social media that they work for the University of Cambridge Holiday Playscheme.</w:t>
      </w:r>
    </w:p>
    <w:p w14:paraId="197BCC5F" w14:textId="77777777" w:rsidR="005A6755" w:rsidRPr="001E4B4A" w:rsidRDefault="005A6755" w:rsidP="00EF5289">
      <w:pPr>
        <w:spacing w:line="360" w:lineRule="auto"/>
        <w:rPr>
          <w:szCs w:val="22"/>
        </w:rPr>
      </w:pPr>
      <w:r w:rsidRPr="001E4B4A">
        <w:rPr>
          <w:szCs w:val="22"/>
        </w:rPr>
        <w:t>This policy outlines UCHP’s approach to social networking and the use of blogs. It details the ground rules for Playworkers, who should ensure that the content of their blogs/social networking sites does not bring the setting into disrepute.</w:t>
      </w:r>
    </w:p>
    <w:p w14:paraId="3D5C290F" w14:textId="77777777" w:rsidR="005A6755" w:rsidRPr="001E4B4A" w:rsidRDefault="005A6755" w:rsidP="00EF5289">
      <w:pPr>
        <w:spacing w:line="360" w:lineRule="auto"/>
        <w:rPr>
          <w:szCs w:val="22"/>
        </w:rPr>
      </w:pPr>
    </w:p>
    <w:p w14:paraId="13A00868" w14:textId="77777777" w:rsidR="005A6755" w:rsidRPr="001E4B4A" w:rsidRDefault="005A6755" w:rsidP="00EF5289">
      <w:pPr>
        <w:pStyle w:val="BodyText"/>
        <w:spacing w:after="120" w:line="360" w:lineRule="auto"/>
        <w:rPr>
          <w:szCs w:val="22"/>
        </w:rPr>
      </w:pPr>
      <w:r w:rsidRPr="001E4B4A">
        <w:rPr>
          <w:szCs w:val="22"/>
        </w:rPr>
        <w:t xml:space="preserve">The term </w:t>
      </w:r>
      <w:r w:rsidRPr="001E4B4A">
        <w:rPr>
          <w:bCs/>
          <w:szCs w:val="22"/>
        </w:rPr>
        <w:t>‘blog’</w:t>
      </w:r>
      <w:r w:rsidRPr="001E4B4A">
        <w:rPr>
          <w:szCs w:val="22"/>
        </w:rPr>
        <w:t xml:space="preserve"> is short for ‘web log’.  A blog is an online diary detailing personal insights and experiences.  This is shared with an online audience.</w:t>
      </w:r>
    </w:p>
    <w:p w14:paraId="7D6F3D18" w14:textId="77777777" w:rsidR="005A6755" w:rsidRPr="001E4B4A" w:rsidRDefault="005A6755" w:rsidP="00EF5289">
      <w:pPr>
        <w:pStyle w:val="BodyText"/>
        <w:spacing w:after="240" w:line="360" w:lineRule="auto"/>
        <w:rPr>
          <w:b/>
          <w:bCs/>
          <w:szCs w:val="22"/>
        </w:rPr>
      </w:pPr>
      <w:r w:rsidRPr="001E4B4A">
        <w:rPr>
          <w:szCs w:val="22"/>
        </w:rPr>
        <w:t xml:space="preserve">A </w:t>
      </w:r>
      <w:r w:rsidRPr="001E4B4A">
        <w:rPr>
          <w:bCs/>
          <w:szCs w:val="22"/>
        </w:rPr>
        <w:t>social network site</w:t>
      </w:r>
      <w:r w:rsidRPr="001E4B4A">
        <w:rPr>
          <w:szCs w:val="22"/>
        </w:rPr>
        <w:t xml:space="preserve"> is a website, which allows individuals to construct a public or semi-public online profile and to connect with others who share similar interests and views.</w:t>
      </w:r>
    </w:p>
    <w:p w14:paraId="2F87AE37" w14:textId="77777777" w:rsidR="005A6755" w:rsidRPr="001E4B4A" w:rsidRDefault="005A6755" w:rsidP="00EF5289">
      <w:pPr>
        <w:pStyle w:val="BodyText"/>
        <w:spacing w:after="120" w:line="360" w:lineRule="auto"/>
        <w:rPr>
          <w:szCs w:val="22"/>
        </w:rPr>
      </w:pPr>
      <w:r w:rsidRPr="001E4B4A">
        <w:rPr>
          <w:szCs w:val="22"/>
        </w:rPr>
        <w:t>Whilst at Playscheme, Playworkers must not access personal blogs/social networking sites unless in the staffroom on their specified break.</w:t>
      </w:r>
    </w:p>
    <w:p w14:paraId="03334E6C" w14:textId="77777777" w:rsidR="005A6755" w:rsidRPr="001E4B4A" w:rsidRDefault="005A6755" w:rsidP="00EF5289">
      <w:pPr>
        <w:pStyle w:val="BodyText"/>
        <w:spacing w:after="120" w:line="360" w:lineRule="auto"/>
        <w:rPr>
          <w:b/>
          <w:bCs/>
          <w:szCs w:val="22"/>
        </w:rPr>
      </w:pPr>
      <w:r w:rsidRPr="001E4B4A">
        <w:rPr>
          <w:szCs w:val="22"/>
        </w:rPr>
        <w:t>The setting does not condone Playworkers writing about their work on social networking sites or web pages.  If a Playworker does choose to do so, they are expected to follow the rules below.</w:t>
      </w:r>
      <w:r w:rsidRPr="001E4B4A">
        <w:rPr>
          <w:b/>
          <w:bCs/>
          <w:szCs w:val="22"/>
        </w:rPr>
        <w:t xml:space="preserve"> </w:t>
      </w:r>
    </w:p>
    <w:p w14:paraId="625441ED" w14:textId="77777777" w:rsidR="005A6755" w:rsidRPr="001E4B4A" w:rsidRDefault="005A6755" w:rsidP="00EF5289">
      <w:pPr>
        <w:pStyle w:val="BodyText"/>
        <w:spacing w:after="120" w:line="360" w:lineRule="auto"/>
        <w:rPr>
          <w:szCs w:val="22"/>
        </w:rPr>
      </w:pPr>
      <w:r w:rsidRPr="001E4B4A">
        <w:rPr>
          <w:b/>
          <w:szCs w:val="22"/>
        </w:rPr>
        <w:t xml:space="preserve">Playworkers </w:t>
      </w:r>
      <w:r w:rsidRPr="001E4B4A">
        <w:rPr>
          <w:b/>
          <w:bCs/>
          <w:szCs w:val="22"/>
        </w:rPr>
        <w:t>must not</w:t>
      </w:r>
      <w:r w:rsidRPr="001E4B4A">
        <w:rPr>
          <w:b/>
          <w:szCs w:val="22"/>
        </w:rPr>
        <w:t>:</w:t>
      </w:r>
    </w:p>
    <w:p w14:paraId="5571FFE2" w14:textId="77777777" w:rsidR="005A6755" w:rsidRPr="001E4B4A" w:rsidRDefault="005A6755" w:rsidP="00E60AB8">
      <w:pPr>
        <w:pStyle w:val="BodyText"/>
        <w:numPr>
          <w:ilvl w:val="0"/>
          <w:numId w:val="71"/>
        </w:numPr>
        <w:spacing w:after="120" w:line="360" w:lineRule="auto"/>
        <w:rPr>
          <w:szCs w:val="22"/>
        </w:rPr>
      </w:pPr>
      <w:r w:rsidRPr="001E4B4A">
        <w:rPr>
          <w:szCs w:val="22"/>
        </w:rPr>
        <w:t xml:space="preserve">disclose any information that is confidential to the setting or any third party or disclose personal data or information about any individual child, </w:t>
      </w:r>
      <w:proofErr w:type="gramStart"/>
      <w:r w:rsidRPr="001E4B4A">
        <w:rPr>
          <w:szCs w:val="22"/>
        </w:rPr>
        <w:t>colleague</w:t>
      </w:r>
      <w:proofErr w:type="gramEnd"/>
      <w:r w:rsidRPr="001E4B4A">
        <w:rPr>
          <w:szCs w:val="22"/>
        </w:rPr>
        <w:t xml:space="preserve"> or service user, which could be in breach of the Data Protection Act.</w:t>
      </w:r>
    </w:p>
    <w:p w14:paraId="11726954" w14:textId="77777777" w:rsidR="005A6755" w:rsidRPr="001E4B4A" w:rsidRDefault="005A6755" w:rsidP="00E60AB8">
      <w:pPr>
        <w:pStyle w:val="BodyText"/>
        <w:numPr>
          <w:ilvl w:val="0"/>
          <w:numId w:val="71"/>
        </w:numPr>
        <w:spacing w:after="120" w:line="360" w:lineRule="auto"/>
        <w:rPr>
          <w:szCs w:val="22"/>
        </w:rPr>
      </w:pPr>
      <w:r w:rsidRPr="001E4B4A">
        <w:rPr>
          <w:szCs w:val="22"/>
        </w:rPr>
        <w:t>disclose the name of the setting or allow it to be identified by any details at all.  This includes posting photos of children and young people and the premises.</w:t>
      </w:r>
    </w:p>
    <w:p w14:paraId="6D3F8864" w14:textId="77777777" w:rsidR="005A6755" w:rsidRPr="001E4B4A" w:rsidRDefault="005A6755" w:rsidP="00E60AB8">
      <w:pPr>
        <w:pStyle w:val="BodyText"/>
        <w:numPr>
          <w:ilvl w:val="0"/>
          <w:numId w:val="71"/>
        </w:numPr>
        <w:spacing w:after="120" w:line="360" w:lineRule="auto"/>
        <w:rPr>
          <w:szCs w:val="22"/>
        </w:rPr>
      </w:pPr>
      <w:r w:rsidRPr="001E4B4A">
        <w:rPr>
          <w:szCs w:val="22"/>
        </w:rPr>
        <w:t>link their own blogs/personal web pages to the setting’s website.</w:t>
      </w:r>
    </w:p>
    <w:p w14:paraId="39604C1B" w14:textId="77777777" w:rsidR="005A6755" w:rsidRPr="001E4B4A" w:rsidRDefault="005A6755" w:rsidP="00E60AB8">
      <w:pPr>
        <w:pStyle w:val="BodyText"/>
        <w:numPr>
          <w:ilvl w:val="0"/>
          <w:numId w:val="71"/>
        </w:numPr>
        <w:spacing w:after="120" w:line="360" w:lineRule="auto"/>
        <w:rPr>
          <w:szCs w:val="22"/>
        </w:rPr>
      </w:pPr>
      <w:r w:rsidRPr="001E4B4A">
        <w:rPr>
          <w:szCs w:val="22"/>
        </w:rPr>
        <w:t>make defamatory remarks about the setting, colleagues or children and young people or their parents.</w:t>
      </w:r>
    </w:p>
    <w:p w14:paraId="3E547150" w14:textId="77777777" w:rsidR="005A6755" w:rsidRPr="001E4B4A" w:rsidRDefault="005A6755" w:rsidP="00E60AB8">
      <w:pPr>
        <w:numPr>
          <w:ilvl w:val="0"/>
          <w:numId w:val="71"/>
        </w:numPr>
        <w:autoSpaceDE w:val="0"/>
        <w:autoSpaceDN w:val="0"/>
        <w:adjustRightInd w:val="0"/>
        <w:spacing w:after="240" w:line="360" w:lineRule="auto"/>
        <w:ind w:left="357" w:hanging="357"/>
        <w:rPr>
          <w:b/>
          <w:bCs/>
          <w:szCs w:val="22"/>
        </w:rPr>
      </w:pPr>
      <w:r w:rsidRPr="001E4B4A">
        <w:rPr>
          <w:szCs w:val="22"/>
        </w:rPr>
        <w:t xml:space="preserve">misrepresent the setting by posting false or inaccurate statements. </w:t>
      </w:r>
    </w:p>
    <w:p w14:paraId="3E8CEA15" w14:textId="2D9ED9BB" w:rsidR="00170D5E" w:rsidRPr="001E4B4A" w:rsidRDefault="005A6755" w:rsidP="00EF5289">
      <w:pPr>
        <w:spacing w:line="360" w:lineRule="auto"/>
        <w:rPr>
          <w:bCs/>
          <w:szCs w:val="22"/>
        </w:rPr>
      </w:pPr>
      <w:r w:rsidRPr="001E4B4A">
        <w:rPr>
          <w:szCs w:val="22"/>
        </w:rPr>
        <w:t xml:space="preserve">Communication with children and young people, by whatever method, should always take place within clear and explicit professional boundaries.  Playworkers should </w:t>
      </w:r>
      <w:r w:rsidRPr="001E4B4A">
        <w:rPr>
          <w:bCs/>
          <w:szCs w:val="22"/>
        </w:rPr>
        <w:t>avoid any misinterpretation of their motives or any behaviour that could be construed as grooming.</w:t>
      </w:r>
    </w:p>
    <w:p w14:paraId="3EFCEFC9" w14:textId="77777777" w:rsidR="005A6755" w:rsidRPr="001E4B4A" w:rsidRDefault="001C019C" w:rsidP="00EF5289">
      <w:pPr>
        <w:autoSpaceDE w:val="0"/>
        <w:autoSpaceDN w:val="0"/>
        <w:adjustRightInd w:val="0"/>
        <w:spacing w:after="120" w:line="360" w:lineRule="auto"/>
        <w:rPr>
          <w:bCs/>
          <w:szCs w:val="22"/>
        </w:rPr>
      </w:pPr>
      <w:r w:rsidRPr="001E4B4A">
        <w:rPr>
          <w:b/>
          <w:bCs/>
          <w:szCs w:val="22"/>
        </w:rPr>
        <w:t>Playworkers</w:t>
      </w:r>
      <w:r w:rsidRPr="001E4B4A">
        <w:rPr>
          <w:bCs/>
          <w:szCs w:val="22"/>
        </w:rPr>
        <w:t xml:space="preserve"> </w:t>
      </w:r>
      <w:r w:rsidR="005A6755" w:rsidRPr="001E4B4A">
        <w:rPr>
          <w:b/>
          <w:bCs/>
          <w:szCs w:val="22"/>
        </w:rPr>
        <w:t>should not</w:t>
      </w:r>
      <w:r w:rsidR="005A6755" w:rsidRPr="001E4B4A">
        <w:rPr>
          <w:bCs/>
          <w:szCs w:val="22"/>
        </w:rPr>
        <w:t>:</w:t>
      </w:r>
    </w:p>
    <w:p w14:paraId="0887C8CA" w14:textId="77777777" w:rsidR="005A6755" w:rsidRPr="001E4B4A" w:rsidRDefault="005A6755" w:rsidP="00E60AB8">
      <w:pPr>
        <w:numPr>
          <w:ilvl w:val="0"/>
          <w:numId w:val="72"/>
        </w:numPr>
        <w:autoSpaceDE w:val="0"/>
        <w:autoSpaceDN w:val="0"/>
        <w:adjustRightInd w:val="0"/>
        <w:spacing w:before="120" w:after="120" w:line="360" w:lineRule="auto"/>
        <w:ind w:left="357" w:hanging="357"/>
        <w:rPr>
          <w:b/>
          <w:bCs/>
          <w:szCs w:val="22"/>
        </w:rPr>
      </w:pPr>
      <w:r w:rsidRPr="001E4B4A">
        <w:rPr>
          <w:szCs w:val="22"/>
        </w:rPr>
        <w:t>give their personal email details to children, young people or parents who use the setting.</w:t>
      </w:r>
    </w:p>
    <w:p w14:paraId="5C2EADE5" w14:textId="77777777" w:rsidR="005A6755" w:rsidRPr="001E4B4A" w:rsidRDefault="005A6755" w:rsidP="00E60AB8">
      <w:pPr>
        <w:numPr>
          <w:ilvl w:val="0"/>
          <w:numId w:val="72"/>
        </w:numPr>
        <w:autoSpaceDE w:val="0"/>
        <w:autoSpaceDN w:val="0"/>
        <w:adjustRightInd w:val="0"/>
        <w:spacing w:before="120" w:after="120" w:line="360" w:lineRule="auto"/>
        <w:ind w:left="357" w:hanging="357"/>
        <w:rPr>
          <w:b/>
          <w:bCs/>
          <w:szCs w:val="22"/>
        </w:rPr>
      </w:pPr>
      <w:r w:rsidRPr="001E4B4A">
        <w:rPr>
          <w:szCs w:val="22"/>
        </w:rPr>
        <w:lastRenderedPageBreak/>
        <w:t>send social networking site ‘friend requests’ to, or accept them from, children, young people or parents who use the setting.</w:t>
      </w:r>
      <w:r w:rsidR="00B165F4" w:rsidRPr="001E4B4A">
        <w:rPr>
          <w:szCs w:val="22"/>
        </w:rPr>
        <w:t xml:space="preserve"> If a child sends a friend request the Playscheme Co-ordinator must be notified immediately.</w:t>
      </w:r>
      <w:r w:rsidRPr="001E4B4A">
        <w:rPr>
          <w:szCs w:val="22"/>
        </w:rPr>
        <w:t xml:space="preserve"> Exceptional circumstances such as being a direct family member of the child/young person</w:t>
      </w:r>
      <w:r w:rsidR="00B165F4" w:rsidRPr="001E4B4A">
        <w:rPr>
          <w:szCs w:val="22"/>
        </w:rPr>
        <w:t xml:space="preserve"> will be considered.</w:t>
      </w:r>
    </w:p>
    <w:p w14:paraId="05D21318" w14:textId="77777777" w:rsidR="005A6755" w:rsidRPr="001E4B4A" w:rsidRDefault="005A6755" w:rsidP="00EF5289">
      <w:pPr>
        <w:spacing w:line="360" w:lineRule="auto"/>
        <w:rPr>
          <w:lang w:val="en-US"/>
        </w:rPr>
      </w:pPr>
      <w:bookmarkStart w:id="227" w:name="_Toc419366200"/>
      <w:r w:rsidRPr="001E4B4A">
        <w:rPr>
          <w:lang w:eastAsia="en-GB"/>
        </w:rPr>
        <w:t xml:space="preserve">UCHP implore their Playworkers to remember that anything posted online could end up in the public domain to be read by children, </w:t>
      </w:r>
      <w:proofErr w:type="gramStart"/>
      <w:r w:rsidRPr="001E4B4A">
        <w:rPr>
          <w:lang w:eastAsia="en-GB"/>
        </w:rPr>
        <w:t>parents</w:t>
      </w:r>
      <w:proofErr w:type="gramEnd"/>
      <w:r w:rsidRPr="001E4B4A">
        <w:rPr>
          <w:lang w:eastAsia="en-GB"/>
        </w:rPr>
        <w:t xml:space="preserve"> or even future employers – so be careful what they post and who they post it to.  For example, posting explicit pictures of themselves could damage their reputation and that of their chosen profession and organisation.  Parents and employers may also question a Playworkers suitability to care for children. </w:t>
      </w:r>
      <w:r w:rsidRPr="001E4B4A">
        <w:rPr>
          <w:lang w:val="en-US"/>
        </w:rPr>
        <w:t>Failure to adhere to the rules and guidelines in this policy may be considered misconduct and could lead to disciplinary and/or criminal investigations.</w:t>
      </w:r>
      <w:bookmarkEnd w:id="227"/>
    </w:p>
    <w:p w14:paraId="67333E95" w14:textId="77777777" w:rsidR="005A6755" w:rsidRPr="001E4B4A" w:rsidRDefault="005A6755" w:rsidP="00EF5289">
      <w:pPr>
        <w:spacing w:line="360" w:lineRule="auto"/>
        <w:rPr>
          <w:lang w:val="en-US"/>
        </w:rPr>
      </w:pPr>
    </w:p>
    <w:tbl>
      <w:tblPr>
        <w:tblStyle w:val="TableGrid"/>
        <w:tblW w:w="0" w:type="auto"/>
        <w:tblLook w:val="04A0" w:firstRow="1" w:lastRow="0" w:firstColumn="1" w:lastColumn="0" w:noHBand="0" w:noVBand="1"/>
      </w:tblPr>
      <w:tblGrid>
        <w:gridCol w:w="5218"/>
        <w:gridCol w:w="5239"/>
      </w:tblGrid>
      <w:tr w:rsidR="004845E1" w:rsidRPr="001E4B4A" w14:paraId="59B1EA65" w14:textId="77777777" w:rsidTr="00AE0DD2">
        <w:trPr>
          <w:trHeight w:val="405"/>
        </w:trPr>
        <w:tc>
          <w:tcPr>
            <w:tcW w:w="5218" w:type="dxa"/>
          </w:tcPr>
          <w:p w14:paraId="33F4C32E" w14:textId="253D6606" w:rsidR="004845E1" w:rsidRPr="001E4B4A" w:rsidRDefault="004845E1" w:rsidP="00AE23F5">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239" w:type="dxa"/>
          </w:tcPr>
          <w:p w14:paraId="4FF08883" w14:textId="5443A806" w:rsidR="004845E1" w:rsidRPr="001E4B4A" w:rsidRDefault="00AE23F5" w:rsidP="00EF5289">
            <w:pPr>
              <w:spacing w:line="360" w:lineRule="auto"/>
              <w:rPr>
                <w:rFonts w:cs="Arial"/>
                <w:b/>
                <w:szCs w:val="22"/>
              </w:rPr>
            </w:pPr>
            <w:r w:rsidRPr="00994A1A">
              <w:rPr>
                <w:noProof/>
                <w:lang w:eastAsia="en-GB"/>
              </w:rPr>
              <w:drawing>
                <wp:inline distT="0" distB="0" distL="0" distR="0" wp14:anchorId="4291DFEC" wp14:editId="7148303B">
                  <wp:extent cx="1212850" cy="571500"/>
                  <wp:effectExtent l="0" t="0" r="635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AE0DD2" w:rsidRPr="001E4B4A" w14:paraId="5EB7BF9B" w14:textId="77777777" w:rsidTr="00AE0DD2">
        <w:tc>
          <w:tcPr>
            <w:tcW w:w="5218" w:type="dxa"/>
          </w:tcPr>
          <w:p w14:paraId="197A189C" w14:textId="4213B1A0" w:rsidR="00AE0DD2" w:rsidRPr="001E4B4A" w:rsidRDefault="00AE0DD2" w:rsidP="00AE0DD2">
            <w:pPr>
              <w:spacing w:line="360" w:lineRule="auto"/>
              <w:jc w:val="center"/>
              <w:rPr>
                <w:rFonts w:cs="Arial"/>
                <w:szCs w:val="22"/>
              </w:rPr>
            </w:pPr>
            <w:r w:rsidRPr="001E4B4A">
              <w:rPr>
                <w:rFonts w:cs="Arial"/>
                <w:szCs w:val="22"/>
              </w:rPr>
              <w:t>Date</w:t>
            </w:r>
          </w:p>
        </w:tc>
        <w:tc>
          <w:tcPr>
            <w:tcW w:w="5239" w:type="dxa"/>
          </w:tcPr>
          <w:p w14:paraId="7C0ECC12" w14:textId="0B6891CC" w:rsidR="00AE0DD2" w:rsidRPr="001E4B4A" w:rsidRDefault="00E7104F" w:rsidP="00AE0DD2">
            <w:pPr>
              <w:spacing w:line="360" w:lineRule="auto"/>
              <w:rPr>
                <w:rFonts w:cs="Arial"/>
                <w:szCs w:val="22"/>
              </w:rPr>
            </w:pPr>
            <w:r>
              <w:rPr>
                <w:rFonts w:cs="Arial"/>
                <w:szCs w:val="22"/>
              </w:rPr>
              <w:t>07/02/2023</w:t>
            </w:r>
          </w:p>
        </w:tc>
      </w:tr>
      <w:tr w:rsidR="00AE0DD2" w:rsidRPr="001E4B4A" w14:paraId="6BF1D63E" w14:textId="77777777" w:rsidTr="00AE0DD2">
        <w:tc>
          <w:tcPr>
            <w:tcW w:w="5218" w:type="dxa"/>
          </w:tcPr>
          <w:p w14:paraId="4A3E7AE5" w14:textId="69F04AED" w:rsidR="00AE0DD2" w:rsidRPr="001E4B4A" w:rsidRDefault="00AE0DD2" w:rsidP="00AE0DD2">
            <w:pPr>
              <w:spacing w:line="360" w:lineRule="auto"/>
              <w:jc w:val="center"/>
              <w:rPr>
                <w:rFonts w:cs="Arial"/>
                <w:szCs w:val="22"/>
              </w:rPr>
            </w:pPr>
            <w:r w:rsidRPr="001E4B4A">
              <w:rPr>
                <w:rFonts w:cs="Arial"/>
                <w:szCs w:val="22"/>
              </w:rPr>
              <w:t>Review Date</w:t>
            </w:r>
          </w:p>
        </w:tc>
        <w:tc>
          <w:tcPr>
            <w:tcW w:w="5239" w:type="dxa"/>
          </w:tcPr>
          <w:p w14:paraId="59FD7802" w14:textId="09FAB45B" w:rsidR="00AE0DD2" w:rsidRPr="001E4B4A" w:rsidRDefault="00E7104F" w:rsidP="00AE0DD2">
            <w:pPr>
              <w:spacing w:line="360" w:lineRule="auto"/>
              <w:rPr>
                <w:rFonts w:cs="Arial"/>
                <w:szCs w:val="22"/>
              </w:rPr>
            </w:pPr>
            <w:r>
              <w:rPr>
                <w:rFonts w:cs="Arial"/>
                <w:szCs w:val="22"/>
              </w:rPr>
              <w:t>07/02/2024</w:t>
            </w:r>
          </w:p>
        </w:tc>
      </w:tr>
    </w:tbl>
    <w:p w14:paraId="37B4E97B" w14:textId="77777777" w:rsidR="005A6755" w:rsidRDefault="005A6755" w:rsidP="00EF5289">
      <w:pPr>
        <w:pStyle w:val="Heading1"/>
        <w:spacing w:line="360" w:lineRule="auto"/>
        <w:jc w:val="left"/>
        <w:rPr>
          <w:sz w:val="22"/>
          <w:szCs w:val="22"/>
        </w:rPr>
      </w:pPr>
    </w:p>
    <w:p w14:paraId="326DEF52" w14:textId="77777777" w:rsidR="006F27A3" w:rsidRDefault="006F27A3" w:rsidP="006F27A3"/>
    <w:p w14:paraId="3E82FC40" w14:textId="77777777" w:rsidR="006F27A3" w:rsidRDefault="006F27A3" w:rsidP="006F27A3"/>
    <w:p w14:paraId="4213E676" w14:textId="62A98C18" w:rsidR="006D4EC5" w:rsidRDefault="006D4EC5">
      <w:pPr>
        <w:spacing w:line="240" w:lineRule="auto"/>
      </w:pPr>
      <w:r>
        <w:br w:type="page"/>
      </w:r>
    </w:p>
    <w:p w14:paraId="297853F4" w14:textId="77777777" w:rsidR="006F27A3" w:rsidRDefault="006F27A3" w:rsidP="006F27A3"/>
    <w:p w14:paraId="24D00D68" w14:textId="16AB474A" w:rsidR="005A6755" w:rsidRDefault="005A6755" w:rsidP="00170D5E">
      <w:pPr>
        <w:pStyle w:val="Heading1"/>
        <w:spacing w:line="360" w:lineRule="auto"/>
      </w:pPr>
      <w:bookmarkStart w:id="228" w:name="_Toc126677099"/>
      <w:r w:rsidRPr="001E4B4A">
        <w:t>Trips, Outings and Visits Policy</w:t>
      </w:r>
      <w:bookmarkEnd w:id="225"/>
      <w:bookmarkEnd w:id="228"/>
    </w:p>
    <w:p w14:paraId="5C9F1A75" w14:textId="36FE94AA" w:rsidR="005A6755" w:rsidRPr="001E4B4A" w:rsidRDefault="005A6755" w:rsidP="00EF5289">
      <w:pPr>
        <w:pStyle w:val="FirstParagraph"/>
        <w:spacing w:after="0" w:line="360" w:lineRule="auto"/>
        <w:rPr>
          <w:rFonts w:cs="Arial"/>
        </w:rPr>
      </w:pPr>
      <w:r w:rsidRPr="001E4B4A">
        <w:rPr>
          <w:rFonts w:cs="Arial"/>
        </w:rPr>
        <w:t xml:space="preserve">The University of Cambridge Holiday Playscheme (UCHP) believes that visits and outings play an important and enriching role in the programme of activities that we provide for children. </w:t>
      </w:r>
    </w:p>
    <w:p w14:paraId="5EC6E5E0" w14:textId="77777777" w:rsidR="005A6755" w:rsidRPr="001E4B4A" w:rsidRDefault="005A6755" w:rsidP="00EF5289">
      <w:pPr>
        <w:spacing w:line="360" w:lineRule="auto"/>
        <w:rPr>
          <w:rFonts w:cs="Arial"/>
          <w:szCs w:val="22"/>
        </w:rPr>
      </w:pPr>
      <w:r w:rsidRPr="001E4B4A">
        <w:rPr>
          <w:rFonts w:cs="Arial"/>
          <w:szCs w:val="22"/>
        </w:rPr>
        <w:t xml:space="preserve">A Risk Assessment will be carried out for any trip. This should include consideration of the journey, any transportation involved, and contingency arrangements in case of break down, illness et </w:t>
      </w:r>
      <w:proofErr w:type="gramStart"/>
      <w:r w:rsidRPr="001E4B4A">
        <w:rPr>
          <w:rFonts w:cs="Arial"/>
          <w:szCs w:val="22"/>
        </w:rPr>
        <w:t>cetera</w:t>
      </w:r>
      <w:proofErr w:type="gramEnd"/>
    </w:p>
    <w:p w14:paraId="0F6DA762" w14:textId="77777777" w:rsidR="005A6755" w:rsidRPr="001E4B4A" w:rsidRDefault="005A6755" w:rsidP="00EF5289">
      <w:pPr>
        <w:spacing w:line="360" w:lineRule="auto"/>
        <w:rPr>
          <w:rFonts w:cs="Arial"/>
          <w:szCs w:val="22"/>
        </w:rPr>
      </w:pPr>
      <w:r w:rsidRPr="001E4B4A">
        <w:rPr>
          <w:rFonts w:cs="Arial"/>
          <w:szCs w:val="22"/>
        </w:rPr>
        <w:t>The Playscheme Co-ordinator will request all relevant information and a Risk Assessment statement from the venue (where available). Risk Assessment findings will be shared with all those attending the trip.</w:t>
      </w:r>
    </w:p>
    <w:p w14:paraId="7CBB0861" w14:textId="77777777" w:rsidR="005A6755" w:rsidRPr="001E4B4A" w:rsidRDefault="005A6755" w:rsidP="00EF5289">
      <w:pPr>
        <w:spacing w:line="360" w:lineRule="auto"/>
        <w:rPr>
          <w:rFonts w:cs="Arial"/>
          <w:szCs w:val="22"/>
        </w:rPr>
      </w:pPr>
      <w:r w:rsidRPr="001E4B4A">
        <w:rPr>
          <w:rFonts w:cs="Arial"/>
          <w:szCs w:val="22"/>
        </w:rPr>
        <w:t xml:space="preserve">UCHP will ensure that the activities planned are covered through UCHP </w:t>
      </w:r>
      <w:proofErr w:type="gramStart"/>
      <w:r w:rsidRPr="001E4B4A">
        <w:rPr>
          <w:rFonts w:cs="Arial"/>
          <w:szCs w:val="22"/>
        </w:rPr>
        <w:t>insurance</w:t>
      </w:r>
      <w:proofErr w:type="gramEnd"/>
      <w:r w:rsidRPr="001E4B4A">
        <w:rPr>
          <w:rFonts w:cs="Arial"/>
          <w:szCs w:val="22"/>
        </w:rPr>
        <w:t xml:space="preserve"> </w:t>
      </w:r>
    </w:p>
    <w:p w14:paraId="2E3D70C5" w14:textId="77777777" w:rsidR="005A6755" w:rsidRPr="001E4B4A" w:rsidRDefault="005A6755" w:rsidP="00EF5289">
      <w:pPr>
        <w:spacing w:line="360" w:lineRule="auto"/>
        <w:rPr>
          <w:rFonts w:cs="Arial"/>
          <w:szCs w:val="22"/>
        </w:rPr>
      </w:pPr>
      <w:r w:rsidRPr="001E4B4A">
        <w:rPr>
          <w:rFonts w:cs="Arial"/>
          <w:szCs w:val="22"/>
        </w:rPr>
        <w:t xml:space="preserve">UCHP will make every effort to involve children in the planning of visits and outings. Playworkers will explain to children the purpose of the trip, along with what is expected of them in terms of their behaviour. </w:t>
      </w:r>
    </w:p>
    <w:p w14:paraId="061BEF0A" w14:textId="77777777" w:rsidR="005A6755" w:rsidRPr="001E4B4A" w:rsidRDefault="005A6755" w:rsidP="00EF5289">
      <w:pPr>
        <w:spacing w:line="360" w:lineRule="auto"/>
        <w:rPr>
          <w:rFonts w:cs="Arial"/>
          <w:szCs w:val="22"/>
        </w:rPr>
      </w:pPr>
      <w:r w:rsidRPr="001E4B4A">
        <w:rPr>
          <w:rFonts w:cs="Arial"/>
          <w:szCs w:val="22"/>
        </w:rPr>
        <w:t xml:space="preserve">Children will be talked through any potential safety hazards and told to </w:t>
      </w:r>
      <w:proofErr w:type="gramStart"/>
      <w:r w:rsidRPr="001E4B4A">
        <w:rPr>
          <w:rFonts w:cs="Arial"/>
          <w:szCs w:val="22"/>
        </w:rPr>
        <w:t>remain with Playworkers at all times</w:t>
      </w:r>
      <w:proofErr w:type="gramEnd"/>
      <w:r w:rsidRPr="001E4B4A">
        <w:rPr>
          <w:rFonts w:cs="Arial"/>
          <w:szCs w:val="22"/>
        </w:rPr>
        <w:t>.</w:t>
      </w:r>
    </w:p>
    <w:p w14:paraId="78AE1252" w14:textId="77777777" w:rsidR="005A6755" w:rsidRPr="001E4B4A" w:rsidRDefault="005A6755" w:rsidP="00EF5289">
      <w:pPr>
        <w:spacing w:line="360" w:lineRule="auto"/>
        <w:rPr>
          <w:rFonts w:cs="Arial"/>
          <w:szCs w:val="22"/>
        </w:rPr>
      </w:pPr>
      <w:r w:rsidRPr="001E4B4A">
        <w:rPr>
          <w:rFonts w:cs="Arial"/>
          <w:szCs w:val="22"/>
        </w:rPr>
        <w:t>All children will be given a sticker/badge/wristband with UCHP name and contact number</w:t>
      </w:r>
      <w:r w:rsidR="00B165F4" w:rsidRPr="001E4B4A">
        <w:rPr>
          <w:rFonts w:cs="Arial"/>
          <w:szCs w:val="22"/>
        </w:rPr>
        <w:t xml:space="preserve"> and a high viz jacket with UCHP name</w:t>
      </w:r>
      <w:r w:rsidRPr="001E4B4A">
        <w:rPr>
          <w:rFonts w:cs="Arial"/>
          <w:szCs w:val="22"/>
        </w:rPr>
        <w:t xml:space="preserve">. Playworkers will explain to children what to do in an emergency, including designating a suitable meeting point. </w:t>
      </w:r>
    </w:p>
    <w:p w14:paraId="4901BCC3" w14:textId="77777777" w:rsidR="005A6755" w:rsidRPr="001E4B4A" w:rsidRDefault="005A6755" w:rsidP="00EF5289">
      <w:pPr>
        <w:spacing w:line="360" w:lineRule="auto"/>
        <w:rPr>
          <w:rFonts w:cs="Arial"/>
          <w:szCs w:val="22"/>
        </w:rPr>
      </w:pPr>
    </w:p>
    <w:p w14:paraId="62B3711C" w14:textId="77777777" w:rsidR="005A6755" w:rsidRPr="005D0D16" w:rsidRDefault="005A6755" w:rsidP="005D0D16">
      <w:pPr>
        <w:pStyle w:val="Heading2"/>
        <w:jc w:val="left"/>
        <w:rPr>
          <w:sz w:val="22"/>
          <w:szCs w:val="22"/>
        </w:rPr>
      </w:pPr>
      <w:bookmarkStart w:id="229" w:name="_Toc126677100"/>
      <w:r w:rsidRPr="005D0D16">
        <w:rPr>
          <w:sz w:val="22"/>
          <w:szCs w:val="22"/>
        </w:rPr>
        <w:t>Parental Consent</w:t>
      </w:r>
      <w:bookmarkEnd w:id="229"/>
    </w:p>
    <w:p w14:paraId="19072B12" w14:textId="77777777" w:rsidR="005A6755" w:rsidRPr="001E4B4A" w:rsidRDefault="005A6755" w:rsidP="00EF5289">
      <w:pPr>
        <w:spacing w:line="360" w:lineRule="auto"/>
        <w:rPr>
          <w:rFonts w:cs="Arial"/>
          <w:szCs w:val="22"/>
        </w:rPr>
      </w:pPr>
      <w:r w:rsidRPr="001E4B4A">
        <w:rPr>
          <w:rFonts w:cs="Arial"/>
          <w:szCs w:val="22"/>
        </w:rPr>
        <w:t xml:space="preserve">UCHP will only allow children on a trip when permission has been granted by parents. </w:t>
      </w:r>
    </w:p>
    <w:p w14:paraId="430C1A98" w14:textId="77777777" w:rsidR="005A6755" w:rsidRPr="001E4B4A" w:rsidRDefault="005A6755" w:rsidP="00EF5289">
      <w:pPr>
        <w:spacing w:line="360" w:lineRule="auto"/>
        <w:rPr>
          <w:rFonts w:cs="Arial"/>
          <w:szCs w:val="22"/>
        </w:rPr>
      </w:pPr>
      <w:r w:rsidRPr="001E4B4A">
        <w:rPr>
          <w:rFonts w:cs="Arial"/>
          <w:szCs w:val="22"/>
        </w:rPr>
        <w:t xml:space="preserve">Parents have the absolute right to withhold consent for a proposed visit or outing. Children without consent will not be allowed to participate in off-site trips, </w:t>
      </w:r>
      <w:proofErr w:type="gramStart"/>
      <w:r w:rsidRPr="001E4B4A">
        <w:rPr>
          <w:rFonts w:cs="Arial"/>
          <w:szCs w:val="22"/>
        </w:rPr>
        <w:t>excursions</w:t>
      </w:r>
      <w:proofErr w:type="gramEnd"/>
      <w:r w:rsidRPr="001E4B4A">
        <w:rPr>
          <w:rFonts w:cs="Arial"/>
          <w:szCs w:val="22"/>
        </w:rPr>
        <w:t xml:space="preserve"> or outings. </w:t>
      </w:r>
    </w:p>
    <w:p w14:paraId="426516E1" w14:textId="77777777" w:rsidR="005A6755" w:rsidRPr="001E4B4A" w:rsidRDefault="005A6755" w:rsidP="00EF5289">
      <w:pPr>
        <w:spacing w:line="360" w:lineRule="auto"/>
        <w:rPr>
          <w:rFonts w:cs="Arial"/>
          <w:szCs w:val="22"/>
        </w:rPr>
      </w:pPr>
    </w:p>
    <w:p w14:paraId="3B2B9187" w14:textId="77777777" w:rsidR="005A6755" w:rsidRPr="005D0D16" w:rsidRDefault="005A6755" w:rsidP="005D0D16">
      <w:pPr>
        <w:pStyle w:val="Heading2"/>
        <w:jc w:val="left"/>
        <w:rPr>
          <w:sz w:val="22"/>
          <w:szCs w:val="22"/>
        </w:rPr>
      </w:pPr>
      <w:bookmarkStart w:id="230" w:name="_Toc126677101"/>
      <w:r w:rsidRPr="005D0D16">
        <w:rPr>
          <w:sz w:val="22"/>
          <w:szCs w:val="22"/>
        </w:rPr>
        <w:t>During visits and outings</w:t>
      </w:r>
      <w:bookmarkEnd w:id="230"/>
    </w:p>
    <w:p w14:paraId="117AAF14" w14:textId="334DA8DF" w:rsidR="005A6755" w:rsidRPr="001E4B4A" w:rsidRDefault="005A6755" w:rsidP="00EF5289">
      <w:pPr>
        <w:spacing w:line="360" w:lineRule="auto"/>
        <w:rPr>
          <w:rFonts w:cs="Arial"/>
          <w:szCs w:val="22"/>
        </w:rPr>
      </w:pPr>
      <w:r w:rsidRPr="001E4B4A">
        <w:rPr>
          <w:rFonts w:cs="Arial"/>
          <w:szCs w:val="22"/>
        </w:rPr>
        <w:t xml:space="preserve">The minimum ratio will be 1 Playworker for every 5 children under </w:t>
      </w:r>
      <w:r w:rsidR="00B165F4" w:rsidRPr="001E4B4A">
        <w:rPr>
          <w:rFonts w:cs="Arial"/>
          <w:szCs w:val="22"/>
        </w:rPr>
        <w:t xml:space="preserve">11 </w:t>
      </w:r>
      <w:r w:rsidRPr="001E4B4A">
        <w:rPr>
          <w:rFonts w:cs="Arial"/>
          <w:szCs w:val="22"/>
        </w:rPr>
        <w:t xml:space="preserve">years of age; </w:t>
      </w:r>
      <w:r w:rsidR="00B165F4" w:rsidRPr="001E4B4A">
        <w:rPr>
          <w:rFonts w:cs="Arial"/>
          <w:szCs w:val="22"/>
        </w:rPr>
        <w:t xml:space="preserve">for </w:t>
      </w:r>
      <w:r w:rsidRPr="001E4B4A">
        <w:rPr>
          <w:rFonts w:cs="Arial"/>
          <w:szCs w:val="22"/>
        </w:rPr>
        <w:t xml:space="preserve">children are over 11 years of age a ratio of 1 Playworker for every 10 children </w:t>
      </w:r>
      <w:r w:rsidR="00B165F4" w:rsidRPr="001E4B4A">
        <w:rPr>
          <w:rFonts w:cs="Arial"/>
          <w:szCs w:val="22"/>
        </w:rPr>
        <w:t xml:space="preserve">will </w:t>
      </w:r>
      <w:r w:rsidRPr="001E4B4A">
        <w:rPr>
          <w:rFonts w:cs="Arial"/>
          <w:szCs w:val="22"/>
        </w:rPr>
        <w:t>be applied; subject to the nature of the activity and Risk Assessment.</w:t>
      </w:r>
      <w:r w:rsidR="00443198">
        <w:rPr>
          <w:rFonts w:cs="Arial"/>
          <w:szCs w:val="22"/>
        </w:rPr>
        <w:t xml:space="preserve">  There will always be a minimum of 2 Playworkers in every trip.</w:t>
      </w:r>
    </w:p>
    <w:p w14:paraId="2A9B4D3C" w14:textId="23064AB1" w:rsidR="005A6755" w:rsidRPr="001E4B4A" w:rsidRDefault="005A6755" w:rsidP="00EF5289">
      <w:pPr>
        <w:spacing w:line="360" w:lineRule="auto"/>
        <w:rPr>
          <w:rFonts w:cs="Arial"/>
          <w:szCs w:val="22"/>
        </w:rPr>
      </w:pPr>
      <w:r w:rsidRPr="001E4B4A">
        <w:rPr>
          <w:rFonts w:cs="Arial"/>
          <w:szCs w:val="22"/>
        </w:rPr>
        <w:t xml:space="preserve">Before setting out, all Playworkers involved in the trip hold a meeting to discuss the trip and safety procedures. A </w:t>
      </w:r>
      <w:r w:rsidR="00443198">
        <w:rPr>
          <w:rFonts w:cs="Arial"/>
          <w:szCs w:val="22"/>
        </w:rPr>
        <w:t xml:space="preserve">Site co-ordinator will be appointed as a </w:t>
      </w:r>
      <w:r w:rsidRPr="001E4B4A">
        <w:rPr>
          <w:rFonts w:cs="Arial"/>
          <w:szCs w:val="22"/>
        </w:rPr>
        <w:t>trip and will have overall responsibility whilst off UCHP premises.</w:t>
      </w:r>
      <w:r w:rsidR="00443198">
        <w:rPr>
          <w:rFonts w:cs="Arial"/>
          <w:szCs w:val="22"/>
        </w:rPr>
        <w:t xml:space="preserve">  If in rare occasions this is not possible, an experienced Playworkers will be assigned as trip leader.</w:t>
      </w:r>
    </w:p>
    <w:p w14:paraId="22EECEC4" w14:textId="436C3CE5" w:rsidR="005A6755" w:rsidRPr="001E4B4A" w:rsidRDefault="005A6755" w:rsidP="00EF5289">
      <w:pPr>
        <w:spacing w:line="360" w:lineRule="auto"/>
        <w:rPr>
          <w:rFonts w:cs="Arial"/>
          <w:szCs w:val="22"/>
        </w:rPr>
      </w:pPr>
      <w:r w:rsidRPr="001E4B4A">
        <w:rPr>
          <w:rFonts w:cs="Arial"/>
          <w:szCs w:val="22"/>
        </w:rPr>
        <w:t xml:space="preserve">Children will </w:t>
      </w:r>
      <w:proofErr w:type="gramStart"/>
      <w:r w:rsidRPr="001E4B4A">
        <w:rPr>
          <w:rFonts w:cs="Arial"/>
          <w:szCs w:val="22"/>
        </w:rPr>
        <w:t>remain under close supervision at all times</w:t>
      </w:r>
      <w:proofErr w:type="gramEnd"/>
      <w:r w:rsidR="00443198">
        <w:rPr>
          <w:rFonts w:cs="Arial"/>
          <w:szCs w:val="22"/>
        </w:rPr>
        <w:t>, being assigned in a group of 5 to a single Playworker.</w:t>
      </w:r>
    </w:p>
    <w:p w14:paraId="3E7EF21F" w14:textId="77777777" w:rsidR="005A6755" w:rsidRPr="001E4B4A" w:rsidRDefault="005A6755" w:rsidP="00EF5289">
      <w:pPr>
        <w:spacing w:line="360" w:lineRule="auto"/>
        <w:rPr>
          <w:rFonts w:cs="Arial"/>
          <w:szCs w:val="22"/>
        </w:rPr>
      </w:pPr>
      <w:r w:rsidRPr="001E4B4A">
        <w:rPr>
          <w:rFonts w:cs="Arial"/>
          <w:szCs w:val="22"/>
        </w:rPr>
        <w:t>UCHP will ensure that a First Aid kit is on hand and a First Aider is present.</w:t>
      </w:r>
    </w:p>
    <w:p w14:paraId="271B5C97" w14:textId="77777777" w:rsidR="005A6755" w:rsidRPr="001E4B4A" w:rsidRDefault="005A6755" w:rsidP="00EF5289">
      <w:pPr>
        <w:spacing w:line="360" w:lineRule="auto"/>
        <w:rPr>
          <w:rFonts w:cs="Arial"/>
          <w:szCs w:val="22"/>
        </w:rPr>
      </w:pPr>
      <w:r w:rsidRPr="001E4B4A">
        <w:rPr>
          <w:rFonts w:cs="Arial"/>
          <w:szCs w:val="22"/>
        </w:rPr>
        <w:t xml:space="preserve">Designated Playworkers will </w:t>
      </w:r>
      <w:proofErr w:type="gramStart"/>
      <w:r w:rsidRPr="001E4B4A">
        <w:rPr>
          <w:rFonts w:cs="Arial"/>
          <w:szCs w:val="22"/>
        </w:rPr>
        <w:t>have trip mobile phones with them at all times</w:t>
      </w:r>
      <w:proofErr w:type="gramEnd"/>
      <w:r w:rsidRPr="001E4B4A">
        <w:rPr>
          <w:rFonts w:cs="Arial"/>
          <w:szCs w:val="22"/>
        </w:rPr>
        <w:t xml:space="preserve"> and their numbers will be circulated to the Site Co-ordinator in advance of the visits and outings in case of an emergency.</w:t>
      </w:r>
    </w:p>
    <w:p w14:paraId="5FBBD1B7" w14:textId="77777777" w:rsidR="005A6755" w:rsidRPr="001E4B4A" w:rsidRDefault="005A6755" w:rsidP="00EF5289">
      <w:pPr>
        <w:spacing w:line="360" w:lineRule="auto"/>
        <w:rPr>
          <w:rFonts w:cs="Arial"/>
          <w:szCs w:val="22"/>
        </w:rPr>
      </w:pPr>
      <w:r w:rsidRPr="001E4B4A">
        <w:rPr>
          <w:rFonts w:cs="Arial"/>
          <w:szCs w:val="22"/>
        </w:rPr>
        <w:t>A register will be taken as necessary and regular head counts will be made by Playworkers.</w:t>
      </w:r>
    </w:p>
    <w:p w14:paraId="4369308C" w14:textId="77777777" w:rsidR="00170D5E" w:rsidRPr="001E4B4A" w:rsidRDefault="005A6755" w:rsidP="00EF5289">
      <w:pPr>
        <w:spacing w:line="360" w:lineRule="auto"/>
        <w:rPr>
          <w:rFonts w:cs="Arial"/>
          <w:szCs w:val="22"/>
        </w:rPr>
      </w:pPr>
      <w:r w:rsidRPr="001E4B4A">
        <w:rPr>
          <w:rFonts w:cs="Arial"/>
          <w:szCs w:val="22"/>
        </w:rPr>
        <w:t>A list of all Playworkers and children participating in the trip or outing, along with relevant mobile phone numbers, will be taken with the Playworkers leading the trip and a copy left on UCHP premises.</w:t>
      </w:r>
    </w:p>
    <w:p w14:paraId="3578473F" w14:textId="77777777" w:rsidR="005A6755" w:rsidRPr="005D0D16" w:rsidRDefault="005A6755" w:rsidP="005D0D16">
      <w:pPr>
        <w:pStyle w:val="Heading2"/>
        <w:jc w:val="left"/>
        <w:rPr>
          <w:sz w:val="22"/>
          <w:szCs w:val="22"/>
        </w:rPr>
      </w:pPr>
      <w:bookmarkStart w:id="231" w:name="_Toc126677102"/>
      <w:r w:rsidRPr="005D0D16">
        <w:rPr>
          <w:sz w:val="22"/>
          <w:szCs w:val="22"/>
        </w:rPr>
        <w:t>After visit and outings</w:t>
      </w:r>
      <w:bookmarkEnd w:id="231"/>
    </w:p>
    <w:p w14:paraId="6252144D" w14:textId="77777777" w:rsidR="005A6755" w:rsidRPr="001E4B4A" w:rsidRDefault="005A6755" w:rsidP="00EF5289">
      <w:pPr>
        <w:spacing w:line="360" w:lineRule="auto"/>
        <w:rPr>
          <w:rFonts w:cs="Arial"/>
          <w:szCs w:val="22"/>
        </w:rPr>
      </w:pPr>
      <w:r w:rsidRPr="001E4B4A">
        <w:rPr>
          <w:rFonts w:cs="Arial"/>
          <w:szCs w:val="22"/>
        </w:rPr>
        <w:lastRenderedPageBreak/>
        <w:t xml:space="preserve">Playworkers will carry out a review of the trip to identify the </w:t>
      </w:r>
      <w:proofErr w:type="gramStart"/>
      <w:r w:rsidRPr="001E4B4A">
        <w:rPr>
          <w:rFonts w:cs="Arial"/>
          <w:szCs w:val="22"/>
        </w:rPr>
        <w:t>following</w:t>
      </w:r>
      <w:proofErr w:type="gramEnd"/>
    </w:p>
    <w:p w14:paraId="01E1B4B4"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Did the children enjoy the trip?</w:t>
      </w:r>
    </w:p>
    <w:p w14:paraId="4ADE11FD"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Was the trip appropriate for the children?</w:t>
      </w:r>
    </w:p>
    <w:p w14:paraId="44650462"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Did the timings work?</w:t>
      </w:r>
    </w:p>
    <w:p w14:paraId="7265FC8A"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Did the Playworkers ratios work?</w:t>
      </w:r>
    </w:p>
    <w:p w14:paraId="4D962B46" w14:textId="77777777" w:rsidR="005A6755" w:rsidRPr="001E4B4A" w:rsidRDefault="005A6755" w:rsidP="00E60AB8">
      <w:pPr>
        <w:numPr>
          <w:ilvl w:val="0"/>
          <w:numId w:val="42"/>
        </w:numPr>
        <w:spacing w:line="360" w:lineRule="auto"/>
        <w:ind w:left="714" w:hanging="357"/>
        <w:rPr>
          <w:rFonts w:cs="Arial"/>
          <w:szCs w:val="22"/>
        </w:rPr>
      </w:pPr>
      <w:r w:rsidRPr="001E4B4A">
        <w:rPr>
          <w:rFonts w:cs="Arial"/>
          <w:szCs w:val="22"/>
        </w:rPr>
        <w:t xml:space="preserve">Were there any safety </w:t>
      </w:r>
      <w:proofErr w:type="gramStart"/>
      <w:r w:rsidRPr="001E4B4A">
        <w:rPr>
          <w:rFonts w:cs="Arial"/>
          <w:szCs w:val="22"/>
        </w:rPr>
        <w:t>issues</w:t>
      </w:r>
      <w:proofErr w:type="gramEnd"/>
    </w:p>
    <w:p w14:paraId="15070110" w14:textId="77777777" w:rsidR="005A6755" w:rsidRPr="001E4B4A" w:rsidRDefault="005A6755" w:rsidP="00EF5289">
      <w:pPr>
        <w:spacing w:line="360" w:lineRule="auto"/>
        <w:rPr>
          <w:rFonts w:cs="Arial"/>
          <w:szCs w:val="22"/>
        </w:rPr>
      </w:pPr>
      <w:r w:rsidRPr="001E4B4A">
        <w:rPr>
          <w:rFonts w:cs="Arial"/>
          <w:szCs w:val="22"/>
        </w:rPr>
        <w:t>Playworkers will ensure that children and are also involved in the review and will ensure their opinions are considered for future trips.</w:t>
      </w:r>
    </w:p>
    <w:tbl>
      <w:tblPr>
        <w:tblStyle w:val="TableGrid"/>
        <w:tblW w:w="0" w:type="auto"/>
        <w:tblLook w:val="04A0" w:firstRow="1" w:lastRow="0" w:firstColumn="1" w:lastColumn="0" w:noHBand="0" w:noVBand="1"/>
      </w:tblPr>
      <w:tblGrid>
        <w:gridCol w:w="5382"/>
        <w:gridCol w:w="5075"/>
      </w:tblGrid>
      <w:tr w:rsidR="00FD1F56" w:rsidRPr="001E4B4A" w14:paraId="6EF540AD" w14:textId="77777777" w:rsidTr="00766C62">
        <w:trPr>
          <w:trHeight w:val="405"/>
        </w:trPr>
        <w:tc>
          <w:tcPr>
            <w:tcW w:w="5382" w:type="dxa"/>
          </w:tcPr>
          <w:p w14:paraId="21A30696" w14:textId="22C501DF" w:rsidR="00FD1F56" w:rsidRPr="001E4B4A" w:rsidRDefault="00FD1F56" w:rsidP="00AE23F5">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075" w:type="dxa"/>
          </w:tcPr>
          <w:p w14:paraId="064061D1" w14:textId="1803FAE2" w:rsidR="00FD1F56" w:rsidRPr="001E4B4A" w:rsidRDefault="00AE23F5" w:rsidP="00FD1F56">
            <w:pPr>
              <w:spacing w:line="360" w:lineRule="auto"/>
              <w:rPr>
                <w:rFonts w:cs="Arial"/>
                <w:b/>
                <w:szCs w:val="22"/>
              </w:rPr>
            </w:pPr>
            <w:r w:rsidRPr="00994A1A">
              <w:rPr>
                <w:noProof/>
                <w:lang w:eastAsia="en-GB"/>
              </w:rPr>
              <w:drawing>
                <wp:inline distT="0" distB="0" distL="0" distR="0" wp14:anchorId="6BBC76E8" wp14:editId="382A9512">
                  <wp:extent cx="1212850" cy="571500"/>
                  <wp:effectExtent l="0" t="0" r="635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FD1F56" w:rsidRPr="001E4B4A" w14:paraId="5FE4AAD1" w14:textId="77777777" w:rsidTr="00766C62">
        <w:tc>
          <w:tcPr>
            <w:tcW w:w="5382" w:type="dxa"/>
          </w:tcPr>
          <w:p w14:paraId="51BF1E10" w14:textId="77777777" w:rsidR="00FD1F56" w:rsidRPr="001E4B4A" w:rsidRDefault="00FD1F56" w:rsidP="00FD1F56">
            <w:pPr>
              <w:spacing w:line="360" w:lineRule="auto"/>
              <w:jc w:val="center"/>
              <w:rPr>
                <w:rFonts w:cs="Arial"/>
                <w:szCs w:val="22"/>
              </w:rPr>
            </w:pPr>
            <w:r w:rsidRPr="001E4B4A">
              <w:rPr>
                <w:rFonts w:cs="Arial"/>
                <w:szCs w:val="22"/>
              </w:rPr>
              <w:t>Date</w:t>
            </w:r>
          </w:p>
        </w:tc>
        <w:tc>
          <w:tcPr>
            <w:tcW w:w="5075" w:type="dxa"/>
          </w:tcPr>
          <w:p w14:paraId="2BF13756" w14:textId="6A79300C" w:rsidR="00FD1F56" w:rsidRPr="001E4B4A" w:rsidRDefault="00E7104F" w:rsidP="00FD1F56">
            <w:pPr>
              <w:spacing w:line="360" w:lineRule="auto"/>
              <w:rPr>
                <w:rFonts w:cs="Arial"/>
                <w:szCs w:val="22"/>
              </w:rPr>
            </w:pPr>
            <w:r>
              <w:rPr>
                <w:rFonts w:cs="Arial"/>
                <w:szCs w:val="22"/>
              </w:rPr>
              <w:t>07/02/2023</w:t>
            </w:r>
          </w:p>
        </w:tc>
      </w:tr>
      <w:tr w:rsidR="00FD1F56" w:rsidRPr="001E4B4A" w14:paraId="5300C81F" w14:textId="77777777" w:rsidTr="00766C62">
        <w:tc>
          <w:tcPr>
            <w:tcW w:w="5382" w:type="dxa"/>
          </w:tcPr>
          <w:p w14:paraId="627A0631" w14:textId="77777777" w:rsidR="00FD1F56" w:rsidRPr="001E4B4A" w:rsidRDefault="00FD1F56" w:rsidP="00FD1F56">
            <w:pPr>
              <w:spacing w:line="360" w:lineRule="auto"/>
              <w:jc w:val="center"/>
              <w:rPr>
                <w:rFonts w:cs="Arial"/>
                <w:szCs w:val="22"/>
              </w:rPr>
            </w:pPr>
            <w:r w:rsidRPr="001E4B4A">
              <w:rPr>
                <w:rFonts w:cs="Arial"/>
                <w:szCs w:val="22"/>
              </w:rPr>
              <w:t>Review Date</w:t>
            </w:r>
          </w:p>
        </w:tc>
        <w:tc>
          <w:tcPr>
            <w:tcW w:w="5075" w:type="dxa"/>
          </w:tcPr>
          <w:p w14:paraId="7E4C5FB6" w14:textId="60A3C2CC" w:rsidR="00FD1F56" w:rsidRPr="001E4B4A" w:rsidRDefault="00E7104F" w:rsidP="00FD1F56">
            <w:pPr>
              <w:spacing w:line="360" w:lineRule="auto"/>
              <w:rPr>
                <w:rFonts w:cs="Arial"/>
                <w:szCs w:val="22"/>
              </w:rPr>
            </w:pPr>
            <w:r>
              <w:rPr>
                <w:rFonts w:cs="Arial"/>
                <w:szCs w:val="22"/>
              </w:rPr>
              <w:t>07/02/2024</w:t>
            </w:r>
          </w:p>
        </w:tc>
      </w:tr>
    </w:tbl>
    <w:p w14:paraId="7B0953D8" w14:textId="77777777" w:rsidR="005A6755" w:rsidRPr="001E4B4A" w:rsidRDefault="005A6755" w:rsidP="00EF5289">
      <w:pPr>
        <w:pStyle w:val="Heading1"/>
        <w:spacing w:line="360" w:lineRule="auto"/>
      </w:pPr>
      <w:r w:rsidRPr="001E4B4A">
        <w:br w:type="page"/>
      </w:r>
      <w:bookmarkStart w:id="232" w:name="_Toc375218514"/>
      <w:bookmarkStart w:id="233" w:name="_Toc126677103"/>
      <w:r w:rsidRPr="001E4B4A">
        <w:lastRenderedPageBreak/>
        <w:t>Uncollected Children Policy</w:t>
      </w:r>
      <w:bookmarkEnd w:id="232"/>
      <w:bookmarkEnd w:id="233"/>
    </w:p>
    <w:p w14:paraId="2FE26D9F" w14:textId="77777777" w:rsidR="005A6755" w:rsidRPr="001E4B4A" w:rsidRDefault="005A6755" w:rsidP="00EF5289">
      <w:pPr>
        <w:pStyle w:val="FirstParagraph"/>
        <w:spacing w:line="360" w:lineRule="auto"/>
        <w:rPr>
          <w:rFonts w:cs="Arial"/>
        </w:rPr>
      </w:pPr>
      <w:r w:rsidRPr="001E4B4A">
        <w:rPr>
          <w:rFonts w:cs="Arial"/>
        </w:rPr>
        <w:t>The University of Cambridge Holiday Playscheme (UCHP) has the highest regard for the safety of the children in our care – from the moment they arrive to the moment that they leave.</w:t>
      </w:r>
    </w:p>
    <w:p w14:paraId="1C9432D2" w14:textId="77777777" w:rsidR="005A6755" w:rsidRPr="001E4B4A" w:rsidRDefault="005A6755" w:rsidP="00EF5289">
      <w:pPr>
        <w:spacing w:line="360" w:lineRule="auto"/>
        <w:rPr>
          <w:rFonts w:cs="Arial"/>
          <w:szCs w:val="22"/>
        </w:rPr>
      </w:pPr>
      <w:r w:rsidRPr="001E4B4A">
        <w:rPr>
          <w:rFonts w:cs="Arial"/>
          <w:szCs w:val="22"/>
        </w:rPr>
        <w:t xml:space="preserve">At the end of every session, the UCHP will ensure that all children have been collected by a parent, </w:t>
      </w:r>
      <w:proofErr w:type="gramStart"/>
      <w:r w:rsidRPr="001E4B4A">
        <w:rPr>
          <w:rFonts w:cs="Arial"/>
          <w:szCs w:val="22"/>
        </w:rPr>
        <w:t>carer</w:t>
      </w:r>
      <w:proofErr w:type="gramEnd"/>
      <w:r w:rsidRPr="001E4B4A">
        <w:rPr>
          <w:rFonts w:cs="Arial"/>
          <w:szCs w:val="22"/>
        </w:rPr>
        <w:t xml:space="preserve"> or designated adult, in accordance with the Arrivals and Departures policy. If for some reason a child is not collected at the end of a session, the following procedures will be activated. </w:t>
      </w:r>
    </w:p>
    <w:p w14:paraId="7C6E75C1"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If a parent, carer or designated adult is more than 15 minutes late in collecting their child, the Playscheme Co-ordinator will be </w:t>
      </w:r>
      <w:proofErr w:type="gramStart"/>
      <w:r w:rsidRPr="001E4B4A">
        <w:rPr>
          <w:rFonts w:cs="Arial"/>
          <w:szCs w:val="22"/>
        </w:rPr>
        <w:t>informed</w:t>
      </w:r>
      <w:proofErr w:type="gramEnd"/>
    </w:p>
    <w:p w14:paraId="34A87AA7"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Playscheme will attempt to contact the parent, </w:t>
      </w:r>
      <w:proofErr w:type="gramStart"/>
      <w:r w:rsidRPr="001E4B4A">
        <w:rPr>
          <w:rFonts w:cs="Arial"/>
          <w:szCs w:val="22"/>
        </w:rPr>
        <w:t>carer</w:t>
      </w:r>
      <w:proofErr w:type="gramEnd"/>
      <w:r w:rsidRPr="001E4B4A">
        <w:rPr>
          <w:rFonts w:cs="Arial"/>
          <w:szCs w:val="22"/>
        </w:rPr>
        <w:t xml:space="preserve"> or designated adult, and use any other emergency contact details available in order to try to ascertain the cause for the delay, and how long it is likely to last. Messages will always be left on any answer phone requesting a prompt </w:t>
      </w:r>
      <w:proofErr w:type="gramStart"/>
      <w:r w:rsidRPr="001E4B4A">
        <w:rPr>
          <w:rFonts w:cs="Arial"/>
          <w:szCs w:val="22"/>
        </w:rPr>
        <w:t>reply</w:t>
      </w:r>
      <w:proofErr w:type="gramEnd"/>
    </w:p>
    <w:p w14:paraId="3E763727"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While waiting to be collected, the child will be supervised by Playworkers who will offer them activities and as much support and reassurance as is </w:t>
      </w:r>
      <w:proofErr w:type="gramStart"/>
      <w:r w:rsidRPr="001E4B4A">
        <w:rPr>
          <w:rFonts w:cs="Arial"/>
          <w:szCs w:val="22"/>
        </w:rPr>
        <w:t>necessary</w:t>
      </w:r>
      <w:proofErr w:type="gramEnd"/>
    </w:p>
    <w:p w14:paraId="582EAEE1"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If, after repeated attempts, no contact has been made with the parent, carer or designated adult Playscheme will call the local Social Care team for advice, after 30 minutes of UCHP </w:t>
      </w:r>
      <w:proofErr w:type="gramStart"/>
      <w:r w:rsidRPr="001E4B4A">
        <w:rPr>
          <w:rFonts w:cs="Arial"/>
          <w:szCs w:val="22"/>
        </w:rPr>
        <w:t>closing</w:t>
      </w:r>
      <w:proofErr w:type="gramEnd"/>
    </w:p>
    <w:p w14:paraId="11F7D42B"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UCHP will act on the advice of Social Care Department</w:t>
      </w:r>
    </w:p>
    <w:p w14:paraId="6B9334B5" w14:textId="52D5526A"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Unless absolutely necessary the child will not be taken to the home of a </w:t>
      </w:r>
      <w:r w:rsidR="00670B98">
        <w:rPr>
          <w:rFonts w:cs="Arial"/>
          <w:szCs w:val="22"/>
        </w:rPr>
        <w:t>Site Co-ordinator</w:t>
      </w:r>
      <w:r w:rsidRPr="001E4B4A">
        <w:rPr>
          <w:rFonts w:cs="Arial"/>
          <w:szCs w:val="22"/>
        </w:rPr>
        <w:t xml:space="preserve">, or away from the UCHP’s premises, in the course of waiting for them to be collected at the end of a </w:t>
      </w:r>
      <w:proofErr w:type="gramStart"/>
      <w:r w:rsidRPr="001E4B4A">
        <w:rPr>
          <w:rFonts w:cs="Arial"/>
          <w:szCs w:val="22"/>
        </w:rPr>
        <w:t>session</w:t>
      </w:r>
      <w:proofErr w:type="gramEnd"/>
    </w:p>
    <w:p w14:paraId="095A01B6" w14:textId="5CC79016"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The child will remain in the care of UCHP </w:t>
      </w:r>
      <w:r w:rsidR="00670B98">
        <w:rPr>
          <w:rFonts w:cs="Arial"/>
          <w:szCs w:val="22"/>
        </w:rPr>
        <w:t>Co-ordinators</w:t>
      </w:r>
      <w:r w:rsidR="00670B98" w:rsidRPr="001E4B4A">
        <w:rPr>
          <w:rFonts w:cs="Arial"/>
          <w:szCs w:val="22"/>
        </w:rPr>
        <w:t xml:space="preserve"> </w:t>
      </w:r>
      <w:r w:rsidRPr="001E4B4A">
        <w:rPr>
          <w:rFonts w:cs="Arial"/>
          <w:szCs w:val="22"/>
        </w:rPr>
        <w:t xml:space="preserve">until they are collected by the parent, </w:t>
      </w:r>
      <w:proofErr w:type="gramStart"/>
      <w:r w:rsidRPr="001E4B4A">
        <w:rPr>
          <w:rFonts w:cs="Arial"/>
          <w:szCs w:val="22"/>
        </w:rPr>
        <w:t>carer</w:t>
      </w:r>
      <w:proofErr w:type="gramEnd"/>
      <w:r w:rsidRPr="001E4B4A">
        <w:rPr>
          <w:rFonts w:cs="Arial"/>
          <w:szCs w:val="22"/>
        </w:rPr>
        <w:t xml:space="preserve"> or designated adult, or alternatively placed in the care of Social Care Department</w:t>
      </w:r>
    </w:p>
    <w:p w14:paraId="5D0063A1"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In the event of Social Care being called and responsibility for the child being passed to a safeguarding agency, Playscheme will attempt to leave a further telephone message with the parent or designated adults’ and will do everything in its power to communicate the situation to the parent or designated adult, reassuring them of their child’s safety and instruct them to contact the local Social Care Department (details below). </w:t>
      </w:r>
    </w:p>
    <w:p w14:paraId="72FB0063" w14:textId="77777777" w:rsidR="005A6755" w:rsidRPr="001E4B4A" w:rsidRDefault="005A6755" w:rsidP="00E60AB8">
      <w:pPr>
        <w:numPr>
          <w:ilvl w:val="0"/>
          <w:numId w:val="43"/>
        </w:numPr>
        <w:spacing w:after="120" w:line="360" w:lineRule="auto"/>
        <w:rPr>
          <w:rFonts w:cs="Arial"/>
          <w:szCs w:val="22"/>
        </w:rPr>
      </w:pPr>
      <w:r w:rsidRPr="001E4B4A">
        <w:rPr>
          <w:rFonts w:cs="Arial"/>
          <w:szCs w:val="22"/>
        </w:rPr>
        <w:t xml:space="preserve">Incidents of late collection will be recorded by the Site Co-ordinator and discussed with parents at the earliest opportunity. Parent will be informed that late collection fees apply at UCHP at the rate of fifty pence (50p) per minute, plus any additional costs incurred from the venue. </w:t>
      </w:r>
    </w:p>
    <w:p w14:paraId="27FC2FED" w14:textId="77777777" w:rsidR="005A6755" w:rsidRPr="001E4B4A" w:rsidRDefault="005A6755" w:rsidP="00EF5289">
      <w:pPr>
        <w:spacing w:line="360" w:lineRule="auto"/>
        <w:rPr>
          <w:rFonts w:cs="Arial"/>
          <w:szCs w:val="22"/>
        </w:rPr>
      </w:pPr>
      <w:r w:rsidRPr="001E4B4A">
        <w:rPr>
          <w:rFonts w:cs="Arial"/>
          <w:szCs w:val="22"/>
        </w:rPr>
        <w:t>Social Care 0345 045 0180</w:t>
      </w:r>
    </w:p>
    <w:tbl>
      <w:tblPr>
        <w:tblStyle w:val="TableGrid"/>
        <w:tblW w:w="0" w:type="auto"/>
        <w:tblLook w:val="04A0" w:firstRow="1" w:lastRow="0" w:firstColumn="1" w:lastColumn="0" w:noHBand="0" w:noVBand="1"/>
      </w:tblPr>
      <w:tblGrid>
        <w:gridCol w:w="5213"/>
        <w:gridCol w:w="5244"/>
      </w:tblGrid>
      <w:tr w:rsidR="00F8556E" w:rsidRPr="001E4B4A" w14:paraId="4F95E82B" w14:textId="77777777" w:rsidTr="004845E1">
        <w:trPr>
          <w:trHeight w:val="405"/>
        </w:trPr>
        <w:tc>
          <w:tcPr>
            <w:tcW w:w="5341" w:type="dxa"/>
          </w:tcPr>
          <w:p w14:paraId="10C76ADF" w14:textId="27609362" w:rsidR="00F8556E" w:rsidRPr="001E4B4A" w:rsidRDefault="00F8556E" w:rsidP="00AE23F5">
            <w:pPr>
              <w:spacing w:line="360" w:lineRule="auto"/>
              <w:jc w:val="center"/>
              <w:rPr>
                <w:rFonts w:cs="Arial"/>
                <w:szCs w:val="22"/>
              </w:rPr>
            </w:pPr>
            <w:r w:rsidRPr="001E4B4A">
              <w:rPr>
                <w:rFonts w:cs="Arial"/>
                <w:szCs w:val="22"/>
              </w:rPr>
              <w:t xml:space="preserve">Signed </w:t>
            </w:r>
            <w:r w:rsidR="001D06C7">
              <w:rPr>
                <w:rFonts w:cs="Arial"/>
                <w:szCs w:val="22"/>
              </w:rPr>
              <w:t>by Childcare Office Manager</w:t>
            </w:r>
          </w:p>
        </w:tc>
        <w:tc>
          <w:tcPr>
            <w:tcW w:w="5342" w:type="dxa"/>
          </w:tcPr>
          <w:p w14:paraId="4D5BA356" w14:textId="33B84C55" w:rsidR="00F8556E" w:rsidRPr="001E4B4A" w:rsidRDefault="00AE23F5" w:rsidP="00EF5289">
            <w:pPr>
              <w:spacing w:line="360" w:lineRule="auto"/>
              <w:rPr>
                <w:rFonts w:cs="Arial"/>
                <w:b/>
                <w:szCs w:val="22"/>
              </w:rPr>
            </w:pPr>
            <w:r w:rsidRPr="00994A1A">
              <w:rPr>
                <w:noProof/>
                <w:lang w:eastAsia="en-GB"/>
              </w:rPr>
              <w:drawing>
                <wp:inline distT="0" distB="0" distL="0" distR="0" wp14:anchorId="405531BF" wp14:editId="1F623033">
                  <wp:extent cx="1212850" cy="571500"/>
                  <wp:effectExtent l="0" t="0" r="635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2850" cy="571500"/>
                          </a:xfrm>
                          <a:prstGeom prst="rect">
                            <a:avLst/>
                          </a:prstGeom>
                          <a:noFill/>
                          <a:ln>
                            <a:noFill/>
                          </a:ln>
                        </pic:spPr>
                      </pic:pic>
                    </a:graphicData>
                  </a:graphic>
                </wp:inline>
              </w:drawing>
            </w:r>
          </w:p>
        </w:tc>
      </w:tr>
      <w:tr w:rsidR="00F8556E" w:rsidRPr="001E4B4A" w14:paraId="27B497C6" w14:textId="77777777" w:rsidTr="00FA2325">
        <w:tc>
          <w:tcPr>
            <w:tcW w:w="5341" w:type="dxa"/>
          </w:tcPr>
          <w:p w14:paraId="44F88FDD" w14:textId="77777777" w:rsidR="00F8556E" w:rsidRPr="001E4B4A" w:rsidRDefault="00F8556E" w:rsidP="00EF5289">
            <w:pPr>
              <w:spacing w:line="360" w:lineRule="auto"/>
              <w:jc w:val="center"/>
              <w:rPr>
                <w:rFonts w:cs="Arial"/>
                <w:szCs w:val="22"/>
              </w:rPr>
            </w:pPr>
            <w:r w:rsidRPr="001E4B4A">
              <w:rPr>
                <w:rFonts w:cs="Arial"/>
                <w:szCs w:val="22"/>
              </w:rPr>
              <w:t>Date</w:t>
            </w:r>
          </w:p>
        </w:tc>
        <w:tc>
          <w:tcPr>
            <w:tcW w:w="5342" w:type="dxa"/>
          </w:tcPr>
          <w:p w14:paraId="0EB3EDC0" w14:textId="7F5C2048" w:rsidR="00F8556E" w:rsidRPr="001E4B4A" w:rsidRDefault="00E7104F" w:rsidP="00EF5289">
            <w:pPr>
              <w:spacing w:line="360" w:lineRule="auto"/>
              <w:rPr>
                <w:rFonts w:cs="Arial"/>
                <w:szCs w:val="22"/>
              </w:rPr>
            </w:pPr>
            <w:r>
              <w:rPr>
                <w:rFonts w:cs="Arial"/>
                <w:szCs w:val="22"/>
              </w:rPr>
              <w:t>07/02/2023</w:t>
            </w:r>
          </w:p>
        </w:tc>
      </w:tr>
      <w:tr w:rsidR="00F8556E" w:rsidRPr="001E4B4A" w14:paraId="60CE95BC" w14:textId="77777777" w:rsidTr="00FA2325">
        <w:tc>
          <w:tcPr>
            <w:tcW w:w="5341" w:type="dxa"/>
          </w:tcPr>
          <w:p w14:paraId="562F432C" w14:textId="77777777" w:rsidR="00F8556E" w:rsidRPr="001E4B4A" w:rsidRDefault="00F8556E" w:rsidP="00EF5289">
            <w:pPr>
              <w:spacing w:line="360" w:lineRule="auto"/>
              <w:jc w:val="center"/>
              <w:rPr>
                <w:rFonts w:cs="Arial"/>
                <w:szCs w:val="22"/>
              </w:rPr>
            </w:pPr>
            <w:r w:rsidRPr="001E4B4A">
              <w:rPr>
                <w:rFonts w:cs="Arial"/>
                <w:szCs w:val="22"/>
              </w:rPr>
              <w:t>Review Date</w:t>
            </w:r>
          </w:p>
        </w:tc>
        <w:tc>
          <w:tcPr>
            <w:tcW w:w="5342" w:type="dxa"/>
          </w:tcPr>
          <w:p w14:paraId="6E30CA52" w14:textId="73B169E6" w:rsidR="00F8556E" w:rsidRPr="001E4B4A" w:rsidRDefault="00E7104F" w:rsidP="00EF5289">
            <w:pPr>
              <w:spacing w:line="360" w:lineRule="auto"/>
              <w:rPr>
                <w:rFonts w:cs="Arial"/>
                <w:szCs w:val="22"/>
              </w:rPr>
            </w:pPr>
            <w:r>
              <w:rPr>
                <w:rFonts w:cs="Arial"/>
                <w:szCs w:val="22"/>
              </w:rPr>
              <w:t>07/02/2024</w:t>
            </w:r>
          </w:p>
        </w:tc>
      </w:tr>
    </w:tbl>
    <w:p w14:paraId="70534781" w14:textId="77777777" w:rsidR="005A6755" w:rsidRPr="001E4B4A" w:rsidRDefault="004C6BB5" w:rsidP="004C6BB5">
      <w:pPr>
        <w:pStyle w:val="Heading1"/>
        <w:spacing w:line="360" w:lineRule="auto"/>
      </w:pPr>
      <w:bookmarkStart w:id="234" w:name="_Toc375218515"/>
      <w:bookmarkStart w:id="235" w:name="_Toc126677104"/>
      <w:r>
        <w:lastRenderedPageBreak/>
        <w:t>Co</w:t>
      </w:r>
      <w:r w:rsidR="005A6755" w:rsidRPr="001E4B4A">
        <w:t>ntact Details</w:t>
      </w:r>
      <w:bookmarkEnd w:id="234"/>
      <w:bookmarkEnd w:id="235"/>
    </w:p>
    <w:p w14:paraId="45EB0385" w14:textId="77777777" w:rsidR="005A6755" w:rsidRPr="001E4B4A" w:rsidRDefault="005A6755" w:rsidP="00EF5289">
      <w:pPr>
        <w:pStyle w:val="Noparagraphstyle"/>
        <w:spacing w:line="360" w:lineRule="auto"/>
        <w:rPr>
          <w:rFonts w:ascii="Arial" w:hAnsi="Arial" w:cs="Arial"/>
          <w:color w:val="auto"/>
          <w:sz w:val="22"/>
          <w:szCs w:val="22"/>
        </w:rPr>
      </w:pPr>
    </w:p>
    <w:p w14:paraId="63F2CF45"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University of Cambridge Holiday Playscheme (UCHP) Administrative Base (outside of Playscheme weeks):</w:t>
      </w:r>
    </w:p>
    <w:p w14:paraId="75066E9E" w14:textId="77777777" w:rsidR="005A6755" w:rsidRPr="001E4B4A" w:rsidRDefault="005A6755" w:rsidP="00EF5289">
      <w:pPr>
        <w:pStyle w:val="Noparagraphstyle"/>
        <w:spacing w:line="360" w:lineRule="auto"/>
        <w:rPr>
          <w:rFonts w:ascii="Arial" w:hAnsi="Arial" w:cs="Arial"/>
          <w:b/>
          <w:color w:val="auto"/>
          <w:sz w:val="22"/>
          <w:szCs w:val="22"/>
        </w:rPr>
      </w:pPr>
      <w:r w:rsidRPr="001E4B4A">
        <w:rPr>
          <w:rFonts w:ascii="Arial" w:hAnsi="Arial" w:cs="Arial"/>
          <w:b/>
          <w:color w:val="auto"/>
          <w:sz w:val="22"/>
          <w:szCs w:val="22"/>
        </w:rPr>
        <w:t>Childcare Office, 21 Trumpington Street, Cambridge CB2 1QA</w:t>
      </w:r>
    </w:p>
    <w:p w14:paraId="12CE9A76" w14:textId="77777777" w:rsidR="005A6755" w:rsidRPr="001E4B4A" w:rsidRDefault="005A6755" w:rsidP="00EF5289">
      <w:pPr>
        <w:pStyle w:val="Noparagraphstyle"/>
        <w:spacing w:line="360" w:lineRule="auto"/>
        <w:rPr>
          <w:rFonts w:ascii="Arial" w:hAnsi="Arial" w:cs="Arial"/>
          <w:color w:val="auto"/>
          <w:sz w:val="22"/>
          <w:szCs w:val="22"/>
        </w:rPr>
      </w:pPr>
    </w:p>
    <w:p w14:paraId="1B086C79"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Playscheme Co-ordinator</w:t>
      </w:r>
      <w:r w:rsidRPr="001E4B4A">
        <w:rPr>
          <w:rFonts w:ascii="Arial" w:hAnsi="Arial" w:cs="Arial"/>
          <w:color w:val="auto"/>
          <w:sz w:val="22"/>
          <w:szCs w:val="22"/>
        </w:rPr>
        <w:tab/>
      </w:r>
      <w:r w:rsidRPr="001E4B4A">
        <w:rPr>
          <w:rFonts w:ascii="Arial" w:hAnsi="Arial" w:cs="Arial"/>
          <w:color w:val="auto"/>
          <w:sz w:val="22"/>
          <w:szCs w:val="22"/>
        </w:rPr>
        <w:tab/>
        <w:t xml:space="preserve"> (Office):</w:t>
      </w:r>
      <w:r w:rsidRPr="001E4B4A">
        <w:rPr>
          <w:rFonts w:ascii="Arial" w:hAnsi="Arial" w:cs="Arial"/>
          <w:color w:val="auto"/>
          <w:sz w:val="22"/>
          <w:szCs w:val="22"/>
        </w:rPr>
        <w:tab/>
        <w:t>01223 764186</w:t>
      </w:r>
    </w:p>
    <w:p w14:paraId="2D361C00"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t xml:space="preserve"> (Mobile):</w:t>
      </w:r>
      <w:r w:rsidRPr="001E4B4A">
        <w:rPr>
          <w:rFonts w:ascii="Arial" w:hAnsi="Arial" w:cs="Arial"/>
          <w:color w:val="auto"/>
          <w:sz w:val="22"/>
          <w:szCs w:val="22"/>
        </w:rPr>
        <w:tab/>
        <w:t>07985 735725</w:t>
      </w:r>
    </w:p>
    <w:p w14:paraId="0FDCEEC4"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Deputy Playscheme Co-ordinator </w:t>
      </w:r>
      <w:r w:rsidRPr="001E4B4A">
        <w:rPr>
          <w:rFonts w:ascii="Arial" w:hAnsi="Arial" w:cs="Arial"/>
          <w:color w:val="auto"/>
          <w:sz w:val="22"/>
          <w:szCs w:val="22"/>
        </w:rPr>
        <w:tab/>
        <w:t xml:space="preserve"> (Office):</w:t>
      </w:r>
      <w:r w:rsidRPr="001E4B4A">
        <w:rPr>
          <w:rFonts w:ascii="Arial" w:hAnsi="Arial" w:cs="Arial"/>
          <w:color w:val="auto"/>
          <w:sz w:val="22"/>
          <w:szCs w:val="22"/>
        </w:rPr>
        <w:tab/>
        <w:t>01223 330766</w:t>
      </w:r>
    </w:p>
    <w:p w14:paraId="29C0829D"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t xml:space="preserve"> (Mobile): </w:t>
      </w:r>
      <w:r w:rsidRPr="001E4B4A">
        <w:rPr>
          <w:rFonts w:ascii="Arial" w:hAnsi="Arial" w:cs="Arial"/>
          <w:color w:val="auto"/>
          <w:sz w:val="22"/>
          <w:szCs w:val="22"/>
        </w:rPr>
        <w:tab/>
      </w:r>
      <w:r w:rsidR="00B165F4" w:rsidRPr="001E4B4A">
        <w:rPr>
          <w:rFonts w:ascii="Arial" w:hAnsi="Arial" w:cs="Arial"/>
          <w:color w:val="auto"/>
          <w:sz w:val="22"/>
          <w:szCs w:val="22"/>
        </w:rPr>
        <w:t>07377 944519</w:t>
      </w:r>
    </w:p>
    <w:p w14:paraId="595F775B"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Playscheme Administrator </w:t>
      </w:r>
      <w:r w:rsidRPr="001E4B4A">
        <w:rPr>
          <w:rFonts w:ascii="Arial" w:hAnsi="Arial" w:cs="Arial"/>
          <w:color w:val="auto"/>
          <w:sz w:val="22"/>
          <w:szCs w:val="22"/>
        </w:rPr>
        <w:tab/>
      </w:r>
      <w:r w:rsidRPr="001E4B4A">
        <w:rPr>
          <w:rFonts w:ascii="Arial" w:hAnsi="Arial" w:cs="Arial"/>
          <w:color w:val="auto"/>
          <w:sz w:val="22"/>
          <w:szCs w:val="22"/>
        </w:rPr>
        <w:tab/>
        <w:t xml:space="preserve"> (Office):</w:t>
      </w:r>
      <w:r w:rsidRPr="001E4B4A">
        <w:rPr>
          <w:rFonts w:ascii="Arial" w:hAnsi="Arial" w:cs="Arial"/>
          <w:color w:val="auto"/>
          <w:sz w:val="22"/>
          <w:szCs w:val="22"/>
        </w:rPr>
        <w:tab/>
        <w:t>01223 339905</w:t>
      </w:r>
    </w:p>
    <w:p w14:paraId="3E72D259"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Childcare Services Manager            </w:t>
      </w:r>
      <w:proofErr w:type="gramStart"/>
      <w:r w:rsidRPr="001E4B4A">
        <w:rPr>
          <w:rFonts w:ascii="Arial" w:hAnsi="Arial" w:cs="Arial"/>
          <w:color w:val="auto"/>
          <w:sz w:val="22"/>
          <w:szCs w:val="22"/>
        </w:rPr>
        <w:t xml:space="preserve">   (</w:t>
      </w:r>
      <w:proofErr w:type="gramEnd"/>
      <w:r w:rsidRPr="001E4B4A">
        <w:rPr>
          <w:rFonts w:ascii="Arial" w:hAnsi="Arial" w:cs="Arial"/>
          <w:color w:val="auto"/>
          <w:sz w:val="22"/>
          <w:szCs w:val="22"/>
        </w:rPr>
        <w:t>Office):</w:t>
      </w:r>
      <w:r w:rsidRPr="001E4B4A">
        <w:rPr>
          <w:rFonts w:ascii="Arial" w:hAnsi="Arial" w:cs="Arial"/>
          <w:color w:val="auto"/>
          <w:sz w:val="22"/>
          <w:szCs w:val="22"/>
        </w:rPr>
        <w:tab/>
        <w:t>01223 765305</w:t>
      </w:r>
    </w:p>
    <w:p w14:paraId="55FC7693"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Fax: </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t>01223 339907</w:t>
      </w:r>
    </w:p>
    <w:p w14:paraId="515DC1DD"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 xml:space="preserve">Email: </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hyperlink r:id="rId33" w:history="1">
        <w:r w:rsidRPr="001E4B4A">
          <w:rPr>
            <w:rStyle w:val="Hyperlink"/>
            <w:rFonts w:ascii="Arial" w:hAnsi="Arial" w:cs="Arial"/>
            <w:color w:val="auto"/>
            <w:sz w:val="22"/>
            <w:szCs w:val="22"/>
          </w:rPr>
          <w:t>Playscheme@admin.cam.ac.uk</w:t>
        </w:r>
      </w:hyperlink>
      <w:r w:rsidRPr="001E4B4A">
        <w:rPr>
          <w:rFonts w:ascii="Arial" w:hAnsi="Arial" w:cs="Arial"/>
          <w:color w:val="auto"/>
          <w:sz w:val="22"/>
          <w:szCs w:val="22"/>
        </w:rPr>
        <w:t xml:space="preserve"> </w:t>
      </w:r>
    </w:p>
    <w:p w14:paraId="14E31AAC"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UCHP Website</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hyperlink r:id="rId34" w:history="1">
        <w:r w:rsidRPr="001E4B4A">
          <w:rPr>
            <w:rStyle w:val="Hyperlink"/>
            <w:rFonts w:ascii="Arial" w:hAnsi="Arial" w:cs="Arial"/>
            <w:color w:val="auto"/>
            <w:sz w:val="22"/>
            <w:szCs w:val="22"/>
          </w:rPr>
          <w:t>http://www.admin.cam.ac.uk/univ/childcare/playscheme/index.html</w:t>
        </w:r>
      </w:hyperlink>
      <w:r w:rsidRPr="001E4B4A">
        <w:rPr>
          <w:rFonts w:ascii="Arial" w:hAnsi="Arial" w:cs="Arial"/>
          <w:color w:val="auto"/>
          <w:sz w:val="22"/>
          <w:szCs w:val="22"/>
        </w:rPr>
        <w:t xml:space="preserve"> </w:t>
      </w:r>
    </w:p>
    <w:p w14:paraId="6782F4BA" w14:textId="77777777" w:rsidR="005A6755" w:rsidRPr="001E4B4A" w:rsidRDefault="005A6755" w:rsidP="00EF5289">
      <w:pPr>
        <w:pStyle w:val="Noparagraphstyle"/>
        <w:spacing w:line="360" w:lineRule="auto"/>
        <w:rPr>
          <w:rFonts w:ascii="Arial" w:hAnsi="Arial" w:cs="Arial"/>
          <w:color w:val="auto"/>
          <w:sz w:val="22"/>
          <w:szCs w:val="22"/>
        </w:rPr>
      </w:pPr>
    </w:p>
    <w:p w14:paraId="25F35EE9" w14:textId="77777777" w:rsidR="005A6755" w:rsidRPr="001E4B4A" w:rsidRDefault="005A6755" w:rsidP="00EF5289">
      <w:pPr>
        <w:pStyle w:val="Noparagraphstyle"/>
        <w:spacing w:line="360" w:lineRule="auto"/>
        <w:rPr>
          <w:rFonts w:ascii="Arial" w:hAnsi="Arial" w:cs="Arial"/>
          <w:color w:val="auto"/>
          <w:sz w:val="22"/>
          <w:szCs w:val="22"/>
        </w:rPr>
      </w:pPr>
      <w:r w:rsidRPr="001E4B4A">
        <w:rPr>
          <w:rFonts w:ascii="Arial" w:hAnsi="Arial" w:cs="Arial"/>
          <w:color w:val="auto"/>
          <w:sz w:val="22"/>
          <w:szCs w:val="22"/>
        </w:rPr>
        <w:t>Site mobile numbers (Playscheme time only):</w:t>
      </w:r>
    </w:p>
    <w:p w14:paraId="29B6AF21" w14:textId="19C5B697" w:rsidR="005A6755" w:rsidRPr="001E4B4A" w:rsidRDefault="00DE015F" w:rsidP="00EF5289">
      <w:pPr>
        <w:pStyle w:val="Noparagraphstyle"/>
        <w:spacing w:line="360" w:lineRule="auto"/>
        <w:rPr>
          <w:rFonts w:ascii="Arial" w:hAnsi="Arial" w:cs="Arial"/>
          <w:color w:val="auto"/>
          <w:sz w:val="22"/>
          <w:szCs w:val="22"/>
        </w:rPr>
      </w:pPr>
      <w:r>
        <w:rPr>
          <w:rFonts w:ascii="Arial" w:hAnsi="Arial" w:cs="Arial"/>
          <w:color w:val="auto"/>
          <w:sz w:val="22"/>
          <w:szCs w:val="22"/>
        </w:rPr>
        <w:t>Trumpington Meadows:</w:t>
      </w:r>
      <w:r w:rsidR="00C221BF" w:rsidRPr="001E4B4A">
        <w:rPr>
          <w:rFonts w:ascii="Arial" w:hAnsi="Arial" w:cs="Arial"/>
          <w:color w:val="auto"/>
          <w:sz w:val="22"/>
          <w:szCs w:val="22"/>
        </w:rPr>
        <w:tab/>
      </w:r>
      <w:r w:rsidR="00C221BF" w:rsidRPr="001E4B4A">
        <w:rPr>
          <w:rFonts w:ascii="Arial" w:hAnsi="Arial" w:cs="Arial"/>
          <w:color w:val="auto"/>
          <w:sz w:val="22"/>
          <w:szCs w:val="22"/>
        </w:rPr>
        <w:tab/>
      </w:r>
      <w:r w:rsidR="00C221BF" w:rsidRPr="001E4B4A">
        <w:rPr>
          <w:rFonts w:ascii="Arial" w:hAnsi="Arial" w:cs="Arial"/>
          <w:color w:val="auto"/>
          <w:sz w:val="22"/>
          <w:szCs w:val="22"/>
        </w:rPr>
        <w:tab/>
      </w:r>
      <w:r w:rsidR="00C221BF" w:rsidRPr="001E4B4A">
        <w:rPr>
          <w:rFonts w:ascii="Arial" w:hAnsi="Arial" w:cs="Arial"/>
          <w:color w:val="auto"/>
          <w:sz w:val="22"/>
          <w:szCs w:val="22"/>
        </w:rPr>
        <w:tab/>
      </w:r>
      <w:r w:rsidR="005A6755" w:rsidRPr="001E4B4A">
        <w:rPr>
          <w:rFonts w:ascii="Arial" w:hAnsi="Arial" w:cs="Arial"/>
          <w:color w:val="auto"/>
          <w:sz w:val="22"/>
          <w:szCs w:val="22"/>
        </w:rPr>
        <w:tab/>
      </w:r>
      <w:r w:rsidR="00D43F5F">
        <w:rPr>
          <w:rFonts w:ascii="Arial" w:hAnsi="Arial" w:cs="Arial"/>
          <w:color w:val="auto"/>
          <w:sz w:val="22"/>
          <w:szCs w:val="22"/>
        </w:rPr>
        <w:t>07739 985506</w:t>
      </w:r>
    </w:p>
    <w:p w14:paraId="60695AB4" w14:textId="77777777" w:rsidR="005A6755" w:rsidRPr="001E4B4A" w:rsidRDefault="005A6755" w:rsidP="00EF5289">
      <w:pPr>
        <w:spacing w:line="360" w:lineRule="auto"/>
        <w:rPr>
          <w:rFonts w:cs="Arial"/>
          <w:szCs w:val="22"/>
          <w:u w:val="single"/>
        </w:rPr>
      </w:pPr>
      <w:r w:rsidRPr="001E4B4A">
        <w:rPr>
          <w:rFonts w:cs="Arial"/>
          <w:b/>
          <w:szCs w:val="22"/>
          <w:u w:val="single"/>
        </w:rPr>
        <w:t>Useful Numbers</w:t>
      </w:r>
    </w:p>
    <w:p w14:paraId="44C9A3CD" w14:textId="77777777" w:rsidR="005A6755" w:rsidRPr="001E4B4A" w:rsidRDefault="005A6755" w:rsidP="00EF5289">
      <w:pPr>
        <w:pStyle w:val="Noparagraphstyle"/>
        <w:spacing w:line="360" w:lineRule="auto"/>
        <w:rPr>
          <w:rFonts w:ascii="Arial" w:hAnsi="Arial" w:cs="Arial"/>
          <w:color w:val="auto"/>
          <w:sz w:val="22"/>
          <w:szCs w:val="22"/>
        </w:rPr>
      </w:pPr>
    </w:p>
    <w:p w14:paraId="069DC558" w14:textId="77777777" w:rsidR="005A6755" w:rsidRDefault="005A6755" w:rsidP="00E60AB8">
      <w:pPr>
        <w:pStyle w:val="ListParagraph"/>
        <w:numPr>
          <w:ilvl w:val="0"/>
          <w:numId w:val="49"/>
        </w:numPr>
        <w:spacing w:before="120" w:after="120" w:line="360" w:lineRule="auto"/>
        <w:rPr>
          <w:rFonts w:cs="Arial"/>
          <w:szCs w:val="22"/>
          <w:lang w:val="en"/>
        </w:rPr>
      </w:pPr>
      <w:r w:rsidRPr="001E4B4A">
        <w:rPr>
          <w:rFonts w:cs="Arial"/>
          <w:szCs w:val="22"/>
        </w:rPr>
        <w:t>Social Care</w:t>
      </w:r>
      <w:r w:rsidR="00B7051F">
        <w:rPr>
          <w:rFonts w:cs="Arial"/>
          <w:szCs w:val="22"/>
        </w:rPr>
        <w:t xml:space="preserve"> urgent referrals</w:t>
      </w:r>
      <w:r w:rsidRPr="001E4B4A">
        <w:rPr>
          <w:rFonts w:cs="Arial"/>
          <w:szCs w:val="22"/>
        </w:rPr>
        <w:t xml:space="preserve">: </w:t>
      </w:r>
      <w:r w:rsidRPr="001E4B4A">
        <w:rPr>
          <w:rFonts w:cs="Arial"/>
          <w:szCs w:val="22"/>
        </w:rPr>
        <w:tab/>
      </w:r>
      <w:r w:rsidRPr="001E4B4A">
        <w:rPr>
          <w:rFonts w:cs="Arial"/>
          <w:szCs w:val="22"/>
        </w:rPr>
        <w:tab/>
      </w:r>
      <w:r w:rsidR="00B7051F">
        <w:rPr>
          <w:rFonts w:cs="Arial"/>
          <w:szCs w:val="22"/>
        </w:rPr>
        <w:tab/>
      </w:r>
      <w:r w:rsidR="00B7051F">
        <w:rPr>
          <w:rFonts w:cs="Arial"/>
          <w:szCs w:val="22"/>
        </w:rPr>
        <w:tab/>
      </w:r>
      <w:r w:rsidRPr="001E4B4A">
        <w:rPr>
          <w:rFonts w:cs="Arial"/>
          <w:szCs w:val="22"/>
          <w:lang w:val="en"/>
        </w:rPr>
        <w:t xml:space="preserve">0345 045 </w:t>
      </w:r>
      <w:r w:rsidR="00B7051F">
        <w:rPr>
          <w:rFonts w:cs="Arial"/>
          <w:szCs w:val="22"/>
          <w:lang w:val="en"/>
        </w:rPr>
        <w:t>5203</w:t>
      </w:r>
      <w:r w:rsidRPr="001E4B4A">
        <w:rPr>
          <w:rFonts w:cs="Arial"/>
          <w:szCs w:val="22"/>
          <w:lang w:val="en"/>
        </w:rPr>
        <w:t xml:space="preserve">. </w:t>
      </w:r>
    </w:p>
    <w:p w14:paraId="6DA87A96" w14:textId="77777777" w:rsidR="005A6755" w:rsidRPr="00BE6A2D" w:rsidRDefault="00BE6A2D" w:rsidP="00E60AB8">
      <w:pPr>
        <w:pStyle w:val="ListParagraph"/>
        <w:numPr>
          <w:ilvl w:val="0"/>
          <w:numId w:val="49"/>
        </w:numPr>
        <w:spacing w:before="120" w:after="120" w:line="360" w:lineRule="auto"/>
        <w:rPr>
          <w:rFonts w:cs="Arial"/>
          <w:szCs w:val="22"/>
          <w:lang w:val="en"/>
        </w:rPr>
      </w:pPr>
      <w:r>
        <w:rPr>
          <w:rFonts w:cs="Arial"/>
          <w:szCs w:val="22"/>
          <w:lang w:val="en"/>
        </w:rPr>
        <w:t>Out of hours Emergency Duty Team</w:t>
      </w:r>
      <w:r>
        <w:rPr>
          <w:rFonts w:cs="Arial"/>
          <w:szCs w:val="22"/>
          <w:lang w:val="en"/>
        </w:rPr>
        <w:tab/>
      </w:r>
      <w:r>
        <w:rPr>
          <w:rFonts w:cs="Arial"/>
          <w:szCs w:val="22"/>
          <w:lang w:val="en"/>
        </w:rPr>
        <w:tab/>
      </w:r>
      <w:r>
        <w:rPr>
          <w:rFonts w:cs="Arial"/>
          <w:szCs w:val="22"/>
          <w:lang w:val="en"/>
        </w:rPr>
        <w:tab/>
        <w:t>01733 234724</w:t>
      </w:r>
    </w:p>
    <w:p w14:paraId="7373C07A" w14:textId="77777777" w:rsidR="005A6755" w:rsidRPr="001E4B4A" w:rsidRDefault="005A6755" w:rsidP="00E60AB8">
      <w:pPr>
        <w:pStyle w:val="ListParagraph"/>
        <w:numPr>
          <w:ilvl w:val="0"/>
          <w:numId w:val="49"/>
        </w:numPr>
        <w:spacing w:line="360" w:lineRule="auto"/>
        <w:rPr>
          <w:rFonts w:cs="Arial"/>
          <w:szCs w:val="22"/>
        </w:rPr>
      </w:pPr>
      <w:r w:rsidRPr="001E4B4A">
        <w:rPr>
          <w:rFonts w:cs="Arial"/>
          <w:szCs w:val="22"/>
        </w:rPr>
        <w:t xml:space="preserve">EYNSO (Early Years Named Senior Officer) </w:t>
      </w:r>
      <w:r w:rsidRPr="001E4B4A">
        <w:rPr>
          <w:rFonts w:cs="Arial"/>
          <w:szCs w:val="22"/>
        </w:rPr>
        <w:tab/>
        <w:t>01223 714760</w:t>
      </w:r>
    </w:p>
    <w:p w14:paraId="3AAC0F6B" w14:textId="77777777" w:rsidR="005A6755" w:rsidRPr="001E4B4A" w:rsidRDefault="005A6755" w:rsidP="00EF5289">
      <w:pPr>
        <w:pStyle w:val="ListParagraph"/>
        <w:spacing w:line="360" w:lineRule="auto"/>
        <w:rPr>
          <w:rFonts w:cs="Arial"/>
          <w:szCs w:val="22"/>
        </w:rPr>
      </w:pPr>
    </w:p>
    <w:p w14:paraId="75D84287" w14:textId="3C69C225" w:rsidR="005A6755" w:rsidRPr="001E4B4A" w:rsidRDefault="005A6755" w:rsidP="00E60AB8">
      <w:pPr>
        <w:pStyle w:val="ListParagraph"/>
        <w:numPr>
          <w:ilvl w:val="0"/>
          <w:numId w:val="49"/>
        </w:numPr>
        <w:spacing w:before="120" w:after="120" w:line="360" w:lineRule="auto"/>
        <w:rPr>
          <w:rFonts w:cs="Arial"/>
          <w:szCs w:val="22"/>
        </w:rPr>
      </w:pPr>
      <w:r w:rsidRPr="001E4B4A">
        <w:rPr>
          <w:rFonts w:cs="Arial"/>
          <w:szCs w:val="22"/>
        </w:rPr>
        <w:t>LADO (Local Authority Designated Officer</w:t>
      </w:r>
      <w:r w:rsidRPr="001E4B4A">
        <w:rPr>
          <w:rFonts w:cs="Arial"/>
          <w:szCs w:val="22"/>
        </w:rPr>
        <w:tab/>
      </w:r>
      <w:r w:rsidRPr="001E4B4A">
        <w:rPr>
          <w:rFonts w:cs="Arial"/>
          <w:szCs w:val="22"/>
        </w:rPr>
        <w:tab/>
        <w:t xml:space="preserve">01223 727967 </w:t>
      </w:r>
    </w:p>
    <w:p w14:paraId="047D19E7" w14:textId="77777777" w:rsidR="005A6755" w:rsidRPr="001E4B4A" w:rsidRDefault="005A6755" w:rsidP="00E60AB8">
      <w:pPr>
        <w:pStyle w:val="ListParagraph"/>
        <w:numPr>
          <w:ilvl w:val="0"/>
          <w:numId w:val="49"/>
        </w:numPr>
        <w:spacing w:before="120" w:after="120" w:line="360" w:lineRule="auto"/>
        <w:ind w:left="714" w:hanging="357"/>
        <w:rPr>
          <w:rStyle w:val="Hyperlink"/>
          <w:rFonts w:cs="Arial"/>
          <w:color w:val="auto"/>
          <w:szCs w:val="22"/>
        </w:rPr>
      </w:pPr>
      <w:r w:rsidRPr="001E4B4A">
        <w:rPr>
          <w:rFonts w:cs="Arial"/>
          <w:szCs w:val="22"/>
        </w:rPr>
        <w:t xml:space="preserve">LSCB (Local Safeguarding Children Board) </w:t>
      </w:r>
      <w:hyperlink r:id="rId35" w:history="1">
        <w:r w:rsidRPr="001E4B4A">
          <w:rPr>
            <w:rStyle w:val="Hyperlink"/>
            <w:rFonts w:cs="Arial"/>
            <w:color w:val="auto"/>
            <w:szCs w:val="22"/>
          </w:rPr>
          <w:t>www.cambslscb.org.uk</w:t>
        </w:r>
      </w:hyperlink>
    </w:p>
    <w:p w14:paraId="4E5752E9" w14:textId="77777777" w:rsidR="005A6755" w:rsidRPr="001E4B4A" w:rsidRDefault="005A6755" w:rsidP="00EF5289">
      <w:pPr>
        <w:spacing w:before="120" w:after="120" w:line="360" w:lineRule="auto"/>
        <w:ind w:left="5040" w:firstLine="720"/>
        <w:rPr>
          <w:rFonts w:cs="Arial"/>
          <w:szCs w:val="22"/>
        </w:rPr>
      </w:pPr>
      <w:r w:rsidRPr="001E4B4A">
        <w:rPr>
          <w:rFonts w:cs="Arial"/>
          <w:szCs w:val="22"/>
        </w:rPr>
        <w:t>01480 376699</w:t>
      </w:r>
    </w:p>
    <w:p w14:paraId="0714A3FE" w14:textId="77777777" w:rsidR="005A6755" w:rsidRPr="001E4B4A" w:rsidRDefault="005A6755" w:rsidP="00E60AB8">
      <w:pPr>
        <w:pStyle w:val="ListParagraph"/>
        <w:numPr>
          <w:ilvl w:val="0"/>
          <w:numId w:val="49"/>
        </w:numPr>
        <w:spacing w:before="120" w:after="120" w:line="360" w:lineRule="auto"/>
        <w:ind w:left="714" w:hanging="357"/>
        <w:rPr>
          <w:rFonts w:cs="Arial"/>
          <w:szCs w:val="22"/>
        </w:rPr>
      </w:pPr>
      <w:r w:rsidRPr="001E4B4A">
        <w:rPr>
          <w:rFonts w:cs="Arial"/>
          <w:szCs w:val="22"/>
        </w:rPr>
        <w:t xml:space="preserve">Cambridgeshire Police </w:t>
      </w:r>
      <w:r w:rsidRPr="001E4B4A">
        <w:rPr>
          <w:rFonts w:cs="Arial"/>
          <w:szCs w:val="22"/>
        </w:rPr>
        <w:tab/>
      </w:r>
      <w:r w:rsidRPr="001E4B4A">
        <w:rPr>
          <w:rFonts w:cs="Arial"/>
          <w:szCs w:val="22"/>
        </w:rPr>
        <w:tab/>
      </w:r>
      <w:r w:rsidRPr="001E4B4A">
        <w:rPr>
          <w:rFonts w:cs="Arial"/>
          <w:szCs w:val="22"/>
        </w:rPr>
        <w:tab/>
      </w:r>
      <w:r w:rsidRPr="001E4B4A">
        <w:rPr>
          <w:rFonts w:cs="Arial"/>
          <w:szCs w:val="22"/>
        </w:rPr>
        <w:tab/>
        <w:t>101, 999 or 112 from a mobile.</w:t>
      </w:r>
    </w:p>
    <w:p w14:paraId="3DE3F79A" w14:textId="77777777" w:rsidR="005A6755" w:rsidRPr="001E4B4A" w:rsidRDefault="005A6755" w:rsidP="00E60AB8">
      <w:pPr>
        <w:pStyle w:val="Noparagraphstyle"/>
        <w:numPr>
          <w:ilvl w:val="0"/>
          <w:numId w:val="49"/>
        </w:numPr>
        <w:spacing w:before="120" w:after="120" w:line="360" w:lineRule="auto"/>
        <w:rPr>
          <w:rFonts w:ascii="Arial" w:hAnsi="Arial" w:cs="Arial"/>
          <w:color w:val="auto"/>
          <w:sz w:val="22"/>
          <w:szCs w:val="22"/>
        </w:rPr>
      </w:pPr>
      <w:r w:rsidRPr="001E4B4A">
        <w:rPr>
          <w:rFonts w:ascii="Arial" w:hAnsi="Arial" w:cs="Arial"/>
          <w:color w:val="auto"/>
          <w:sz w:val="22"/>
          <w:szCs w:val="22"/>
        </w:rPr>
        <w:t>Cambridgeshire Early Years and Childcare Service</w:t>
      </w:r>
      <w:r w:rsidRPr="001E4B4A">
        <w:rPr>
          <w:rFonts w:ascii="Arial" w:hAnsi="Arial" w:cs="Arial"/>
          <w:color w:val="auto"/>
          <w:sz w:val="22"/>
          <w:szCs w:val="22"/>
        </w:rPr>
        <w:tab/>
        <w:t>01223 714752</w:t>
      </w:r>
    </w:p>
    <w:p w14:paraId="6D9EAEDA" w14:textId="77777777" w:rsidR="005A6755" w:rsidRPr="001E4B4A" w:rsidRDefault="005A6755" w:rsidP="00E60AB8">
      <w:pPr>
        <w:pStyle w:val="ListParagraph"/>
        <w:numPr>
          <w:ilvl w:val="0"/>
          <w:numId w:val="50"/>
        </w:numPr>
        <w:spacing w:before="120" w:after="120" w:line="360" w:lineRule="auto"/>
        <w:rPr>
          <w:rFonts w:cs="Arial"/>
          <w:szCs w:val="22"/>
          <w:lang w:eastAsia="en-GB"/>
        </w:rPr>
      </w:pPr>
      <w:r w:rsidRPr="001E4B4A">
        <w:rPr>
          <w:rFonts w:cs="Arial"/>
          <w:bCs/>
          <w:szCs w:val="22"/>
          <w:lang w:eastAsia="en-GB"/>
        </w:rPr>
        <w:t>Childcare Information Service (Young Lives)</w:t>
      </w:r>
      <w:r w:rsidRPr="001E4B4A">
        <w:rPr>
          <w:rFonts w:cs="Arial"/>
          <w:bCs/>
          <w:szCs w:val="22"/>
          <w:lang w:eastAsia="en-GB"/>
        </w:rPr>
        <w:tab/>
      </w:r>
      <w:r w:rsidRPr="001E4B4A">
        <w:rPr>
          <w:rFonts w:cs="Arial"/>
          <w:bCs/>
          <w:szCs w:val="22"/>
          <w:lang w:eastAsia="en-GB"/>
        </w:rPr>
        <w:tab/>
        <w:t>0345 045 4014</w:t>
      </w:r>
      <w:r w:rsidRPr="001E4B4A">
        <w:rPr>
          <w:rFonts w:cs="Arial"/>
          <w:bCs/>
          <w:szCs w:val="22"/>
          <w:lang w:eastAsia="en-GB"/>
        </w:rPr>
        <w:tab/>
      </w:r>
    </w:p>
    <w:p w14:paraId="7BA6CE36" w14:textId="61762738" w:rsidR="005A6755" w:rsidRDefault="005A6755" w:rsidP="00E60AB8">
      <w:pPr>
        <w:pStyle w:val="Noparagraphstyle"/>
        <w:numPr>
          <w:ilvl w:val="0"/>
          <w:numId w:val="50"/>
        </w:numPr>
        <w:spacing w:before="120" w:after="120" w:line="360" w:lineRule="auto"/>
        <w:rPr>
          <w:rFonts w:ascii="Arial" w:hAnsi="Arial" w:cs="Arial"/>
          <w:color w:val="auto"/>
          <w:sz w:val="22"/>
          <w:szCs w:val="22"/>
        </w:rPr>
      </w:pPr>
      <w:r w:rsidRPr="001E4B4A">
        <w:rPr>
          <w:rFonts w:ascii="Arial" w:hAnsi="Arial" w:cs="Arial"/>
          <w:color w:val="auto"/>
          <w:sz w:val="22"/>
          <w:szCs w:val="22"/>
        </w:rPr>
        <w:t>OFSTED</w:t>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r>
      <w:r w:rsidRPr="001E4B4A">
        <w:rPr>
          <w:rFonts w:ascii="Arial" w:hAnsi="Arial" w:cs="Arial"/>
          <w:color w:val="auto"/>
          <w:sz w:val="22"/>
          <w:szCs w:val="22"/>
        </w:rPr>
        <w:tab/>
        <w:t>0300 123 1231</w:t>
      </w:r>
      <w:bookmarkEnd w:id="3"/>
      <w:bookmarkEnd w:id="4"/>
    </w:p>
    <w:p w14:paraId="2B5063BB" w14:textId="550576B4" w:rsidR="007E043F" w:rsidRDefault="007E043F" w:rsidP="00E60AB8">
      <w:pPr>
        <w:pStyle w:val="Noparagraphstyle"/>
        <w:numPr>
          <w:ilvl w:val="0"/>
          <w:numId w:val="50"/>
        </w:numPr>
        <w:spacing w:before="120" w:after="120" w:line="360" w:lineRule="auto"/>
        <w:rPr>
          <w:rFonts w:ascii="Arial" w:hAnsi="Arial" w:cs="Arial"/>
          <w:color w:val="FF0000"/>
          <w:sz w:val="22"/>
          <w:szCs w:val="22"/>
        </w:rPr>
      </w:pPr>
      <w:r>
        <w:rPr>
          <w:rFonts w:ascii="Arial" w:hAnsi="Arial" w:cs="Arial"/>
          <w:color w:val="FF0000"/>
          <w:sz w:val="22"/>
          <w:szCs w:val="22"/>
        </w:rPr>
        <w:t>DfE Helpline (in case of positive C-19 case)</w:t>
      </w:r>
      <w:r>
        <w:rPr>
          <w:rFonts w:ascii="Arial" w:hAnsi="Arial" w:cs="Arial"/>
          <w:color w:val="FF0000"/>
          <w:sz w:val="22"/>
          <w:szCs w:val="22"/>
        </w:rPr>
        <w:tab/>
      </w:r>
      <w:r>
        <w:rPr>
          <w:rFonts w:ascii="Arial" w:hAnsi="Arial" w:cs="Arial"/>
          <w:color w:val="FF0000"/>
          <w:sz w:val="22"/>
          <w:szCs w:val="22"/>
        </w:rPr>
        <w:tab/>
        <w:t>0800 046 8687 (option 1)</w:t>
      </w:r>
    </w:p>
    <w:p w14:paraId="7FF33EDE" w14:textId="73916158" w:rsidR="009F1F5F" w:rsidRPr="009F1F5F" w:rsidRDefault="009F1F5F" w:rsidP="00E60AB8">
      <w:pPr>
        <w:pStyle w:val="Noparagraphstyle"/>
        <w:numPr>
          <w:ilvl w:val="0"/>
          <w:numId w:val="50"/>
        </w:numPr>
        <w:spacing w:before="120" w:after="120" w:line="360" w:lineRule="auto"/>
        <w:rPr>
          <w:rFonts w:ascii="Arial" w:hAnsi="Arial" w:cs="Arial"/>
          <w:color w:val="FF0000"/>
          <w:sz w:val="22"/>
          <w:szCs w:val="22"/>
        </w:rPr>
      </w:pPr>
      <w:r w:rsidRPr="009F1F5F">
        <w:rPr>
          <w:rFonts w:ascii="Arial" w:hAnsi="Arial" w:cs="Arial"/>
          <w:color w:val="FF0000"/>
          <w:sz w:val="22"/>
          <w:szCs w:val="22"/>
        </w:rPr>
        <w:t xml:space="preserve">PHE East of England HPT (COVID-19 Track and </w:t>
      </w:r>
      <w:r>
        <w:rPr>
          <w:rFonts w:ascii="Arial" w:hAnsi="Arial" w:cs="Arial"/>
          <w:color w:val="FF0000"/>
          <w:sz w:val="22"/>
          <w:szCs w:val="22"/>
        </w:rPr>
        <w:t xml:space="preserve">   </w:t>
      </w:r>
      <w:r w:rsidRPr="009F1F5F">
        <w:rPr>
          <w:rFonts w:ascii="Arial" w:hAnsi="Arial" w:cs="Arial"/>
          <w:color w:val="FF0000"/>
          <w:sz w:val="22"/>
          <w:szCs w:val="22"/>
        </w:rPr>
        <w:t>0300 303 8537</w:t>
      </w:r>
    </w:p>
    <w:p w14:paraId="261DDB1B" w14:textId="77777777" w:rsidR="009F1F5F" w:rsidRPr="009F1F5F" w:rsidRDefault="009F1F5F" w:rsidP="009F1F5F">
      <w:pPr>
        <w:pStyle w:val="email"/>
        <w:shd w:val="clear" w:color="auto" w:fill="FFFFFF"/>
        <w:spacing w:before="0" w:beforeAutospacing="0" w:after="0" w:afterAutospacing="0"/>
        <w:textAlignment w:val="baseline"/>
        <w:rPr>
          <w:rFonts w:ascii="nta" w:hAnsi="nta"/>
          <w:color w:val="0B0C0C"/>
          <w:sz w:val="29"/>
          <w:szCs w:val="29"/>
          <w:bdr w:val="none" w:sz="0" w:space="0" w:color="auto" w:frame="1"/>
        </w:rPr>
      </w:pPr>
      <w:r>
        <w:rPr>
          <w:rFonts w:ascii="Arial" w:hAnsi="Arial" w:cs="Arial"/>
          <w:color w:val="FF0000"/>
          <w:sz w:val="22"/>
          <w:szCs w:val="22"/>
        </w:rPr>
        <w:t xml:space="preserve">           </w:t>
      </w:r>
      <w:r w:rsidRPr="009F1F5F">
        <w:rPr>
          <w:rFonts w:ascii="Arial" w:hAnsi="Arial" w:cs="Arial"/>
          <w:color w:val="FF0000"/>
          <w:sz w:val="22"/>
          <w:szCs w:val="22"/>
        </w:rPr>
        <w:t>Trace)</w:t>
      </w:r>
      <w:r w:rsidRPr="009F1F5F">
        <w:t xml:space="preserve"> </w:t>
      </w:r>
      <w:hyperlink r:id="rId36" w:history="1">
        <w:r w:rsidRPr="002F5B2D">
          <w:rPr>
            <w:rStyle w:val="Hyperlink"/>
            <w:rFonts w:ascii="Arial" w:hAnsi="Arial" w:cs="Arial"/>
            <w:sz w:val="22"/>
            <w:szCs w:val="22"/>
          </w:rPr>
          <w:t>EastofEnglandHPT@phe.gov.uk</w:t>
        </w:r>
      </w:hyperlink>
      <w:r>
        <w:rPr>
          <w:rFonts w:ascii="Arial" w:hAnsi="Arial" w:cs="Arial"/>
          <w:color w:val="FF0000"/>
          <w:sz w:val="22"/>
          <w:szCs w:val="22"/>
        </w:rPr>
        <w:t xml:space="preserve"> </w:t>
      </w:r>
      <w:r>
        <w:rPr>
          <w:rFonts w:ascii="nta" w:hAnsi="nta"/>
          <w:color w:val="0B0C0C"/>
          <w:sz w:val="29"/>
          <w:szCs w:val="29"/>
          <w:bdr w:val="none" w:sz="0" w:space="0" w:color="auto" w:frame="1"/>
        </w:rPr>
        <w:fldChar w:fldCharType="begin"/>
      </w:r>
      <w:r>
        <w:rPr>
          <w:rFonts w:ascii="nta" w:hAnsi="nta"/>
          <w:color w:val="0B0C0C"/>
          <w:sz w:val="29"/>
          <w:szCs w:val="29"/>
          <w:bdr w:val="none" w:sz="0" w:space="0" w:color="auto" w:frame="1"/>
        </w:rPr>
        <w:instrText xml:space="preserve"> HYPERLINK "mailto:</w:instrText>
      </w:r>
      <w:r w:rsidRPr="009F1F5F">
        <w:rPr>
          <w:rFonts w:ascii="nta" w:hAnsi="nta"/>
          <w:color w:val="0B0C0C"/>
          <w:sz w:val="29"/>
          <w:szCs w:val="29"/>
          <w:bdr w:val="none" w:sz="0" w:space="0" w:color="auto" w:frame="1"/>
        </w:rPr>
        <w:instrText xml:space="preserve">;    </w:instrText>
      </w:r>
    </w:p>
    <w:p w14:paraId="0CCB7A1F" w14:textId="1DD08885" w:rsidR="009F1F5F" w:rsidRPr="004F0AF0" w:rsidRDefault="009F1F5F" w:rsidP="00FE6A1A">
      <w:pPr>
        <w:pStyle w:val="email"/>
        <w:shd w:val="clear" w:color="auto" w:fill="FFFFFF"/>
        <w:spacing w:before="0" w:beforeAutospacing="0" w:after="0" w:afterAutospacing="0"/>
        <w:textAlignment w:val="baseline"/>
        <w:rPr>
          <w:rFonts w:ascii="nta" w:hAnsi="nta"/>
          <w:color w:val="0000FF"/>
          <w:sz w:val="29"/>
          <w:szCs w:val="29"/>
          <w:u w:val="single"/>
          <w:bdr w:val="none" w:sz="0" w:space="0" w:color="auto" w:frame="1"/>
        </w:rPr>
      </w:pPr>
      <w:r w:rsidRPr="009F1F5F">
        <w:rPr>
          <w:rFonts w:ascii="nta" w:hAnsi="nta"/>
          <w:color w:val="0B0C0C"/>
          <w:sz w:val="29"/>
          <w:szCs w:val="29"/>
          <w:bdr w:val="none" w:sz="0" w:space="0" w:color="auto" w:frame="1"/>
        </w:rPr>
        <w:instrText xml:space="preserve">          phe.EoEHPT@nhs.net</w:instrText>
      </w:r>
      <w:r>
        <w:rPr>
          <w:rFonts w:ascii="nta" w:hAnsi="nta"/>
          <w:color w:val="0B0C0C"/>
          <w:sz w:val="29"/>
          <w:szCs w:val="29"/>
          <w:bdr w:val="none" w:sz="0" w:space="0" w:color="auto" w:frame="1"/>
        </w:rPr>
        <w:instrText xml:space="preserve">" </w:instrText>
      </w:r>
      <w:r>
        <w:rPr>
          <w:rFonts w:ascii="nta" w:hAnsi="nta"/>
          <w:color w:val="0B0C0C"/>
          <w:sz w:val="29"/>
          <w:szCs w:val="29"/>
          <w:bdr w:val="none" w:sz="0" w:space="0" w:color="auto" w:frame="1"/>
        </w:rPr>
      </w:r>
      <w:r>
        <w:rPr>
          <w:rFonts w:ascii="nta" w:hAnsi="nta"/>
          <w:color w:val="0B0C0C"/>
          <w:sz w:val="29"/>
          <w:szCs w:val="29"/>
          <w:bdr w:val="none" w:sz="0" w:space="0" w:color="auto" w:frame="1"/>
        </w:rPr>
        <w:fldChar w:fldCharType="separate"/>
      </w:r>
      <w:proofErr w:type="gramStart"/>
      <w:r w:rsidR="004F0AF0">
        <w:rPr>
          <w:rStyle w:val="Hyperlink"/>
          <w:rFonts w:ascii="nta" w:hAnsi="nta"/>
          <w:sz w:val="29"/>
          <w:szCs w:val="29"/>
          <w:bdr w:val="none" w:sz="0" w:space="0" w:color="auto" w:frame="1"/>
        </w:rPr>
        <w:t>;</w:t>
      </w:r>
      <w:r w:rsidRPr="002F5B2D">
        <w:rPr>
          <w:rStyle w:val="Hyperlink"/>
          <w:rFonts w:ascii="nta" w:hAnsi="nta"/>
          <w:sz w:val="29"/>
          <w:szCs w:val="29"/>
          <w:bdr w:val="none" w:sz="0" w:space="0" w:color="auto" w:frame="1"/>
        </w:rPr>
        <w:t>phe.EoEHPT@nhs.net</w:t>
      </w:r>
      <w:proofErr w:type="gramEnd"/>
      <w:r>
        <w:rPr>
          <w:rFonts w:ascii="nta" w:hAnsi="nta"/>
          <w:color w:val="0B0C0C"/>
          <w:sz w:val="29"/>
          <w:szCs w:val="29"/>
          <w:bdr w:val="none" w:sz="0" w:space="0" w:color="auto" w:frame="1"/>
        </w:rPr>
        <w:fldChar w:fldCharType="end"/>
      </w:r>
    </w:p>
    <w:sectPr w:rsidR="009F1F5F" w:rsidRPr="004F0AF0" w:rsidSect="005A6755">
      <w:headerReference w:type="default" r:id="rId37"/>
      <w:footerReference w:type="default" r:id="rId38"/>
      <w:pgSz w:w="11907" w:h="16839" w:code="9"/>
      <w:pgMar w:top="1304" w:right="720" w:bottom="720" w:left="72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5D061" w14:textId="77777777" w:rsidR="00475BC7" w:rsidRDefault="00475BC7">
      <w:pPr>
        <w:spacing w:line="240" w:lineRule="auto"/>
      </w:pPr>
      <w:r>
        <w:separator/>
      </w:r>
    </w:p>
  </w:endnote>
  <w:endnote w:type="continuationSeparator" w:id="0">
    <w:p w14:paraId="4A2E6E3E" w14:textId="77777777" w:rsidR="00475BC7" w:rsidRDefault="00475B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rutigerLT-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nta">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6CDA7" w14:textId="23286933" w:rsidR="00475BC7" w:rsidRPr="007F439F" w:rsidRDefault="00475BC7" w:rsidP="005A6755">
    <w:pPr>
      <w:pStyle w:val="Footer"/>
      <w:jc w:val="center"/>
    </w:pPr>
    <w:r>
      <w:fldChar w:fldCharType="begin"/>
    </w:r>
    <w:r>
      <w:instrText xml:space="preserve"> PAGE   \* MERGEFORMAT </w:instrText>
    </w:r>
    <w:r>
      <w:fldChar w:fldCharType="separate"/>
    </w:r>
    <w:r w:rsidR="004F0AF0">
      <w:rPr>
        <w:noProof/>
      </w:rPr>
      <w:t>129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AC631" w14:textId="77777777" w:rsidR="00475BC7" w:rsidRDefault="00475BC7">
      <w:pPr>
        <w:spacing w:line="240" w:lineRule="auto"/>
      </w:pPr>
      <w:r>
        <w:separator/>
      </w:r>
    </w:p>
  </w:footnote>
  <w:footnote w:type="continuationSeparator" w:id="0">
    <w:p w14:paraId="54E10148" w14:textId="77777777" w:rsidR="00475BC7" w:rsidRDefault="00475BC7">
      <w:pPr>
        <w:spacing w:line="240" w:lineRule="auto"/>
      </w:pPr>
      <w:r>
        <w:continuationSeparator/>
      </w:r>
    </w:p>
  </w:footnote>
  <w:footnote w:id="1">
    <w:p w14:paraId="7A38B6D2" w14:textId="77777777" w:rsidR="00475BC7" w:rsidRDefault="00475BC7">
      <w:pPr>
        <w:pStyle w:val="FootnoteText"/>
      </w:pPr>
      <w:r>
        <w:rPr>
          <w:rStyle w:val="FootnoteReference"/>
        </w:rPr>
        <w:footnoteRef/>
      </w:r>
      <w:r>
        <w:t xml:space="preserve"> A 1:1 Playworker at UCHP is a Playworker that receives on the job experience with SEN children as part of their training. A basic training is given to 1:1 workers by UCHP, in the form of a general supervision session to give a basic understanding of SEN. Child specific information is then given to the 1:1 worker prior to them working together. A constant re-evaluation takes place of the child’s needs and how UCHP meets those needs.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C528D" w14:textId="77777777" w:rsidR="00475BC7" w:rsidRDefault="00475BC7" w:rsidP="005A6755">
    <w:pPr>
      <w:pStyle w:val="Header"/>
      <w:tabs>
        <w:tab w:val="clear" w:pos="4153"/>
        <w:tab w:val="clear" w:pos="8306"/>
      </w:tabs>
      <w:ind w:left="360"/>
      <w:rPr>
        <w:sz w:val="4"/>
        <w:szCs w:val="4"/>
      </w:rPr>
    </w:pPr>
  </w:p>
  <w:p w14:paraId="4C37CE34" w14:textId="77777777" w:rsidR="00475BC7" w:rsidRDefault="00475BC7" w:rsidP="005A6755">
    <w:pPr>
      <w:pStyle w:val="Header"/>
      <w:tabs>
        <w:tab w:val="clear" w:pos="4153"/>
        <w:tab w:val="clear" w:pos="8306"/>
      </w:tabs>
      <w:ind w:left="360"/>
    </w:pPr>
    <w:r>
      <w:rPr>
        <w:noProof/>
        <w:lang w:eastAsia="en-GB"/>
      </w:rPr>
      <w:drawing>
        <wp:anchor distT="0" distB="0" distL="114300" distR="114300" simplePos="0" relativeHeight="251658240" behindDoc="0" locked="0" layoutInCell="1" allowOverlap="0" wp14:anchorId="3695D9A7" wp14:editId="2DCBB057">
          <wp:simplePos x="0" y="0"/>
          <wp:positionH relativeFrom="column">
            <wp:posOffset>360045</wp:posOffset>
          </wp:positionH>
          <wp:positionV relativeFrom="paragraph">
            <wp:posOffset>-107950</wp:posOffset>
          </wp:positionV>
          <wp:extent cx="1800225" cy="391160"/>
          <wp:effectExtent l="0" t="0" r="9525" b="8890"/>
          <wp:wrapNone/>
          <wp:docPr id="8" name="Picture 8" descr="standard identi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ndard identif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391160"/>
                  </a:xfrm>
                  <a:prstGeom prst="rect">
                    <a:avLst/>
                  </a:prstGeom>
                  <a:noFill/>
                </pic:spPr>
              </pic:pic>
            </a:graphicData>
          </a:graphic>
        </wp:anchor>
      </w:drawing>
    </w:r>
    <w:r>
      <w:tab/>
    </w:r>
  </w:p>
  <w:p w14:paraId="13EE78B6" w14:textId="77777777" w:rsidR="00475BC7" w:rsidRDefault="00475BC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422.25pt;height:422.25pt" o:bullet="t">
        <v:imagedata r:id="rId1" o:title="UHP logo 2006"/>
      </v:shape>
    </w:pict>
  </w:numPicBullet>
  <w:abstractNum w:abstractNumId="0" w15:restartNumberingAfterBreak="0">
    <w:nsid w:val="02830C21"/>
    <w:multiLevelType w:val="hybridMultilevel"/>
    <w:tmpl w:val="E52A0E7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1E2848"/>
    <w:multiLevelType w:val="hybridMultilevel"/>
    <w:tmpl w:val="3F68EBF2"/>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81AA6"/>
    <w:multiLevelType w:val="hybridMultilevel"/>
    <w:tmpl w:val="08201184"/>
    <w:lvl w:ilvl="0" w:tplc="74623B48">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593A15"/>
    <w:multiLevelType w:val="hybridMultilevel"/>
    <w:tmpl w:val="C1FA20B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77DF5"/>
    <w:multiLevelType w:val="hybridMultilevel"/>
    <w:tmpl w:val="681EA7CC"/>
    <w:lvl w:ilvl="0" w:tplc="0809000F">
      <w:start w:val="1"/>
      <w:numFmt w:val="decimal"/>
      <w:lvlText w:val="%1."/>
      <w:lvlJc w:val="lef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0B834963"/>
    <w:multiLevelType w:val="hybridMultilevel"/>
    <w:tmpl w:val="FF48373C"/>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BF03160"/>
    <w:multiLevelType w:val="hybridMultilevel"/>
    <w:tmpl w:val="D26C0E3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15:restartNumberingAfterBreak="0">
    <w:nsid w:val="0CD31DD9"/>
    <w:multiLevelType w:val="hybridMultilevel"/>
    <w:tmpl w:val="84D20C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E24629"/>
    <w:multiLevelType w:val="hybridMultilevel"/>
    <w:tmpl w:val="12104BCC"/>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E7A2227"/>
    <w:multiLevelType w:val="hybridMultilevel"/>
    <w:tmpl w:val="DD20B2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5A032B"/>
    <w:multiLevelType w:val="hybridMultilevel"/>
    <w:tmpl w:val="C3A2AC0C"/>
    <w:lvl w:ilvl="0" w:tplc="08090009">
      <w:start w:val="1"/>
      <w:numFmt w:val="bullet"/>
      <w:lvlText w:val=""/>
      <w:lvlJc w:val="left"/>
      <w:pPr>
        <w:tabs>
          <w:tab w:val="num" w:pos="540"/>
        </w:tabs>
        <w:ind w:left="54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8A028E"/>
    <w:multiLevelType w:val="hybridMultilevel"/>
    <w:tmpl w:val="674AF93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BE4665"/>
    <w:multiLevelType w:val="hybridMultilevel"/>
    <w:tmpl w:val="EB36193A"/>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4913609"/>
    <w:multiLevelType w:val="hybridMultilevel"/>
    <w:tmpl w:val="0DF851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6E52C5"/>
    <w:multiLevelType w:val="hybridMultilevel"/>
    <w:tmpl w:val="61D0C93A"/>
    <w:lvl w:ilvl="0" w:tplc="08090009">
      <w:start w:val="1"/>
      <w:numFmt w:val="bullet"/>
      <w:lvlText w:val=""/>
      <w:lvlJc w:val="left"/>
      <w:pPr>
        <w:tabs>
          <w:tab w:val="num" w:pos="720"/>
        </w:tabs>
        <w:ind w:left="72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6685593"/>
    <w:multiLevelType w:val="hybridMultilevel"/>
    <w:tmpl w:val="7208FBC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16FA2DBE"/>
    <w:multiLevelType w:val="hybridMultilevel"/>
    <w:tmpl w:val="3FEA6F38"/>
    <w:lvl w:ilvl="0" w:tplc="08090009">
      <w:start w:val="1"/>
      <w:numFmt w:val="bullet"/>
      <w:lvlText w:val=""/>
      <w:lvlJc w:val="left"/>
      <w:pPr>
        <w:tabs>
          <w:tab w:val="num" w:pos="720"/>
        </w:tabs>
        <w:ind w:left="72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7DE5CEE"/>
    <w:multiLevelType w:val="hybridMultilevel"/>
    <w:tmpl w:val="3C82DB84"/>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11572D"/>
    <w:multiLevelType w:val="hybridMultilevel"/>
    <w:tmpl w:val="CCCC6BD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AEA2E53"/>
    <w:multiLevelType w:val="hybridMultilevel"/>
    <w:tmpl w:val="F716C6A8"/>
    <w:lvl w:ilvl="0" w:tplc="08090009">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D422422"/>
    <w:multiLevelType w:val="hybridMultilevel"/>
    <w:tmpl w:val="E4342DA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DEE7543"/>
    <w:multiLevelType w:val="hybridMultilevel"/>
    <w:tmpl w:val="1C2045BC"/>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E393A8F"/>
    <w:multiLevelType w:val="hybridMultilevel"/>
    <w:tmpl w:val="72F808F8"/>
    <w:lvl w:ilvl="0" w:tplc="08090009">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1FEA1BBA"/>
    <w:multiLevelType w:val="hybridMultilevel"/>
    <w:tmpl w:val="6F5A3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0E10106"/>
    <w:multiLevelType w:val="hybridMultilevel"/>
    <w:tmpl w:val="4CACC37C"/>
    <w:lvl w:ilvl="0" w:tplc="08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1946EA5"/>
    <w:multiLevelType w:val="hybridMultilevel"/>
    <w:tmpl w:val="044E9FB6"/>
    <w:lvl w:ilvl="0" w:tplc="74623B48">
      <w:start w:val="1"/>
      <w:numFmt w:val="bullet"/>
      <w:lvlText w:val=""/>
      <w:lvlPicBulletId w:val="0"/>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21B30B4A"/>
    <w:multiLevelType w:val="hybridMultilevel"/>
    <w:tmpl w:val="9510289A"/>
    <w:lvl w:ilvl="0" w:tplc="7232503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23A52C4"/>
    <w:multiLevelType w:val="hybridMultilevel"/>
    <w:tmpl w:val="081ED292"/>
    <w:lvl w:ilvl="0" w:tplc="08090009">
      <w:start w:val="1"/>
      <w:numFmt w:val="bullet"/>
      <w:lvlText w:val=""/>
      <w:lvlJc w:val="left"/>
      <w:pPr>
        <w:tabs>
          <w:tab w:val="num" w:pos="720"/>
        </w:tabs>
        <w:ind w:left="720" w:hanging="360"/>
      </w:pPr>
      <w:rPr>
        <w:rFonts w:ascii="Wingdings" w:hAnsi="Wingdings" w:hint="default"/>
        <w:color w:val="auto"/>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32F7F8F"/>
    <w:multiLevelType w:val="hybridMultilevel"/>
    <w:tmpl w:val="75B067A4"/>
    <w:lvl w:ilvl="0" w:tplc="133E7CC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48F2800"/>
    <w:multiLevelType w:val="hybridMultilevel"/>
    <w:tmpl w:val="3E800224"/>
    <w:lvl w:ilvl="0" w:tplc="08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26610B86"/>
    <w:multiLevelType w:val="hybridMultilevel"/>
    <w:tmpl w:val="802C933A"/>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8BC5F80"/>
    <w:multiLevelType w:val="hybridMultilevel"/>
    <w:tmpl w:val="AA004476"/>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91421A4"/>
    <w:multiLevelType w:val="hybridMultilevel"/>
    <w:tmpl w:val="CD34B9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B307BAA"/>
    <w:multiLevelType w:val="hybridMultilevel"/>
    <w:tmpl w:val="6F966B5E"/>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D8B5C7B"/>
    <w:multiLevelType w:val="hybridMultilevel"/>
    <w:tmpl w:val="5E2C4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E605285"/>
    <w:multiLevelType w:val="hybridMultilevel"/>
    <w:tmpl w:val="E05CDD0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FA03DBF"/>
    <w:multiLevelType w:val="hybridMultilevel"/>
    <w:tmpl w:val="7DAE13E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F1794F"/>
    <w:multiLevelType w:val="hybridMultilevel"/>
    <w:tmpl w:val="43EE70CC"/>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31233A96"/>
    <w:multiLevelType w:val="hybridMultilevel"/>
    <w:tmpl w:val="CA189E3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5914974"/>
    <w:multiLevelType w:val="hybridMultilevel"/>
    <w:tmpl w:val="C20CE88C"/>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61E572E"/>
    <w:multiLevelType w:val="hybridMultilevel"/>
    <w:tmpl w:val="2EE21376"/>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6A22D4A"/>
    <w:multiLevelType w:val="hybridMultilevel"/>
    <w:tmpl w:val="7FB85B12"/>
    <w:lvl w:ilvl="0" w:tplc="08090009">
      <w:start w:val="1"/>
      <w:numFmt w:val="bullet"/>
      <w:lvlText w:val=""/>
      <w:lvlJc w:val="left"/>
      <w:pPr>
        <w:tabs>
          <w:tab w:val="num" w:pos="720"/>
        </w:tabs>
        <w:ind w:left="720" w:hanging="360"/>
      </w:pPr>
      <w:rPr>
        <w:rFonts w:ascii="Wingdings" w:hAnsi="Wingdings" w:hint="default"/>
        <w:color w:val="auto"/>
      </w:rPr>
    </w:lvl>
    <w:lvl w:ilvl="1" w:tplc="4D064F90">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6C02BD1"/>
    <w:multiLevelType w:val="hybridMultilevel"/>
    <w:tmpl w:val="167C18B0"/>
    <w:lvl w:ilvl="0" w:tplc="08090009">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37045D7E"/>
    <w:multiLevelType w:val="hybridMultilevel"/>
    <w:tmpl w:val="440E30E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2F3907"/>
    <w:multiLevelType w:val="hybridMultilevel"/>
    <w:tmpl w:val="2C983EFA"/>
    <w:lvl w:ilvl="0" w:tplc="08090009">
      <w:start w:val="1"/>
      <w:numFmt w:val="bullet"/>
      <w:lvlText w:val=""/>
      <w:lvlJc w:val="left"/>
      <w:pPr>
        <w:tabs>
          <w:tab w:val="num" w:pos="5988"/>
        </w:tabs>
        <w:ind w:left="5988" w:hanging="360"/>
      </w:pPr>
      <w:rPr>
        <w:rFonts w:ascii="Wingdings" w:hAnsi="Wingdings" w:hint="default"/>
        <w:color w:val="auto"/>
      </w:rPr>
    </w:lvl>
    <w:lvl w:ilvl="1" w:tplc="04090003">
      <w:start w:val="1"/>
      <w:numFmt w:val="bullet"/>
      <w:lvlText w:val="o"/>
      <w:lvlJc w:val="left"/>
      <w:pPr>
        <w:tabs>
          <w:tab w:val="num" w:pos="6708"/>
        </w:tabs>
        <w:ind w:left="6708" w:hanging="360"/>
      </w:pPr>
      <w:rPr>
        <w:rFonts w:ascii="Courier New" w:hAnsi="Courier New" w:hint="default"/>
      </w:rPr>
    </w:lvl>
    <w:lvl w:ilvl="2" w:tplc="04090005" w:tentative="1">
      <w:start w:val="1"/>
      <w:numFmt w:val="bullet"/>
      <w:lvlText w:val=""/>
      <w:lvlJc w:val="left"/>
      <w:pPr>
        <w:tabs>
          <w:tab w:val="num" w:pos="7428"/>
        </w:tabs>
        <w:ind w:left="7428" w:hanging="360"/>
      </w:pPr>
      <w:rPr>
        <w:rFonts w:ascii="Wingdings" w:hAnsi="Wingdings" w:hint="default"/>
      </w:rPr>
    </w:lvl>
    <w:lvl w:ilvl="3" w:tplc="04090001" w:tentative="1">
      <w:start w:val="1"/>
      <w:numFmt w:val="bullet"/>
      <w:lvlText w:val=""/>
      <w:lvlJc w:val="left"/>
      <w:pPr>
        <w:tabs>
          <w:tab w:val="num" w:pos="8148"/>
        </w:tabs>
        <w:ind w:left="8148" w:hanging="360"/>
      </w:pPr>
      <w:rPr>
        <w:rFonts w:ascii="Symbol" w:hAnsi="Symbol" w:hint="default"/>
      </w:rPr>
    </w:lvl>
    <w:lvl w:ilvl="4" w:tplc="04090003" w:tentative="1">
      <w:start w:val="1"/>
      <w:numFmt w:val="bullet"/>
      <w:lvlText w:val="o"/>
      <w:lvlJc w:val="left"/>
      <w:pPr>
        <w:tabs>
          <w:tab w:val="num" w:pos="8868"/>
        </w:tabs>
        <w:ind w:left="8868" w:hanging="360"/>
      </w:pPr>
      <w:rPr>
        <w:rFonts w:ascii="Courier New" w:hAnsi="Courier New" w:hint="default"/>
      </w:rPr>
    </w:lvl>
    <w:lvl w:ilvl="5" w:tplc="04090005" w:tentative="1">
      <w:start w:val="1"/>
      <w:numFmt w:val="bullet"/>
      <w:lvlText w:val=""/>
      <w:lvlJc w:val="left"/>
      <w:pPr>
        <w:tabs>
          <w:tab w:val="num" w:pos="9588"/>
        </w:tabs>
        <w:ind w:left="9588" w:hanging="360"/>
      </w:pPr>
      <w:rPr>
        <w:rFonts w:ascii="Wingdings" w:hAnsi="Wingdings" w:hint="default"/>
      </w:rPr>
    </w:lvl>
    <w:lvl w:ilvl="6" w:tplc="04090001" w:tentative="1">
      <w:start w:val="1"/>
      <w:numFmt w:val="bullet"/>
      <w:lvlText w:val=""/>
      <w:lvlJc w:val="left"/>
      <w:pPr>
        <w:tabs>
          <w:tab w:val="num" w:pos="10308"/>
        </w:tabs>
        <w:ind w:left="10308" w:hanging="360"/>
      </w:pPr>
      <w:rPr>
        <w:rFonts w:ascii="Symbol" w:hAnsi="Symbol" w:hint="default"/>
      </w:rPr>
    </w:lvl>
    <w:lvl w:ilvl="7" w:tplc="04090003" w:tentative="1">
      <w:start w:val="1"/>
      <w:numFmt w:val="bullet"/>
      <w:lvlText w:val="o"/>
      <w:lvlJc w:val="left"/>
      <w:pPr>
        <w:tabs>
          <w:tab w:val="num" w:pos="11028"/>
        </w:tabs>
        <w:ind w:left="11028" w:hanging="360"/>
      </w:pPr>
      <w:rPr>
        <w:rFonts w:ascii="Courier New" w:hAnsi="Courier New" w:hint="default"/>
      </w:rPr>
    </w:lvl>
    <w:lvl w:ilvl="8" w:tplc="04090005" w:tentative="1">
      <w:start w:val="1"/>
      <w:numFmt w:val="bullet"/>
      <w:lvlText w:val=""/>
      <w:lvlJc w:val="left"/>
      <w:pPr>
        <w:tabs>
          <w:tab w:val="num" w:pos="11748"/>
        </w:tabs>
        <w:ind w:left="11748" w:hanging="360"/>
      </w:pPr>
      <w:rPr>
        <w:rFonts w:ascii="Wingdings" w:hAnsi="Wingdings" w:hint="default"/>
      </w:rPr>
    </w:lvl>
  </w:abstractNum>
  <w:abstractNum w:abstractNumId="45" w15:restartNumberingAfterBreak="0">
    <w:nsid w:val="38C46FCE"/>
    <w:multiLevelType w:val="hybridMultilevel"/>
    <w:tmpl w:val="A6D845B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8F01E44"/>
    <w:multiLevelType w:val="hybridMultilevel"/>
    <w:tmpl w:val="BB42711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703026"/>
    <w:multiLevelType w:val="multilevel"/>
    <w:tmpl w:val="D9289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A9C2A5B"/>
    <w:multiLevelType w:val="hybridMultilevel"/>
    <w:tmpl w:val="FEE66300"/>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C4031B5"/>
    <w:multiLevelType w:val="hybridMultilevel"/>
    <w:tmpl w:val="6F547CC2"/>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F71B5F"/>
    <w:multiLevelType w:val="hybridMultilevel"/>
    <w:tmpl w:val="C09C97B8"/>
    <w:lvl w:ilvl="0" w:tplc="08090009">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3DBC21ED"/>
    <w:multiLevelType w:val="hybridMultilevel"/>
    <w:tmpl w:val="EEE45136"/>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F3D5776"/>
    <w:multiLevelType w:val="hybridMultilevel"/>
    <w:tmpl w:val="BA24AD3E"/>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FAF67E5"/>
    <w:multiLevelType w:val="hybridMultilevel"/>
    <w:tmpl w:val="1D9A0DF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0AB0F2C"/>
    <w:multiLevelType w:val="hybridMultilevel"/>
    <w:tmpl w:val="72046C3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1495784"/>
    <w:multiLevelType w:val="hybridMultilevel"/>
    <w:tmpl w:val="8260FA88"/>
    <w:lvl w:ilvl="0" w:tplc="08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41FF1D4D"/>
    <w:multiLevelType w:val="hybridMultilevel"/>
    <w:tmpl w:val="74C2D17E"/>
    <w:lvl w:ilvl="0" w:tplc="08090009">
      <w:start w:val="1"/>
      <w:numFmt w:val="bullet"/>
      <w:lvlText w:val=""/>
      <w:lvlJc w:val="left"/>
      <w:pPr>
        <w:tabs>
          <w:tab w:val="num" w:pos="720"/>
        </w:tabs>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4DC78A6"/>
    <w:multiLevelType w:val="hybridMultilevel"/>
    <w:tmpl w:val="DF4CFD82"/>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592303F"/>
    <w:multiLevelType w:val="hybridMultilevel"/>
    <w:tmpl w:val="4B4AAAF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77D5201"/>
    <w:multiLevelType w:val="hybridMultilevel"/>
    <w:tmpl w:val="533C99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7C877E3"/>
    <w:multiLevelType w:val="hybridMultilevel"/>
    <w:tmpl w:val="196EE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BEB2875"/>
    <w:multiLevelType w:val="hybridMultilevel"/>
    <w:tmpl w:val="A3E4E9B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CB20BB0"/>
    <w:multiLevelType w:val="hybridMultilevel"/>
    <w:tmpl w:val="3C224AC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E3D4B0F"/>
    <w:multiLevelType w:val="hybridMultilevel"/>
    <w:tmpl w:val="708058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EB25596"/>
    <w:multiLevelType w:val="hybridMultilevel"/>
    <w:tmpl w:val="72D4CED2"/>
    <w:lvl w:ilvl="0" w:tplc="08090009">
      <w:start w:val="1"/>
      <w:numFmt w:val="bullet"/>
      <w:lvlText w:val=""/>
      <w:lvlJc w:val="left"/>
      <w:pPr>
        <w:tabs>
          <w:tab w:val="num" w:pos="1440"/>
        </w:tabs>
        <w:ind w:left="1440" w:hanging="360"/>
      </w:pPr>
      <w:rPr>
        <w:rFonts w:ascii="Wingdings" w:hAnsi="Wingding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4EE32F27"/>
    <w:multiLevelType w:val="hybridMultilevel"/>
    <w:tmpl w:val="3362B3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4F08297B"/>
    <w:multiLevelType w:val="multilevel"/>
    <w:tmpl w:val="3662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01F73CF"/>
    <w:multiLevelType w:val="hybridMultilevel"/>
    <w:tmpl w:val="57CEE658"/>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1B42B09"/>
    <w:multiLevelType w:val="hybridMultilevel"/>
    <w:tmpl w:val="7210662C"/>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5299720D"/>
    <w:multiLevelType w:val="hybridMultilevel"/>
    <w:tmpl w:val="D248C3B8"/>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30D694A"/>
    <w:multiLevelType w:val="hybridMultilevel"/>
    <w:tmpl w:val="4D0653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3262357"/>
    <w:multiLevelType w:val="hybridMultilevel"/>
    <w:tmpl w:val="041CF496"/>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53B32EE3"/>
    <w:multiLevelType w:val="hybridMultilevel"/>
    <w:tmpl w:val="16C01988"/>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5A32949"/>
    <w:multiLevelType w:val="hybridMultilevel"/>
    <w:tmpl w:val="7340F14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6BC41F4"/>
    <w:multiLevelType w:val="hybridMultilevel"/>
    <w:tmpl w:val="D48CA118"/>
    <w:lvl w:ilvl="0" w:tplc="7232503A">
      <w:start w:val="1"/>
      <w:numFmt w:val="bullet"/>
      <w:lvlText w:val=""/>
      <w:lvlJc w:val="left"/>
      <w:pPr>
        <w:tabs>
          <w:tab w:val="num" w:pos="360"/>
        </w:tabs>
        <w:ind w:left="36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56C21A6C"/>
    <w:multiLevelType w:val="hybridMultilevel"/>
    <w:tmpl w:val="DB3660C4"/>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59375661"/>
    <w:multiLevelType w:val="hybridMultilevel"/>
    <w:tmpl w:val="741CFA8C"/>
    <w:lvl w:ilvl="0" w:tplc="08090009">
      <w:start w:val="1"/>
      <w:numFmt w:val="bullet"/>
      <w:lvlText w:val=""/>
      <w:lvlJc w:val="left"/>
      <w:pPr>
        <w:tabs>
          <w:tab w:val="num" w:pos="720"/>
        </w:tabs>
        <w:ind w:left="720" w:hanging="360"/>
      </w:pPr>
      <w:rPr>
        <w:rFonts w:ascii="Wingdings" w:hAnsi="Wingdings" w:hint="default"/>
        <w:color w:val="auto"/>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5982198F"/>
    <w:multiLevelType w:val="hybridMultilevel"/>
    <w:tmpl w:val="897CE88A"/>
    <w:lvl w:ilvl="0" w:tplc="08090009">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9EA1F65"/>
    <w:multiLevelType w:val="hybridMultilevel"/>
    <w:tmpl w:val="39F832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5AD20603"/>
    <w:multiLevelType w:val="hybridMultilevel"/>
    <w:tmpl w:val="9E92C3F2"/>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CE21816"/>
    <w:multiLevelType w:val="hybridMultilevel"/>
    <w:tmpl w:val="AB402B28"/>
    <w:lvl w:ilvl="0" w:tplc="08090009">
      <w:start w:val="1"/>
      <w:numFmt w:val="bullet"/>
      <w:lvlText w:val=""/>
      <w:lvlJc w:val="left"/>
      <w:pPr>
        <w:tabs>
          <w:tab w:val="num" w:pos="360"/>
        </w:tabs>
        <w:ind w:left="360" w:hanging="360"/>
      </w:pPr>
      <w:rPr>
        <w:rFonts w:ascii="Wingdings" w:hAnsi="Wingdings" w:hint="default"/>
        <w:color w:val="auto"/>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81" w15:restartNumberingAfterBreak="0">
    <w:nsid w:val="60417A0C"/>
    <w:multiLevelType w:val="hybridMultilevel"/>
    <w:tmpl w:val="C0B09B52"/>
    <w:lvl w:ilvl="0" w:tplc="08090009">
      <w:start w:val="1"/>
      <w:numFmt w:val="bullet"/>
      <w:lvlText w:val=""/>
      <w:lvlJc w:val="left"/>
      <w:pPr>
        <w:ind w:left="731" w:hanging="360"/>
      </w:pPr>
      <w:rPr>
        <w:rFonts w:ascii="Wingdings" w:hAnsi="Wingdings" w:hint="default"/>
        <w:color w:val="auto"/>
      </w:rPr>
    </w:lvl>
    <w:lvl w:ilvl="1" w:tplc="08090003" w:tentative="1">
      <w:start w:val="1"/>
      <w:numFmt w:val="bullet"/>
      <w:lvlText w:val="o"/>
      <w:lvlJc w:val="left"/>
      <w:pPr>
        <w:ind w:left="1451" w:hanging="360"/>
      </w:pPr>
      <w:rPr>
        <w:rFonts w:ascii="Courier New" w:hAnsi="Courier New" w:cs="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cs="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cs="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82" w15:restartNumberingAfterBreak="0">
    <w:nsid w:val="61041339"/>
    <w:multiLevelType w:val="hybridMultilevel"/>
    <w:tmpl w:val="BD54D098"/>
    <w:lvl w:ilvl="0" w:tplc="08090009">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63335776"/>
    <w:multiLevelType w:val="hybridMultilevel"/>
    <w:tmpl w:val="AA46ABFA"/>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3B612F5"/>
    <w:multiLevelType w:val="hybridMultilevel"/>
    <w:tmpl w:val="F47844F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3DE036B"/>
    <w:multiLevelType w:val="hybridMultilevel"/>
    <w:tmpl w:val="89309E5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632500D"/>
    <w:multiLevelType w:val="hybridMultilevel"/>
    <w:tmpl w:val="E648F666"/>
    <w:lvl w:ilvl="0" w:tplc="08090009">
      <w:start w:val="1"/>
      <w:numFmt w:val="bullet"/>
      <w:lvlText w:val=""/>
      <w:lvlJc w:val="left"/>
      <w:pPr>
        <w:tabs>
          <w:tab w:val="num" w:pos="720"/>
        </w:tabs>
        <w:ind w:left="720" w:hanging="360"/>
      </w:pPr>
      <w:rPr>
        <w:rFonts w:ascii="Wingdings" w:hAnsi="Wingdings" w:hint="default"/>
        <w:color w:val="auto"/>
      </w:rPr>
    </w:lvl>
    <w:lvl w:ilvl="1" w:tplc="08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664A63A6"/>
    <w:multiLevelType w:val="hybridMultilevel"/>
    <w:tmpl w:val="59EE99CE"/>
    <w:lvl w:ilvl="0" w:tplc="08090009">
      <w:start w:val="1"/>
      <w:numFmt w:val="bullet"/>
      <w:lvlText w:val=""/>
      <w:lvlJc w:val="left"/>
      <w:pPr>
        <w:tabs>
          <w:tab w:val="num" w:pos="799"/>
        </w:tabs>
        <w:ind w:left="799" w:hanging="360"/>
      </w:pPr>
      <w:rPr>
        <w:rFonts w:ascii="Wingdings" w:hAnsi="Wingdings" w:hint="default"/>
        <w:color w:val="auto"/>
      </w:rPr>
    </w:lvl>
    <w:lvl w:ilvl="1" w:tplc="04090003" w:tentative="1">
      <w:start w:val="1"/>
      <w:numFmt w:val="bullet"/>
      <w:lvlText w:val="o"/>
      <w:lvlJc w:val="left"/>
      <w:pPr>
        <w:tabs>
          <w:tab w:val="num" w:pos="1519"/>
        </w:tabs>
        <w:ind w:left="1519" w:hanging="360"/>
      </w:pPr>
      <w:rPr>
        <w:rFonts w:ascii="Courier New" w:hAnsi="Courier New" w:hint="default"/>
      </w:rPr>
    </w:lvl>
    <w:lvl w:ilvl="2" w:tplc="04090005" w:tentative="1">
      <w:start w:val="1"/>
      <w:numFmt w:val="bullet"/>
      <w:lvlText w:val=""/>
      <w:lvlJc w:val="left"/>
      <w:pPr>
        <w:tabs>
          <w:tab w:val="num" w:pos="2239"/>
        </w:tabs>
        <w:ind w:left="2239" w:hanging="360"/>
      </w:pPr>
      <w:rPr>
        <w:rFonts w:ascii="Wingdings" w:hAnsi="Wingdings" w:hint="default"/>
      </w:rPr>
    </w:lvl>
    <w:lvl w:ilvl="3" w:tplc="04090001" w:tentative="1">
      <w:start w:val="1"/>
      <w:numFmt w:val="bullet"/>
      <w:lvlText w:val=""/>
      <w:lvlJc w:val="left"/>
      <w:pPr>
        <w:tabs>
          <w:tab w:val="num" w:pos="2959"/>
        </w:tabs>
        <w:ind w:left="2959" w:hanging="360"/>
      </w:pPr>
      <w:rPr>
        <w:rFonts w:ascii="Symbol" w:hAnsi="Symbol" w:hint="default"/>
      </w:rPr>
    </w:lvl>
    <w:lvl w:ilvl="4" w:tplc="04090003" w:tentative="1">
      <w:start w:val="1"/>
      <w:numFmt w:val="bullet"/>
      <w:lvlText w:val="o"/>
      <w:lvlJc w:val="left"/>
      <w:pPr>
        <w:tabs>
          <w:tab w:val="num" w:pos="3679"/>
        </w:tabs>
        <w:ind w:left="3679" w:hanging="360"/>
      </w:pPr>
      <w:rPr>
        <w:rFonts w:ascii="Courier New" w:hAnsi="Courier New" w:hint="default"/>
      </w:rPr>
    </w:lvl>
    <w:lvl w:ilvl="5" w:tplc="04090005" w:tentative="1">
      <w:start w:val="1"/>
      <w:numFmt w:val="bullet"/>
      <w:lvlText w:val=""/>
      <w:lvlJc w:val="left"/>
      <w:pPr>
        <w:tabs>
          <w:tab w:val="num" w:pos="4399"/>
        </w:tabs>
        <w:ind w:left="4399" w:hanging="360"/>
      </w:pPr>
      <w:rPr>
        <w:rFonts w:ascii="Wingdings" w:hAnsi="Wingdings" w:hint="default"/>
      </w:rPr>
    </w:lvl>
    <w:lvl w:ilvl="6" w:tplc="04090001" w:tentative="1">
      <w:start w:val="1"/>
      <w:numFmt w:val="bullet"/>
      <w:lvlText w:val=""/>
      <w:lvlJc w:val="left"/>
      <w:pPr>
        <w:tabs>
          <w:tab w:val="num" w:pos="5119"/>
        </w:tabs>
        <w:ind w:left="5119" w:hanging="360"/>
      </w:pPr>
      <w:rPr>
        <w:rFonts w:ascii="Symbol" w:hAnsi="Symbol" w:hint="default"/>
      </w:rPr>
    </w:lvl>
    <w:lvl w:ilvl="7" w:tplc="04090003" w:tentative="1">
      <w:start w:val="1"/>
      <w:numFmt w:val="bullet"/>
      <w:lvlText w:val="o"/>
      <w:lvlJc w:val="left"/>
      <w:pPr>
        <w:tabs>
          <w:tab w:val="num" w:pos="5839"/>
        </w:tabs>
        <w:ind w:left="5839" w:hanging="360"/>
      </w:pPr>
      <w:rPr>
        <w:rFonts w:ascii="Courier New" w:hAnsi="Courier New" w:hint="default"/>
      </w:rPr>
    </w:lvl>
    <w:lvl w:ilvl="8" w:tplc="04090005" w:tentative="1">
      <w:start w:val="1"/>
      <w:numFmt w:val="bullet"/>
      <w:lvlText w:val=""/>
      <w:lvlJc w:val="left"/>
      <w:pPr>
        <w:tabs>
          <w:tab w:val="num" w:pos="6559"/>
        </w:tabs>
        <w:ind w:left="6559" w:hanging="360"/>
      </w:pPr>
      <w:rPr>
        <w:rFonts w:ascii="Wingdings" w:hAnsi="Wingdings" w:hint="default"/>
      </w:rPr>
    </w:lvl>
  </w:abstractNum>
  <w:abstractNum w:abstractNumId="88" w15:restartNumberingAfterBreak="0">
    <w:nsid w:val="67C70FE4"/>
    <w:multiLevelType w:val="hybridMultilevel"/>
    <w:tmpl w:val="6F5A34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683B5DF7"/>
    <w:multiLevelType w:val="hybridMultilevel"/>
    <w:tmpl w:val="3B4C5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15:restartNumberingAfterBreak="0">
    <w:nsid w:val="68583C8B"/>
    <w:multiLevelType w:val="hybridMultilevel"/>
    <w:tmpl w:val="F134FE8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9E11C61"/>
    <w:multiLevelType w:val="hybridMultilevel"/>
    <w:tmpl w:val="C77ED0C0"/>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6F100960"/>
    <w:multiLevelType w:val="hybridMultilevel"/>
    <w:tmpl w:val="51580C2C"/>
    <w:lvl w:ilvl="0" w:tplc="08090009">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1A7597A"/>
    <w:multiLevelType w:val="hybridMultilevel"/>
    <w:tmpl w:val="E9AE3E16"/>
    <w:lvl w:ilvl="0" w:tplc="08090009">
      <w:start w:val="1"/>
      <w:numFmt w:val="bullet"/>
      <w:lvlText w:val=""/>
      <w:lvlJc w:val="left"/>
      <w:pPr>
        <w:ind w:left="360" w:hanging="360"/>
      </w:pPr>
      <w:rPr>
        <w:rFonts w:ascii="Wingdings" w:hAnsi="Wingdings"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730B45CC"/>
    <w:multiLevelType w:val="hybridMultilevel"/>
    <w:tmpl w:val="2B2CBC9A"/>
    <w:lvl w:ilvl="0" w:tplc="08090009">
      <w:start w:val="1"/>
      <w:numFmt w:val="bullet"/>
      <w:lvlText w:val=""/>
      <w:lvlJc w:val="left"/>
      <w:pPr>
        <w:tabs>
          <w:tab w:val="num" w:pos="720"/>
        </w:tabs>
        <w:ind w:left="720" w:hanging="360"/>
      </w:pPr>
      <w:rPr>
        <w:rFonts w:ascii="Wingdings" w:hAnsi="Wingdings" w:hint="default"/>
        <w:color w:val="auto"/>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15:restartNumberingAfterBreak="0">
    <w:nsid w:val="740A6989"/>
    <w:multiLevelType w:val="hybridMultilevel"/>
    <w:tmpl w:val="2D3CC26C"/>
    <w:lvl w:ilvl="0" w:tplc="08090009">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6" w15:restartNumberingAfterBreak="0">
    <w:nsid w:val="75614EFF"/>
    <w:multiLevelType w:val="hybridMultilevel"/>
    <w:tmpl w:val="B4F226E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7E44308"/>
    <w:multiLevelType w:val="hybridMultilevel"/>
    <w:tmpl w:val="7DA490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78553A1D"/>
    <w:multiLevelType w:val="hybridMultilevel"/>
    <w:tmpl w:val="957419F2"/>
    <w:lvl w:ilvl="0" w:tplc="74623B48">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9213E75"/>
    <w:multiLevelType w:val="hybridMultilevel"/>
    <w:tmpl w:val="B882C9B2"/>
    <w:lvl w:ilvl="0" w:tplc="08090009">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9C85268"/>
    <w:multiLevelType w:val="hybridMultilevel"/>
    <w:tmpl w:val="A648927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7F9125B2"/>
    <w:multiLevelType w:val="hybridMultilevel"/>
    <w:tmpl w:val="93021F8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6879878">
    <w:abstractNumId w:val="46"/>
  </w:num>
  <w:num w:numId="2" w16cid:durableId="783110389">
    <w:abstractNumId w:val="27"/>
  </w:num>
  <w:num w:numId="3" w16cid:durableId="1642613750">
    <w:abstractNumId w:val="19"/>
  </w:num>
  <w:num w:numId="4" w16cid:durableId="485896526">
    <w:abstractNumId w:val="94"/>
  </w:num>
  <w:num w:numId="5" w16cid:durableId="1806921101">
    <w:abstractNumId w:val="55"/>
  </w:num>
  <w:num w:numId="6" w16cid:durableId="145124496">
    <w:abstractNumId w:val="0"/>
  </w:num>
  <w:num w:numId="7" w16cid:durableId="928999703">
    <w:abstractNumId w:val="29"/>
  </w:num>
  <w:num w:numId="8" w16cid:durableId="335618985">
    <w:abstractNumId w:val="95"/>
  </w:num>
  <w:num w:numId="9" w16cid:durableId="1926916929">
    <w:abstractNumId w:val="24"/>
  </w:num>
  <w:num w:numId="10" w16cid:durableId="265431540">
    <w:abstractNumId w:val="39"/>
  </w:num>
  <w:num w:numId="11" w16cid:durableId="466052337">
    <w:abstractNumId w:val="42"/>
  </w:num>
  <w:num w:numId="12" w16cid:durableId="1113091837">
    <w:abstractNumId w:val="41"/>
  </w:num>
  <w:num w:numId="13" w16cid:durableId="2074306317">
    <w:abstractNumId w:val="56"/>
  </w:num>
  <w:num w:numId="14" w16cid:durableId="1041435902">
    <w:abstractNumId w:val="68"/>
  </w:num>
  <w:num w:numId="15" w16cid:durableId="1930040431">
    <w:abstractNumId w:val="80"/>
  </w:num>
  <w:num w:numId="16" w16cid:durableId="597250956">
    <w:abstractNumId w:val="86"/>
  </w:num>
  <w:num w:numId="17" w16cid:durableId="52168342">
    <w:abstractNumId w:val="44"/>
  </w:num>
  <w:num w:numId="18" w16cid:durableId="248078974">
    <w:abstractNumId w:val="83"/>
  </w:num>
  <w:num w:numId="19" w16cid:durableId="1280576139">
    <w:abstractNumId w:val="49"/>
  </w:num>
  <w:num w:numId="20" w16cid:durableId="91054641">
    <w:abstractNumId w:val="5"/>
  </w:num>
  <w:num w:numId="21" w16cid:durableId="321783282">
    <w:abstractNumId w:val="69"/>
  </w:num>
  <w:num w:numId="22" w16cid:durableId="460196083">
    <w:abstractNumId w:val="91"/>
  </w:num>
  <w:num w:numId="23" w16cid:durableId="612978190">
    <w:abstractNumId w:val="1"/>
  </w:num>
  <w:num w:numId="24" w16cid:durableId="1231235699">
    <w:abstractNumId w:val="82"/>
  </w:num>
  <w:num w:numId="25" w16cid:durableId="593590614">
    <w:abstractNumId w:val="38"/>
  </w:num>
  <w:num w:numId="26" w16cid:durableId="927612958">
    <w:abstractNumId w:val="90"/>
  </w:num>
  <w:num w:numId="27" w16cid:durableId="537008187">
    <w:abstractNumId w:val="37"/>
  </w:num>
  <w:num w:numId="28" w16cid:durableId="2023966801">
    <w:abstractNumId w:val="64"/>
  </w:num>
  <w:num w:numId="29" w16cid:durableId="670643365">
    <w:abstractNumId w:val="25"/>
  </w:num>
  <w:num w:numId="30" w16cid:durableId="842278435">
    <w:abstractNumId w:val="73"/>
  </w:num>
  <w:num w:numId="31" w16cid:durableId="773671125">
    <w:abstractNumId w:val="16"/>
  </w:num>
  <w:num w:numId="32" w16cid:durableId="88544407">
    <w:abstractNumId w:val="51"/>
  </w:num>
  <w:num w:numId="33" w16cid:durableId="1179273908">
    <w:abstractNumId w:val="12"/>
  </w:num>
  <w:num w:numId="34" w16cid:durableId="377557296">
    <w:abstractNumId w:val="72"/>
  </w:num>
  <w:num w:numId="35" w16cid:durableId="2038267055">
    <w:abstractNumId w:val="52"/>
  </w:num>
  <w:num w:numId="36" w16cid:durableId="1516915799">
    <w:abstractNumId w:val="14"/>
  </w:num>
  <w:num w:numId="37" w16cid:durableId="1919753604">
    <w:abstractNumId w:val="50"/>
  </w:num>
  <w:num w:numId="38" w16cid:durableId="49381181">
    <w:abstractNumId w:val="22"/>
  </w:num>
  <w:num w:numId="39" w16cid:durableId="731125915">
    <w:abstractNumId w:val="75"/>
  </w:num>
  <w:num w:numId="40" w16cid:durableId="1788232079">
    <w:abstractNumId w:val="71"/>
  </w:num>
  <w:num w:numId="41" w16cid:durableId="1190534632">
    <w:abstractNumId w:val="8"/>
  </w:num>
  <w:num w:numId="42" w16cid:durableId="1950501209">
    <w:abstractNumId w:val="30"/>
  </w:num>
  <w:num w:numId="43" w16cid:durableId="1914316617">
    <w:abstractNumId w:val="87"/>
  </w:num>
  <w:num w:numId="44" w16cid:durableId="242956927">
    <w:abstractNumId w:val="99"/>
  </w:num>
  <w:num w:numId="45" w16cid:durableId="1996495602">
    <w:abstractNumId w:val="57"/>
  </w:num>
  <w:num w:numId="46" w16cid:durableId="152645140">
    <w:abstractNumId w:val="31"/>
  </w:num>
  <w:num w:numId="47" w16cid:durableId="1418206694">
    <w:abstractNumId w:val="36"/>
  </w:num>
  <w:num w:numId="48" w16cid:durableId="2069959553">
    <w:abstractNumId w:val="48"/>
  </w:num>
  <w:num w:numId="49" w16cid:durableId="1730417886">
    <w:abstractNumId w:val="98"/>
  </w:num>
  <w:num w:numId="50" w16cid:durableId="1377506612">
    <w:abstractNumId w:val="2"/>
  </w:num>
  <w:num w:numId="51" w16cid:durableId="934286868">
    <w:abstractNumId w:val="67"/>
  </w:num>
  <w:num w:numId="52" w16cid:durableId="1848250108">
    <w:abstractNumId w:val="76"/>
  </w:num>
  <w:num w:numId="53" w16cid:durableId="696270010">
    <w:abstractNumId w:val="35"/>
  </w:num>
  <w:num w:numId="54" w16cid:durableId="1353917734">
    <w:abstractNumId w:val="43"/>
  </w:num>
  <w:num w:numId="55" w16cid:durableId="1262254097">
    <w:abstractNumId w:val="101"/>
  </w:num>
  <w:num w:numId="56" w16cid:durableId="592669991">
    <w:abstractNumId w:val="17"/>
  </w:num>
  <w:num w:numId="57" w16cid:durableId="934288834">
    <w:abstractNumId w:val="54"/>
  </w:num>
  <w:num w:numId="58" w16cid:durableId="1101687318">
    <w:abstractNumId w:val="18"/>
  </w:num>
  <w:num w:numId="59" w16cid:durableId="1898975326">
    <w:abstractNumId w:val="13"/>
  </w:num>
  <w:num w:numId="60" w16cid:durableId="402063629">
    <w:abstractNumId w:val="32"/>
  </w:num>
  <w:num w:numId="61" w16cid:durableId="1105341122">
    <w:abstractNumId w:val="70"/>
  </w:num>
  <w:num w:numId="62" w16cid:durableId="1078745142">
    <w:abstractNumId w:val="3"/>
  </w:num>
  <w:num w:numId="63" w16cid:durableId="1242325059">
    <w:abstractNumId w:val="21"/>
  </w:num>
  <w:num w:numId="64" w16cid:durableId="347372257">
    <w:abstractNumId w:val="45"/>
  </w:num>
  <w:num w:numId="65" w16cid:durableId="51660003">
    <w:abstractNumId w:val="96"/>
  </w:num>
  <w:num w:numId="66" w16cid:durableId="1040276042">
    <w:abstractNumId w:val="61"/>
  </w:num>
  <w:num w:numId="67" w16cid:durableId="104467928">
    <w:abstractNumId w:val="58"/>
  </w:num>
  <w:num w:numId="68" w16cid:durableId="1167668835">
    <w:abstractNumId w:val="85"/>
  </w:num>
  <w:num w:numId="69" w16cid:durableId="987326480">
    <w:abstractNumId w:val="84"/>
  </w:num>
  <w:num w:numId="70" w16cid:durableId="505362875">
    <w:abstractNumId w:val="53"/>
  </w:num>
  <w:num w:numId="71" w16cid:durableId="1536844162">
    <w:abstractNumId w:val="26"/>
  </w:num>
  <w:num w:numId="72" w16cid:durableId="1903060118">
    <w:abstractNumId w:val="74"/>
  </w:num>
  <w:num w:numId="73" w16cid:durableId="927274713">
    <w:abstractNumId w:val="97"/>
  </w:num>
  <w:num w:numId="74" w16cid:durableId="1515924586">
    <w:abstractNumId w:val="59"/>
  </w:num>
  <w:num w:numId="75" w16cid:durableId="702218751">
    <w:abstractNumId w:val="78"/>
  </w:num>
  <w:num w:numId="76" w16cid:durableId="723455275">
    <w:abstractNumId w:val="88"/>
  </w:num>
  <w:num w:numId="77" w16cid:durableId="1835150009">
    <w:abstractNumId w:val="20"/>
  </w:num>
  <w:num w:numId="78" w16cid:durableId="1426685294">
    <w:abstractNumId w:val="7"/>
  </w:num>
  <w:num w:numId="79" w16cid:durableId="2077970808">
    <w:abstractNumId w:val="23"/>
  </w:num>
  <w:num w:numId="80" w16cid:durableId="25453128">
    <w:abstractNumId w:val="77"/>
  </w:num>
  <w:num w:numId="81" w16cid:durableId="269091273">
    <w:abstractNumId w:val="4"/>
  </w:num>
  <w:num w:numId="82" w16cid:durableId="1618367646">
    <w:abstractNumId w:val="60"/>
  </w:num>
  <w:num w:numId="83" w16cid:durableId="501824121">
    <w:abstractNumId w:val="65"/>
  </w:num>
  <w:num w:numId="84" w16cid:durableId="1601454637">
    <w:abstractNumId w:val="11"/>
  </w:num>
  <w:num w:numId="85" w16cid:durableId="118110947">
    <w:abstractNumId w:val="62"/>
  </w:num>
  <w:num w:numId="86" w16cid:durableId="854071864">
    <w:abstractNumId w:val="92"/>
  </w:num>
  <w:num w:numId="87" w16cid:durableId="68188197">
    <w:abstractNumId w:val="93"/>
  </w:num>
  <w:num w:numId="88" w16cid:durableId="843202039">
    <w:abstractNumId w:val="81"/>
  </w:num>
  <w:num w:numId="89" w16cid:durableId="191263901">
    <w:abstractNumId w:val="33"/>
  </w:num>
  <w:num w:numId="90" w16cid:durableId="695425409">
    <w:abstractNumId w:val="10"/>
  </w:num>
  <w:num w:numId="91" w16cid:durableId="85469397">
    <w:abstractNumId w:val="40"/>
  </w:num>
  <w:num w:numId="92" w16cid:durableId="1522016375">
    <w:abstractNumId w:val="63"/>
  </w:num>
  <w:num w:numId="93" w16cid:durableId="1763644282">
    <w:abstractNumId w:val="100"/>
  </w:num>
  <w:num w:numId="94" w16cid:durableId="41103408">
    <w:abstractNumId w:val="15"/>
  </w:num>
  <w:num w:numId="95" w16cid:durableId="1325086051">
    <w:abstractNumId w:val="9"/>
  </w:num>
  <w:num w:numId="96" w16cid:durableId="365256466">
    <w:abstractNumId w:val="10"/>
  </w:num>
  <w:num w:numId="97" w16cid:durableId="1558320057">
    <w:abstractNumId w:val="34"/>
  </w:num>
  <w:num w:numId="98" w16cid:durableId="965283076">
    <w:abstractNumId w:val="6"/>
  </w:num>
  <w:num w:numId="99" w16cid:durableId="267087343">
    <w:abstractNumId w:val="66"/>
  </w:num>
  <w:num w:numId="100" w16cid:durableId="1970234175">
    <w:abstractNumId w:val="47"/>
  </w:num>
  <w:num w:numId="101" w16cid:durableId="1801073584">
    <w:abstractNumId w:val="28"/>
  </w:num>
  <w:num w:numId="102" w16cid:durableId="1619028615">
    <w:abstractNumId w:val="89"/>
  </w:num>
  <w:num w:numId="103" w16cid:durableId="2112358421">
    <w:abstractNumId w:val="79"/>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6755"/>
    <w:rsid w:val="000028A3"/>
    <w:rsid w:val="000339FE"/>
    <w:rsid w:val="0004038F"/>
    <w:rsid w:val="000450CE"/>
    <w:rsid w:val="0005376F"/>
    <w:rsid w:val="00054720"/>
    <w:rsid w:val="00063D03"/>
    <w:rsid w:val="000641C2"/>
    <w:rsid w:val="00067093"/>
    <w:rsid w:val="0006795C"/>
    <w:rsid w:val="0007362C"/>
    <w:rsid w:val="00076B54"/>
    <w:rsid w:val="00080DDF"/>
    <w:rsid w:val="000818B6"/>
    <w:rsid w:val="00082ABC"/>
    <w:rsid w:val="00090755"/>
    <w:rsid w:val="00094AF2"/>
    <w:rsid w:val="000A6F27"/>
    <w:rsid w:val="000A791D"/>
    <w:rsid w:val="000B6394"/>
    <w:rsid w:val="000B7C8F"/>
    <w:rsid w:val="000C2B8D"/>
    <w:rsid w:val="000C2EE1"/>
    <w:rsid w:val="000D7635"/>
    <w:rsid w:val="000E1826"/>
    <w:rsid w:val="000E284C"/>
    <w:rsid w:val="000E380C"/>
    <w:rsid w:val="000E4DF1"/>
    <w:rsid w:val="000F440C"/>
    <w:rsid w:val="00102543"/>
    <w:rsid w:val="00104C85"/>
    <w:rsid w:val="001071C6"/>
    <w:rsid w:val="00111424"/>
    <w:rsid w:val="0011316B"/>
    <w:rsid w:val="0011423A"/>
    <w:rsid w:val="00121D9F"/>
    <w:rsid w:val="00122596"/>
    <w:rsid w:val="00130D4C"/>
    <w:rsid w:val="00136AC7"/>
    <w:rsid w:val="001403C3"/>
    <w:rsid w:val="00146F9F"/>
    <w:rsid w:val="00152ED1"/>
    <w:rsid w:val="00160E25"/>
    <w:rsid w:val="00160E86"/>
    <w:rsid w:val="001616D1"/>
    <w:rsid w:val="00165376"/>
    <w:rsid w:val="00170D5E"/>
    <w:rsid w:val="00172712"/>
    <w:rsid w:val="0017347F"/>
    <w:rsid w:val="001742B7"/>
    <w:rsid w:val="00174AC6"/>
    <w:rsid w:val="001857AE"/>
    <w:rsid w:val="001875C8"/>
    <w:rsid w:val="001946CC"/>
    <w:rsid w:val="001A2F10"/>
    <w:rsid w:val="001A510D"/>
    <w:rsid w:val="001A793C"/>
    <w:rsid w:val="001B1C0D"/>
    <w:rsid w:val="001B3F7E"/>
    <w:rsid w:val="001B41E0"/>
    <w:rsid w:val="001B6691"/>
    <w:rsid w:val="001C019C"/>
    <w:rsid w:val="001C2821"/>
    <w:rsid w:val="001C4873"/>
    <w:rsid w:val="001C6527"/>
    <w:rsid w:val="001C6CCE"/>
    <w:rsid w:val="001D06C7"/>
    <w:rsid w:val="001D15E6"/>
    <w:rsid w:val="001D7749"/>
    <w:rsid w:val="001E1CEB"/>
    <w:rsid w:val="001E4B4A"/>
    <w:rsid w:val="001F4EA5"/>
    <w:rsid w:val="001F5701"/>
    <w:rsid w:val="001F701D"/>
    <w:rsid w:val="001F7328"/>
    <w:rsid w:val="00200553"/>
    <w:rsid w:val="0020074D"/>
    <w:rsid w:val="00204666"/>
    <w:rsid w:val="00206265"/>
    <w:rsid w:val="00224F59"/>
    <w:rsid w:val="0023174F"/>
    <w:rsid w:val="002349C8"/>
    <w:rsid w:val="00235AFB"/>
    <w:rsid w:val="002440BE"/>
    <w:rsid w:val="002502DE"/>
    <w:rsid w:val="002503D2"/>
    <w:rsid w:val="00251C7B"/>
    <w:rsid w:val="00257A17"/>
    <w:rsid w:val="00262EE8"/>
    <w:rsid w:val="002654AD"/>
    <w:rsid w:val="00271AA0"/>
    <w:rsid w:val="002804A1"/>
    <w:rsid w:val="002A720F"/>
    <w:rsid w:val="002B1D15"/>
    <w:rsid w:val="002B31C2"/>
    <w:rsid w:val="002B4C71"/>
    <w:rsid w:val="002C5DC7"/>
    <w:rsid w:val="002D64C5"/>
    <w:rsid w:val="002D6A26"/>
    <w:rsid w:val="002D6E39"/>
    <w:rsid w:val="002E0174"/>
    <w:rsid w:val="002E485B"/>
    <w:rsid w:val="002E6B83"/>
    <w:rsid w:val="002F26FA"/>
    <w:rsid w:val="003149FD"/>
    <w:rsid w:val="0032613E"/>
    <w:rsid w:val="003309F4"/>
    <w:rsid w:val="00331B73"/>
    <w:rsid w:val="0033330F"/>
    <w:rsid w:val="00340546"/>
    <w:rsid w:val="00342F0B"/>
    <w:rsid w:val="003461D1"/>
    <w:rsid w:val="00351CB6"/>
    <w:rsid w:val="003575EE"/>
    <w:rsid w:val="00363B5C"/>
    <w:rsid w:val="0038010B"/>
    <w:rsid w:val="00382499"/>
    <w:rsid w:val="00385079"/>
    <w:rsid w:val="0038643C"/>
    <w:rsid w:val="003912A7"/>
    <w:rsid w:val="003921A8"/>
    <w:rsid w:val="00397721"/>
    <w:rsid w:val="003A1023"/>
    <w:rsid w:val="003A2261"/>
    <w:rsid w:val="003A5CF2"/>
    <w:rsid w:val="003A7D1E"/>
    <w:rsid w:val="003B4645"/>
    <w:rsid w:val="003B48F1"/>
    <w:rsid w:val="003D0926"/>
    <w:rsid w:val="003E38B2"/>
    <w:rsid w:val="003F178F"/>
    <w:rsid w:val="003F57D8"/>
    <w:rsid w:val="003F7ABB"/>
    <w:rsid w:val="00400C3C"/>
    <w:rsid w:val="0040461F"/>
    <w:rsid w:val="00426D76"/>
    <w:rsid w:val="004277B3"/>
    <w:rsid w:val="004302BD"/>
    <w:rsid w:val="0044308B"/>
    <w:rsid w:val="00443198"/>
    <w:rsid w:val="00455644"/>
    <w:rsid w:val="00460074"/>
    <w:rsid w:val="00462F56"/>
    <w:rsid w:val="00470290"/>
    <w:rsid w:val="00475BC7"/>
    <w:rsid w:val="00476976"/>
    <w:rsid w:val="00483E76"/>
    <w:rsid w:val="004845E1"/>
    <w:rsid w:val="004A1BCA"/>
    <w:rsid w:val="004A1DF3"/>
    <w:rsid w:val="004A4B69"/>
    <w:rsid w:val="004B1E12"/>
    <w:rsid w:val="004B2CC2"/>
    <w:rsid w:val="004C2438"/>
    <w:rsid w:val="004C3283"/>
    <w:rsid w:val="004C4F73"/>
    <w:rsid w:val="004C6BB5"/>
    <w:rsid w:val="004C6C89"/>
    <w:rsid w:val="004D6CC9"/>
    <w:rsid w:val="004E1A97"/>
    <w:rsid w:val="004F0AF0"/>
    <w:rsid w:val="004F51A7"/>
    <w:rsid w:val="00501761"/>
    <w:rsid w:val="005018D5"/>
    <w:rsid w:val="005151B5"/>
    <w:rsid w:val="0051667B"/>
    <w:rsid w:val="00520F4C"/>
    <w:rsid w:val="005221FA"/>
    <w:rsid w:val="00523323"/>
    <w:rsid w:val="00524476"/>
    <w:rsid w:val="00526612"/>
    <w:rsid w:val="0052738B"/>
    <w:rsid w:val="00530231"/>
    <w:rsid w:val="00533184"/>
    <w:rsid w:val="005367EF"/>
    <w:rsid w:val="00544724"/>
    <w:rsid w:val="00545B04"/>
    <w:rsid w:val="005501DB"/>
    <w:rsid w:val="00552761"/>
    <w:rsid w:val="0055382F"/>
    <w:rsid w:val="0056197D"/>
    <w:rsid w:val="00562F60"/>
    <w:rsid w:val="00565374"/>
    <w:rsid w:val="00567DFA"/>
    <w:rsid w:val="005905AA"/>
    <w:rsid w:val="005A4FBC"/>
    <w:rsid w:val="005A6755"/>
    <w:rsid w:val="005B0D12"/>
    <w:rsid w:val="005B36B2"/>
    <w:rsid w:val="005B37BE"/>
    <w:rsid w:val="005B438D"/>
    <w:rsid w:val="005D0D16"/>
    <w:rsid w:val="005D30DA"/>
    <w:rsid w:val="005D5B51"/>
    <w:rsid w:val="005F258B"/>
    <w:rsid w:val="006026B1"/>
    <w:rsid w:val="006061BA"/>
    <w:rsid w:val="00606FFE"/>
    <w:rsid w:val="00632AB1"/>
    <w:rsid w:val="00635A28"/>
    <w:rsid w:val="00635E22"/>
    <w:rsid w:val="00637BA2"/>
    <w:rsid w:val="0064191B"/>
    <w:rsid w:val="006465F1"/>
    <w:rsid w:val="00653BE9"/>
    <w:rsid w:val="006540FE"/>
    <w:rsid w:val="00654CA3"/>
    <w:rsid w:val="0066057C"/>
    <w:rsid w:val="00664B34"/>
    <w:rsid w:val="00670A3F"/>
    <w:rsid w:val="00670B98"/>
    <w:rsid w:val="0067671A"/>
    <w:rsid w:val="00682010"/>
    <w:rsid w:val="006821D3"/>
    <w:rsid w:val="006860C6"/>
    <w:rsid w:val="00694814"/>
    <w:rsid w:val="006954E7"/>
    <w:rsid w:val="006A6E2C"/>
    <w:rsid w:val="006A7F71"/>
    <w:rsid w:val="006B53F7"/>
    <w:rsid w:val="006B58DA"/>
    <w:rsid w:val="006B5A28"/>
    <w:rsid w:val="006C2C6C"/>
    <w:rsid w:val="006C5A93"/>
    <w:rsid w:val="006D16D0"/>
    <w:rsid w:val="006D22B3"/>
    <w:rsid w:val="006D4EC5"/>
    <w:rsid w:val="006E4D2B"/>
    <w:rsid w:val="006E7B31"/>
    <w:rsid w:val="006F27A3"/>
    <w:rsid w:val="006F61BD"/>
    <w:rsid w:val="006F6236"/>
    <w:rsid w:val="00707450"/>
    <w:rsid w:val="007111F6"/>
    <w:rsid w:val="00712714"/>
    <w:rsid w:val="00714091"/>
    <w:rsid w:val="0071436A"/>
    <w:rsid w:val="00716BB5"/>
    <w:rsid w:val="00720F74"/>
    <w:rsid w:val="0072348A"/>
    <w:rsid w:val="00731BF9"/>
    <w:rsid w:val="00734123"/>
    <w:rsid w:val="00742279"/>
    <w:rsid w:val="00755DCF"/>
    <w:rsid w:val="00766C62"/>
    <w:rsid w:val="007743C6"/>
    <w:rsid w:val="00784626"/>
    <w:rsid w:val="007859B3"/>
    <w:rsid w:val="00790A25"/>
    <w:rsid w:val="00797BEE"/>
    <w:rsid w:val="007A1FE2"/>
    <w:rsid w:val="007A7AF9"/>
    <w:rsid w:val="007B7B4B"/>
    <w:rsid w:val="007C0182"/>
    <w:rsid w:val="007C03AC"/>
    <w:rsid w:val="007C1B05"/>
    <w:rsid w:val="007C209B"/>
    <w:rsid w:val="007C48E4"/>
    <w:rsid w:val="007C7284"/>
    <w:rsid w:val="007D4FE2"/>
    <w:rsid w:val="007D6743"/>
    <w:rsid w:val="007E043F"/>
    <w:rsid w:val="007E6A98"/>
    <w:rsid w:val="007E6B96"/>
    <w:rsid w:val="007E7D89"/>
    <w:rsid w:val="007F04AC"/>
    <w:rsid w:val="008156E7"/>
    <w:rsid w:val="00822093"/>
    <w:rsid w:val="008238AB"/>
    <w:rsid w:val="008252CA"/>
    <w:rsid w:val="0082657B"/>
    <w:rsid w:val="00827411"/>
    <w:rsid w:val="008330F0"/>
    <w:rsid w:val="00846BBB"/>
    <w:rsid w:val="00854F1A"/>
    <w:rsid w:val="00861339"/>
    <w:rsid w:val="00861C8F"/>
    <w:rsid w:val="00864C02"/>
    <w:rsid w:val="00865411"/>
    <w:rsid w:val="00877D0A"/>
    <w:rsid w:val="008818C6"/>
    <w:rsid w:val="00884D7F"/>
    <w:rsid w:val="00893A97"/>
    <w:rsid w:val="008A1C17"/>
    <w:rsid w:val="008B3B2D"/>
    <w:rsid w:val="008C5A11"/>
    <w:rsid w:val="008C783A"/>
    <w:rsid w:val="008D049B"/>
    <w:rsid w:val="008D149B"/>
    <w:rsid w:val="008D7CBC"/>
    <w:rsid w:val="008E0286"/>
    <w:rsid w:val="008E2259"/>
    <w:rsid w:val="008E2385"/>
    <w:rsid w:val="008E3077"/>
    <w:rsid w:val="008E696A"/>
    <w:rsid w:val="008F26BF"/>
    <w:rsid w:val="008F4889"/>
    <w:rsid w:val="008F7815"/>
    <w:rsid w:val="00900F31"/>
    <w:rsid w:val="00903474"/>
    <w:rsid w:val="0090618D"/>
    <w:rsid w:val="00930E73"/>
    <w:rsid w:val="00942D60"/>
    <w:rsid w:val="00951421"/>
    <w:rsid w:val="00956FB7"/>
    <w:rsid w:val="009574A2"/>
    <w:rsid w:val="00965072"/>
    <w:rsid w:val="00967642"/>
    <w:rsid w:val="00967D20"/>
    <w:rsid w:val="00970844"/>
    <w:rsid w:val="009724B8"/>
    <w:rsid w:val="00977D3C"/>
    <w:rsid w:val="00982DBB"/>
    <w:rsid w:val="00987680"/>
    <w:rsid w:val="009A2FDC"/>
    <w:rsid w:val="009A3915"/>
    <w:rsid w:val="009A3C3A"/>
    <w:rsid w:val="009A65F5"/>
    <w:rsid w:val="009B3699"/>
    <w:rsid w:val="009C2043"/>
    <w:rsid w:val="009C41F9"/>
    <w:rsid w:val="009D1FB9"/>
    <w:rsid w:val="009D633C"/>
    <w:rsid w:val="009E061F"/>
    <w:rsid w:val="009E5085"/>
    <w:rsid w:val="009E5845"/>
    <w:rsid w:val="009F1F5F"/>
    <w:rsid w:val="009F281F"/>
    <w:rsid w:val="009F380A"/>
    <w:rsid w:val="00A02C7C"/>
    <w:rsid w:val="00A13639"/>
    <w:rsid w:val="00A2123E"/>
    <w:rsid w:val="00A2456A"/>
    <w:rsid w:val="00A24DE7"/>
    <w:rsid w:val="00A372C6"/>
    <w:rsid w:val="00A37907"/>
    <w:rsid w:val="00A379CD"/>
    <w:rsid w:val="00A55441"/>
    <w:rsid w:val="00A554E5"/>
    <w:rsid w:val="00A56746"/>
    <w:rsid w:val="00A60439"/>
    <w:rsid w:val="00A60BE6"/>
    <w:rsid w:val="00A66B21"/>
    <w:rsid w:val="00A705C8"/>
    <w:rsid w:val="00A73BC1"/>
    <w:rsid w:val="00A7516D"/>
    <w:rsid w:val="00A77B69"/>
    <w:rsid w:val="00A82381"/>
    <w:rsid w:val="00A90452"/>
    <w:rsid w:val="00A9058B"/>
    <w:rsid w:val="00A91E47"/>
    <w:rsid w:val="00A94AD9"/>
    <w:rsid w:val="00A953CD"/>
    <w:rsid w:val="00AA5CAB"/>
    <w:rsid w:val="00AA61EA"/>
    <w:rsid w:val="00AB43E8"/>
    <w:rsid w:val="00AB5040"/>
    <w:rsid w:val="00AB6578"/>
    <w:rsid w:val="00AB78A1"/>
    <w:rsid w:val="00AD274C"/>
    <w:rsid w:val="00AE0D74"/>
    <w:rsid w:val="00AE0DD2"/>
    <w:rsid w:val="00AE23F5"/>
    <w:rsid w:val="00AE6D88"/>
    <w:rsid w:val="00AE7675"/>
    <w:rsid w:val="00AE78A5"/>
    <w:rsid w:val="00AE7E5B"/>
    <w:rsid w:val="00AF00AA"/>
    <w:rsid w:val="00B14168"/>
    <w:rsid w:val="00B165F4"/>
    <w:rsid w:val="00B1683F"/>
    <w:rsid w:val="00B20725"/>
    <w:rsid w:val="00B26600"/>
    <w:rsid w:val="00B2672F"/>
    <w:rsid w:val="00B2729F"/>
    <w:rsid w:val="00B372F9"/>
    <w:rsid w:val="00B410A4"/>
    <w:rsid w:val="00B433C1"/>
    <w:rsid w:val="00B45639"/>
    <w:rsid w:val="00B46931"/>
    <w:rsid w:val="00B554F5"/>
    <w:rsid w:val="00B56AE4"/>
    <w:rsid w:val="00B5799C"/>
    <w:rsid w:val="00B64627"/>
    <w:rsid w:val="00B7051F"/>
    <w:rsid w:val="00B72DBE"/>
    <w:rsid w:val="00B73B10"/>
    <w:rsid w:val="00B84568"/>
    <w:rsid w:val="00B94B12"/>
    <w:rsid w:val="00B95AB5"/>
    <w:rsid w:val="00B97961"/>
    <w:rsid w:val="00BA55B0"/>
    <w:rsid w:val="00BB177B"/>
    <w:rsid w:val="00BC145A"/>
    <w:rsid w:val="00BC46B9"/>
    <w:rsid w:val="00BC7B62"/>
    <w:rsid w:val="00BD0438"/>
    <w:rsid w:val="00BD2801"/>
    <w:rsid w:val="00BD6877"/>
    <w:rsid w:val="00BD752C"/>
    <w:rsid w:val="00BD7784"/>
    <w:rsid w:val="00BD7E7B"/>
    <w:rsid w:val="00BE5836"/>
    <w:rsid w:val="00BE616D"/>
    <w:rsid w:val="00BE6A2D"/>
    <w:rsid w:val="00BE72A1"/>
    <w:rsid w:val="00C007AE"/>
    <w:rsid w:val="00C10967"/>
    <w:rsid w:val="00C14BA3"/>
    <w:rsid w:val="00C221BF"/>
    <w:rsid w:val="00C23A90"/>
    <w:rsid w:val="00C31D54"/>
    <w:rsid w:val="00C35708"/>
    <w:rsid w:val="00C44751"/>
    <w:rsid w:val="00C47EA9"/>
    <w:rsid w:val="00C50E60"/>
    <w:rsid w:val="00C5145D"/>
    <w:rsid w:val="00C5304F"/>
    <w:rsid w:val="00C63A68"/>
    <w:rsid w:val="00C679A1"/>
    <w:rsid w:val="00C70225"/>
    <w:rsid w:val="00C731D9"/>
    <w:rsid w:val="00C801FF"/>
    <w:rsid w:val="00C9033F"/>
    <w:rsid w:val="00C94E04"/>
    <w:rsid w:val="00C97E0E"/>
    <w:rsid w:val="00CA068E"/>
    <w:rsid w:val="00CA2C7D"/>
    <w:rsid w:val="00CA3A63"/>
    <w:rsid w:val="00CB0387"/>
    <w:rsid w:val="00CB6337"/>
    <w:rsid w:val="00CC2520"/>
    <w:rsid w:val="00CC58F8"/>
    <w:rsid w:val="00CC7BCC"/>
    <w:rsid w:val="00CD2A98"/>
    <w:rsid w:val="00CD7778"/>
    <w:rsid w:val="00CE3978"/>
    <w:rsid w:val="00CE4035"/>
    <w:rsid w:val="00CE7229"/>
    <w:rsid w:val="00CF69E7"/>
    <w:rsid w:val="00D142F5"/>
    <w:rsid w:val="00D16E0F"/>
    <w:rsid w:val="00D17C8F"/>
    <w:rsid w:val="00D203DB"/>
    <w:rsid w:val="00D22841"/>
    <w:rsid w:val="00D2345E"/>
    <w:rsid w:val="00D31C5C"/>
    <w:rsid w:val="00D32ED4"/>
    <w:rsid w:val="00D349D9"/>
    <w:rsid w:val="00D3677B"/>
    <w:rsid w:val="00D36E8A"/>
    <w:rsid w:val="00D43F5F"/>
    <w:rsid w:val="00D62C49"/>
    <w:rsid w:val="00D65A6C"/>
    <w:rsid w:val="00D73066"/>
    <w:rsid w:val="00D73B06"/>
    <w:rsid w:val="00D75087"/>
    <w:rsid w:val="00D76E34"/>
    <w:rsid w:val="00DA093C"/>
    <w:rsid w:val="00DA2164"/>
    <w:rsid w:val="00DA44FD"/>
    <w:rsid w:val="00DA5BEB"/>
    <w:rsid w:val="00DA6F97"/>
    <w:rsid w:val="00DB3CAA"/>
    <w:rsid w:val="00DC0E1D"/>
    <w:rsid w:val="00DC608F"/>
    <w:rsid w:val="00DD4B6C"/>
    <w:rsid w:val="00DD54F2"/>
    <w:rsid w:val="00DD592E"/>
    <w:rsid w:val="00DD5E0D"/>
    <w:rsid w:val="00DE015F"/>
    <w:rsid w:val="00DE1148"/>
    <w:rsid w:val="00DE1EDF"/>
    <w:rsid w:val="00DE4876"/>
    <w:rsid w:val="00DE56DF"/>
    <w:rsid w:val="00DF4611"/>
    <w:rsid w:val="00E007E5"/>
    <w:rsid w:val="00E02C80"/>
    <w:rsid w:val="00E04BDB"/>
    <w:rsid w:val="00E06491"/>
    <w:rsid w:val="00E23B5B"/>
    <w:rsid w:val="00E323D3"/>
    <w:rsid w:val="00E3307B"/>
    <w:rsid w:val="00E33EF1"/>
    <w:rsid w:val="00E427F8"/>
    <w:rsid w:val="00E43611"/>
    <w:rsid w:val="00E544C0"/>
    <w:rsid w:val="00E60AB8"/>
    <w:rsid w:val="00E64748"/>
    <w:rsid w:val="00E6526F"/>
    <w:rsid w:val="00E7104F"/>
    <w:rsid w:val="00E7129F"/>
    <w:rsid w:val="00E7217D"/>
    <w:rsid w:val="00E74540"/>
    <w:rsid w:val="00E80744"/>
    <w:rsid w:val="00E829A3"/>
    <w:rsid w:val="00E84610"/>
    <w:rsid w:val="00E90A27"/>
    <w:rsid w:val="00E9493D"/>
    <w:rsid w:val="00EA3ECB"/>
    <w:rsid w:val="00EA449C"/>
    <w:rsid w:val="00EA5AC6"/>
    <w:rsid w:val="00EA7593"/>
    <w:rsid w:val="00EC0EE3"/>
    <w:rsid w:val="00EC46A1"/>
    <w:rsid w:val="00EC46C0"/>
    <w:rsid w:val="00EC755C"/>
    <w:rsid w:val="00ED01BB"/>
    <w:rsid w:val="00ED395C"/>
    <w:rsid w:val="00EE53F1"/>
    <w:rsid w:val="00EE7775"/>
    <w:rsid w:val="00EF4C49"/>
    <w:rsid w:val="00EF5289"/>
    <w:rsid w:val="00F0203E"/>
    <w:rsid w:val="00F021C2"/>
    <w:rsid w:val="00F0375D"/>
    <w:rsid w:val="00F10699"/>
    <w:rsid w:val="00F12D8A"/>
    <w:rsid w:val="00F1497F"/>
    <w:rsid w:val="00F17094"/>
    <w:rsid w:val="00F25E2D"/>
    <w:rsid w:val="00F342D0"/>
    <w:rsid w:val="00F34331"/>
    <w:rsid w:val="00F4313E"/>
    <w:rsid w:val="00F437E1"/>
    <w:rsid w:val="00F4634A"/>
    <w:rsid w:val="00F47A64"/>
    <w:rsid w:val="00F51DC4"/>
    <w:rsid w:val="00F5290C"/>
    <w:rsid w:val="00F55C70"/>
    <w:rsid w:val="00F574B4"/>
    <w:rsid w:val="00F64496"/>
    <w:rsid w:val="00F73271"/>
    <w:rsid w:val="00F8135F"/>
    <w:rsid w:val="00F83E28"/>
    <w:rsid w:val="00F8556E"/>
    <w:rsid w:val="00F91C81"/>
    <w:rsid w:val="00F93F6C"/>
    <w:rsid w:val="00F95BA4"/>
    <w:rsid w:val="00F96907"/>
    <w:rsid w:val="00FA2325"/>
    <w:rsid w:val="00FA4616"/>
    <w:rsid w:val="00FA5EED"/>
    <w:rsid w:val="00FB10E3"/>
    <w:rsid w:val="00FB1528"/>
    <w:rsid w:val="00FC1225"/>
    <w:rsid w:val="00FC7A76"/>
    <w:rsid w:val="00FD1F56"/>
    <w:rsid w:val="00FD29B7"/>
    <w:rsid w:val="00FD2B20"/>
    <w:rsid w:val="00FD35F2"/>
    <w:rsid w:val="00FE6A1A"/>
    <w:rsid w:val="00FE6D6A"/>
    <w:rsid w:val="00FF70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58908D0"/>
  <w15:docId w15:val="{FF31E31A-501A-43D6-91E0-2BECE1AE98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6755"/>
    <w:pPr>
      <w:spacing w:line="280" w:lineRule="exact"/>
    </w:pPr>
    <w:rPr>
      <w:rFonts w:ascii="Arial" w:hAnsi="Arial"/>
      <w:sz w:val="22"/>
      <w:szCs w:val="24"/>
      <w:lang w:eastAsia="en-US"/>
    </w:rPr>
  </w:style>
  <w:style w:type="paragraph" w:styleId="Heading1">
    <w:name w:val="heading 1"/>
    <w:basedOn w:val="Normal"/>
    <w:next w:val="Normal"/>
    <w:link w:val="Heading1Char"/>
    <w:qFormat/>
    <w:rsid w:val="005A6755"/>
    <w:pPr>
      <w:spacing w:line="240" w:lineRule="auto"/>
      <w:jc w:val="center"/>
      <w:outlineLvl w:val="0"/>
    </w:pPr>
    <w:rPr>
      <w:rFonts w:cs="Arial"/>
      <w:b/>
      <w:bCs/>
      <w:kern w:val="32"/>
      <w:sz w:val="32"/>
      <w:szCs w:val="32"/>
      <w:u w:val="single"/>
    </w:rPr>
  </w:style>
  <w:style w:type="paragraph" w:styleId="Heading2">
    <w:name w:val="heading 2"/>
    <w:basedOn w:val="Normal"/>
    <w:next w:val="Normal"/>
    <w:link w:val="Heading2Char"/>
    <w:qFormat/>
    <w:rsid w:val="005A6755"/>
    <w:pPr>
      <w:spacing w:line="240" w:lineRule="auto"/>
      <w:jc w:val="center"/>
      <w:outlineLvl w:val="1"/>
    </w:pPr>
    <w:rPr>
      <w:rFonts w:cs="Arial"/>
      <w:bCs/>
      <w:iCs/>
      <w:sz w:val="32"/>
      <w:szCs w:val="28"/>
      <w:u w:val="single"/>
    </w:rPr>
  </w:style>
  <w:style w:type="paragraph" w:styleId="Heading3">
    <w:name w:val="heading 3"/>
    <w:basedOn w:val="Normal"/>
    <w:next w:val="Normal"/>
    <w:link w:val="Heading3Char"/>
    <w:qFormat/>
    <w:rsid w:val="005A6755"/>
    <w:pPr>
      <w:spacing w:line="240" w:lineRule="auto"/>
      <w:outlineLvl w:val="2"/>
    </w:pPr>
    <w:rPr>
      <w:rFonts w:cs="Arial"/>
      <w:b/>
      <w:bCs/>
      <w:sz w:val="28"/>
      <w:szCs w:val="26"/>
      <w:u w:val="single"/>
    </w:rPr>
  </w:style>
  <w:style w:type="paragraph" w:styleId="Heading4">
    <w:name w:val="heading 4"/>
    <w:basedOn w:val="Normal"/>
    <w:next w:val="Normal"/>
    <w:link w:val="Heading4Char"/>
    <w:qFormat/>
    <w:rsid w:val="005A6755"/>
    <w:pPr>
      <w:spacing w:line="240" w:lineRule="auto"/>
      <w:outlineLvl w:val="3"/>
    </w:pPr>
    <w:rPr>
      <w:bCs/>
      <w:sz w:val="24"/>
      <w:szCs w:val="28"/>
      <w:u w:val="single"/>
    </w:rPr>
  </w:style>
  <w:style w:type="paragraph" w:styleId="Heading5">
    <w:name w:val="heading 5"/>
    <w:basedOn w:val="Normal"/>
    <w:next w:val="Normal"/>
    <w:link w:val="Heading5Char"/>
    <w:qFormat/>
    <w:rsid w:val="005A6755"/>
    <w:pPr>
      <w:spacing w:line="240" w:lineRule="auto"/>
      <w:outlineLvl w:val="4"/>
    </w:pPr>
    <w:rPr>
      <w:bCs/>
      <w:i/>
      <w:iCs/>
      <w:sz w:val="24"/>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6755"/>
    <w:rPr>
      <w:rFonts w:ascii="Arial" w:hAnsi="Arial" w:cs="Arial"/>
      <w:b/>
      <w:bCs/>
      <w:kern w:val="32"/>
      <w:sz w:val="32"/>
      <w:szCs w:val="32"/>
      <w:u w:val="single"/>
      <w:lang w:eastAsia="en-US"/>
    </w:rPr>
  </w:style>
  <w:style w:type="character" w:customStyle="1" w:styleId="Heading2Char">
    <w:name w:val="Heading 2 Char"/>
    <w:basedOn w:val="DefaultParagraphFont"/>
    <w:link w:val="Heading2"/>
    <w:rsid w:val="005A6755"/>
    <w:rPr>
      <w:rFonts w:ascii="Arial" w:hAnsi="Arial" w:cs="Arial"/>
      <w:bCs/>
      <w:iCs/>
      <w:sz w:val="32"/>
      <w:szCs w:val="28"/>
      <w:u w:val="single"/>
      <w:lang w:eastAsia="en-US"/>
    </w:rPr>
  </w:style>
  <w:style w:type="character" w:customStyle="1" w:styleId="Heading3Char">
    <w:name w:val="Heading 3 Char"/>
    <w:basedOn w:val="DefaultParagraphFont"/>
    <w:link w:val="Heading3"/>
    <w:rsid w:val="005A6755"/>
    <w:rPr>
      <w:rFonts w:ascii="Arial" w:hAnsi="Arial" w:cs="Arial"/>
      <w:b/>
      <w:bCs/>
      <w:sz w:val="28"/>
      <w:szCs w:val="26"/>
      <w:u w:val="single"/>
      <w:lang w:eastAsia="en-US"/>
    </w:rPr>
  </w:style>
  <w:style w:type="character" w:customStyle="1" w:styleId="Heading4Char">
    <w:name w:val="Heading 4 Char"/>
    <w:basedOn w:val="DefaultParagraphFont"/>
    <w:link w:val="Heading4"/>
    <w:rsid w:val="005A6755"/>
    <w:rPr>
      <w:rFonts w:ascii="Arial" w:hAnsi="Arial"/>
      <w:bCs/>
      <w:sz w:val="24"/>
      <w:szCs w:val="28"/>
      <w:u w:val="single"/>
      <w:lang w:eastAsia="en-US"/>
    </w:rPr>
  </w:style>
  <w:style w:type="character" w:customStyle="1" w:styleId="Heading5Char">
    <w:name w:val="Heading 5 Char"/>
    <w:basedOn w:val="DefaultParagraphFont"/>
    <w:link w:val="Heading5"/>
    <w:rsid w:val="005A6755"/>
    <w:rPr>
      <w:rFonts w:ascii="Arial" w:hAnsi="Arial"/>
      <w:bCs/>
      <w:i/>
      <w:iCs/>
      <w:sz w:val="24"/>
      <w:szCs w:val="26"/>
      <w:u w:val="single"/>
      <w:lang w:eastAsia="en-US"/>
    </w:rPr>
  </w:style>
  <w:style w:type="table" w:styleId="TableGrid">
    <w:name w:val="Table Grid"/>
    <w:basedOn w:val="TableNormal"/>
    <w:uiPriority w:val="39"/>
    <w:rsid w:val="005A67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A6755"/>
    <w:pPr>
      <w:tabs>
        <w:tab w:val="center" w:pos="4153"/>
        <w:tab w:val="right" w:pos="8306"/>
      </w:tabs>
    </w:pPr>
  </w:style>
  <w:style w:type="character" w:customStyle="1" w:styleId="HeaderChar">
    <w:name w:val="Header Char"/>
    <w:basedOn w:val="DefaultParagraphFont"/>
    <w:link w:val="Header"/>
    <w:rsid w:val="005A6755"/>
    <w:rPr>
      <w:rFonts w:ascii="Arial" w:hAnsi="Arial"/>
      <w:sz w:val="22"/>
      <w:szCs w:val="24"/>
      <w:lang w:eastAsia="en-US"/>
    </w:rPr>
  </w:style>
  <w:style w:type="paragraph" w:styleId="Footer">
    <w:name w:val="footer"/>
    <w:basedOn w:val="Normal"/>
    <w:link w:val="FooterChar"/>
    <w:uiPriority w:val="99"/>
    <w:rsid w:val="005A6755"/>
    <w:pPr>
      <w:tabs>
        <w:tab w:val="center" w:pos="4153"/>
        <w:tab w:val="right" w:pos="8306"/>
      </w:tabs>
    </w:pPr>
  </w:style>
  <w:style w:type="character" w:customStyle="1" w:styleId="FooterChar">
    <w:name w:val="Footer Char"/>
    <w:basedOn w:val="DefaultParagraphFont"/>
    <w:link w:val="Footer"/>
    <w:uiPriority w:val="99"/>
    <w:rsid w:val="005A6755"/>
    <w:rPr>
      <w:rFonts w:ascii="Arial" w:hAnsi="Arial"/>
      <w:sz w:val="22"/>
      <w:szCs w:val="24"/>
      <w:lang w:eastAsia="en-US"/>
    </w:rPr>
  </w:style>
  <w:style w:type="paragraph" w:styleId="BodyText">
    <w:name w:val="Body Text"/>
    <w:basedOn w:val="Normal"/>
    <w:link w:val="BodyTextChar"/>
    <w:rsid w:val="005A6755"/>
    <w:pPr>
      <w:spacing w:after="280"/>
    </w:pPr>
  </w:style>
  <w:style w:type="character" w:customStyle="1" w:styleId="BodyTextChar">
    <w:name w:val="Body Text Char"/>
    <w:basedOn w:val="DefaultParagraphFont"/>
    <w:link w:val="BodyText"/>
    <w:rsid w:val="005A6755"/>
    <w:rPr>
      <w:rFonts w:ascii="Arial" w:hAnsi="Arial"/>
      <w:sz w:val="22"/>
      <w:szCs w:val="24"/>
      <w:lang w:eastAsia="en-US"/>
    </w:rPr>
  </w:style>
  <w:style w:type="paragraph" w:customStyle="1" w:styleId="Noparagraphstyle">
    <w:name w:val="[No paragraph style]"/>
    <w:rsid w:val="005A6755"/>
    <w:pPr>
      <w:autoSpaceDE w:val="0"/>
      <w:autoSpaceDN w:val="0"/>
      <w:adjustRightInd w:val="0"/>
      <w:spacing w:line="288" w:lineRule="auto"/>
      <w:textAlignment w:val="center"/>
    </w:pPr>
    <w:rPr>
      <w:color w:val="000000"/>
      <w:sz w:val="24"/>
      <w:szCs w:val="24"/>
    </w:rPr>
  </w:style>
  <w:style w:type="character" w:customStyle="1" w:styleId="Core285">
    <w:name w:val="Core 285"/>
    <w:basedOn w:val="DefaultParagraphFont"/>
    <w:rsid w:val="005A6755"/>
    <w:rPr>
      <w:color w:val="0073CF"/>
    </w:rPr>
  </w:style>
  <w:style w:type="character" w:customStyle="1" w:styleId="Core158">
    <w:name w:val="Core 158"/>
    <w:basedOn w:val="DefaultParagraphFont"/>
    <w:rsid w:val="005A6755"/>
    <w:rPr>
      <w:color w:val="E37222"/>
    </w:rPr>
  </w:style>
  <w:style w:type="character" w:customStyle="1" w:styleId="Core369">
    <w:name w:val="Core 369"/>
    <w:basedOn w:val="DefaultParagraphFont"/>
    <w:rsid w:val="005A6755"/>
    <w:rPr>
      <w:color w:val="58A618"/>
    </w:rPr>
  </w:style>
  <w:style w:type="character" w:customStyle="1" w:styleId="Core513">
    <w:name w:val="Core 513"/>
    <w:basedOn w:val="DefaultParagraphFont"/>
    <w:rsid w:val="005A6755"/>
    <w:rPr>
      <w:color w:val="8E258D"/>
    </w:rPr>
  </w:style>
  <w:style w:type="character" w:customStyle="1" w:styleId="Core7466">
    <w:name w:val="Core 7466"/>
    <w:basedOn w:val="DefaultParagraphFont"/>
    <w:rsid w:val="005A6755"/>
    <w:rPr>
      <w:color w:val="00B3BE"/>
    </w:rPr>
  </w:style>
  <w:style w:type="character" w:customStyle="1" w:styleId="Light284">
    <w:name w:val="Light 284"/>
    <w:basedOn w:val="DefaultParagraphFont"/>
    <w:rsid w:val="005A6755"/>
    <w:rPr>
      <w:color w:val="6AADE4"/>
    </w:rPr>
  </w:style>
  <w:style w:type="character" w:customStyle="1" w:styleId="Light142">
    <w:name w:val="Light 142"/>
    <w:basedOn w:val="DefaultParagraphFont"/>
    <w:rsid w:val="005A6755"/>
    <w:rPr>
      <w:color w:val="EFBD47"/>
    </w:rPr>
  </w:style>
  <w:style w:type="character" w:customStyle="1" w:styleId="Light583">
    <w:name w:val="Light 583"/>
    <w:basedOn w:val="DefaultParagraphFont"/>
    <w:rsid w:val="005A6755"/>
    <w:rPr>
      <w:color w:val="A8B400"/>
    </w:rPr>
  </w:style>
  <w:style w:type="character" w:customStyle="1" w:styleId="Light5215">
    <w:name w:val="Light 5215"/>
    <w:basedOn w:val="DefaultParagraphFont"/>
    <w:rsid w:val="005A6755"/>
    <w:rPr>
      <w:color w:val="6A4061"/>
    </w:rPr>
  </w:style>
  <w:style w:type="character" w:customStyle="1" w:styleId="Light557">
    <w:name w:val="Light 557"/>
    <w:basedOn w:val="DefaultParagraphFont"/>
    <w:rsid w:val="005A6755"/>
    <w:rPr>
      <w:color w:val="83AFB4"/>
    </w:rPr>
  </w:style>
  <w:style w:type="character" w:customStyle="1" w:styleId="Dark541">
    <w:name w:val="Dark 541"/>
    <w:basedOn w:val="DefaultParagraphFont"/>
    <w:rsid w:val="005A6755"/>
    <w:rPr>
      <w:color w:val="003E72"/>
    </w:rPr>
  </w:style>
  <w:style w:type="character" w:customStyle="1" w:styleId="Dark718">
    <w:name w:val="Dark 718"/>
    <w:basedOn w:val="DefaultParagraphFont"/>
    <w:rsid w:val="005A6755"/>
    <w:rPr>
      <w:color w:val="C84E00"/>
    </w:rPr>
  </w:style>
  <w:style w:type="character" w:customStyle="1" w:styleId="Dark574">
    <w:name w:val="Dark 574"/>
    <w:basedOn w:val="DefaultParagraphFont"/>
    <w:rsid w:val="005A6755"/>
    <w:rPr>
      <w:color w:val="435125"/>
    </w:rPr>
  </w:style>
  <w:style w:type="character" w:customStyle="1" w:styleId="Dark669">
    <w:name w:val="Dark 669"/>
    <w:basedOn w:val="DefaultParagraphFont"/>
    <w:rsid w:val="005A6755"/>
    <w:rPr>
      <w:color w:val="412D5D"/>
    </w:rPr>
  </w:style>
  <w:style w:type="character" w:customStyle="1" w:styleId="Dark5473">
    <w:name w:val="Dark 5473"/>
    <w:basedOn w:val="DefaultParagraphFont"/>
    <w:rsid w:val="005A6755"/>
    <w:rPr>
      <w:color w:val="156570"/>
    </w:rPr>
  </w:style>
  <w:style w:type="character" w:styleId="Hyperlink">
    <w:name w:val="Hyperlink"/>
    <w:uiPriority w:val="99"/>
    <w:rsid w:val="005A6755"/>
    <w:rPr>
      <w:color w:val="0000FF"/>
      <w:u w:val="single"/>
    </w:rPr>
  </w:style>
  <w:style w:type="paragraph" w:styleId="BalloonText">
    <w:name w:val="Balloon Text"/>
    <w:basedOn w:val="Normal"/>
    <w:link w:val="BalloonTextChar"/>
    <w:rsid w:val="005A6755"/>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5A6755"/>
    <w:rPr>
      <w:rFonts w:ascii="Tahoma" w:hAnsi="Tahoma" w:cs="Tahoma"/>
      <w:sz w:val="16"/>
      <w:szCs w:val="16"/>
      <w:lang w:eastAsia="en-US"/>
    </w:rPr>
  </w:style>
  <w:style w:type="paragraph" w:customStyle="1" w:styleId="FirstParagraph">
    <w:name w:val="First Paragraph"/>
    <w:basedOn w:val="Normal"/>
    <w:rsid w:val="005A6755"/>
    <w:pPr>
      <w:spacing w:before="240" w:after="120" w:line="240" w:lineRule="auto"/>
    </w:pPr>
    <w:rPr>
      <w:rFonts w:eastAsia="Times"/>
      <w:b/>
      <w:szCs w:val="22"/>
      <w:lang w:eastAsia="en-GB"/>
    </w:rPr>
  </w:style>
  <w:style w:type="paragraph" w:styleId="ListParagraph">
    <w:name w:val="List Paragraph"/>
    <w:basedOn w:val="Normal"/>
    <w:uiPriority w:val="34"/>
    <w:qFormat/>
    <w:rsid w:val="005A6755"/>
    <w:pPr>
      <w:ind w:left="720"/>
      <w:contextualSpacing/>
    </w:pPr>
  </w:style>
  <w:style w:type="paragraph" w:styleId="TOC1">
    <w:name w:val="toc 1"/>
    <w:basedOn w:val="Normal"/>
    <w:next w:val="Normal"/>
    <w:autoRedefine/>
    <w:uiPriority w:val="39"/>
    <w:rsid w:val="005A6755"/>
    <w:pPr>
      <w:tabs>
        <w:tab w:val="right" w:leader="dot" w:pos="10206"/>
      </w:tabs>
      <w:spacing w:before="240" w:line="240" w:lineRule="auto"/>
    </w:pPr>
    <w:rPr>
      <w:rFonts w:asciiTheme="majorHAnsi" w:hAnsiTheme="majorHAnsi"/>
      <w:b/>
      <w:bCs/>
      <w:noProof/>
      <w:sz w:val="24"/>
    </w:rPr>
  </w:style>
  <w:style w:type="paragraph" w:styleId="TOC2">
    <w:name w:val="toc 2"/>
    <w:basedOn w:val="Normal"/>
    <w:next w:val="Normal"/>
    <w:autoRedefine/>
    <w:uiPriority w:val="39"/>
    <w:rsid w:val="005A6755"/>
    <w:pPr>
      <w:tabs>
        <w:tab w:val="right" w:leader="dot" w:pos="10206"/>
      </w:tabs>
      <w:spacing w:before="120" w:line="240" w:lineRule="auto"/>
      <w:ind w:left="221"/>
    </w:pPr>
    <w:rPr>
      <w:rFonts w:asciiTheme="minorHAnsi" w:hAnsiTheme="minorHAnsi" w:cstheme="minorHAnsi"/>
      <w:b/>
      <w:bCs/>
      <w:noProof/>
      <w:sz w:val="20"/>
      <w:szCs w:val="20"/>
    </w:rPr>
  </w:style>
  <w:style w:type="paragraph" w:styleId="TOC3">
    <w:name w:val="toc 3"/>
    <w:basedOn w:val="Normal"/>
    <w:next w:val="Normal"/>
    <w:autoRedefine/>
    <w:uiPriority w:val="39"/>
    <w:rsid w:val="005A6755"/>
    <w:pPr>
      <w:tabs>
        <w:tab w:val="right" w:leader="dot" w:pos="10457"/>
      </w:tabs>
      <w:ind w:left="221"/>
    </w:pPr>
    <w:rPr>
      <w:rFonts w:asciiTheme="minorHAnsi" w:hAnsiTheme="minorHAnsi" w:cstheme="minorHAnsi"/>
      <w:noProof/>
      <w:sz w:val="20"/>
      <w:szCs w:val="20"/>
    </w:rPr>
  </w:style>
  <w:style w:type="paragraph" w:styleId="TOC4">
    <w:name w:val="toc 4"/>
    <w:basedOn w:val="Normal"/>
    <w:next w:val="Normal"/>
    <w:autoRedefine/>
    <w:uiPriority w:val="39"/>
    <w:rsid w:val="005A6755"/>
    <w:pPr>
      <w:ind w:left="440"/>
    </w:pPr>
    <w:rPr>
      <w:rFonts w:asciiTheme="minorHAnsi" w:hAnsiTheme="minorHAnsi" w:cstheme="minorHAnsi"/>
      <w:sz w:val="20"/>
      <w:szCs w:val="20"/>
    </w:rPr>
  </w:style>
  <w:style w:type="paragraph" w:styleId="TOC5">
    <w:name w:val="toc 5"/>
    <w:basedOn w:val="Normal"/>
    <w:next w:val="Normal"/>
    <w:autoRedefine/>
    <w:uiPriority w:val="39"/>
    <w:rsid w:val="005A6755"/>
    <w:pPr>
      <w:ind w:left="660"/>
    </w:pPr>
    <w:rPr>
      <w:rFonts w:asciiTheme="minorHAnsi" w:hAnsiTheme="minorHAnsi" w:cstheme="minorHAnsi"/>
      <w:sz w:val="20"/>
      <w:szCs w:val="20"/>
    </w:rPr>
  </w:style>
  <w:style w:type="paragraph" w:styleId="TOC6">
    <w:name w:val="toc 6"/>
    <w:basedOn w:val="Normal"/>
    <w:next w:val="Normal"/>
    <w:autoRedefine/>
    <w:uiPriority w:val="39"/>
    <w:rsid w:val="005A6755"/>
    <w:pPr>
      <w:ind w:left="880"/>
    </w:pPr>
    <w:rPr>
      <w:rFonts w:asciiTheme="minorHAnsi" w:hAnsiTheme="minorHAnsi" w:cstheme="minorHAnsi"/>
      <w:sz w:val="20"/>
      <w:szCs w:val="20"/>
    </w:rPr>
  </w:style>
  <w:style w:type="paragraph" w:styleId="TOC7">
    <w:name w:val="toc 7"/>
    <w:basedOn w:val="Normal"/>
    <w:next w:val="Normal"/>
    <w:autoRedefine/>
    <w:uiPriority w:val="39"/>
    <w:rsid w:val="005A6755"/>
    <w:pPr>
      <w:ind w:left="1100"/>
    </w:pPr>
    <w:rPr>
      <w:rFonts w:asciiTheme="minorHAnsi" w:hAnsiTheme="minorHAnsi" w:cstheme="minorHAnsi"/>
      <w:sz w:val="20"/>
      <w:szCs w:val="20"/>
    </w:rPr>
  </w:style>
  <w:style w:type="paragraph" w:styleId="TOC8">
    <w:name w:val="toc 8"/>
    <w:basedOn w:val="Normal"/>
    <w:next w:val="Normal"/>
    <w:autoRedefine/>
    <w:uiPriority w:val="39"/>
    <w:rsid w:val="005A6755"/>
    <w:pPr>
      <w:ind w:left="1320"/>
    </w:pPr>
    <w:rPr>
      <w:rFonts w:asciiTheme="minorHAnsi" w:hAnsiTheme="minorHAnsi" w:cstheme="minorHAnsi"/>
      <w:sz w:val="20"/>
      <w:szCs w:val="20"/>
    </w:rPr>
  </w:style>
  <w:style w:type="paragraph" w:styleId="TOC9">
    <w:name w:val="toc 9"/>
    <w:basedOn w:val="Normal"/>
    <w:next w:val="Normal"/>
    <w:autoRedefine/>
    <w:uiPriority w:val="39"/>
    <w:rsid w:val="005A6755"/>
    <w:pPr>
      <w:ind w:left="1540"/>
    </w:pPr>
    <w:rPr>
      <w:rFonts w:asciiTheme="minorHAnsi" w:hAnsiTheme="minorHAnsi" w:cstheme="minorHAnsi"/>
      <w:sz w:val="20"/>
      <w:szCs w:val="20"/>
    </w:rPr>
  </w:style>
  <w:style w:type="paragraph" w:customStyle="1" w:styleId="SuggestionHeading2">
    <w:name w:val="Suggestion Heading 2"/>
    <w:basedOn w:val="Heading2"/>
    <w:rsid w:val="005A6755"/>
    <w:pPr>
      <w:keepNext/>
      <w:spacing w:before="120" w:after="120"/>
    </w:pPr>
    <w:rPr>
      <w:rFonts w:eastAsia="Times" w:cs="Times New Roman"/>
      <w:b/>
      <w:bCs w:val="0"/>
      <w:iCs w:val="0"/>
      <w:color w:val="666699"/>
      <w:sz w:val="22"/>
      <w:szCs w:val="22"/>
      <w:lang w:eastAsia="en-GB"/>
    </w:rPr>
  </w:style>
  <w:style w:type="paragraph" w:customStyle="1" w:styleId="Style">
    <w:name w:val="Style"/>
    <w:rsid w:val="005A6755"/>
    <w:rPr>
      <w:sz w:val="24"/>
      <w:lang w:eastAsia="en-US"/>
    </w:rPr>
  </w:style>
  <w:style w:type="paragraph" w:customStyle="1" w:styleId="Suggestions">
    <w:name w:val="Suggestions"/>
    <w:basedOn w:val="Normal"/>
    <w:rsid w:val="005A6755"/>
    <w:pPr>
      <w:spacing w:after="120" w:line="240" w:lineRule="auto"/>
    </w:pPr>
    <w:rPr>
      <w:rFonts w:eastAsia="Times"/>
      <w:b/>
      <w:color w:val="666699"/>
      <w:szCs w:val="22"/>
      <w:lang w:eastAsia="en-GB"/>
    </w:rPr>
  </w:style>
  <w:style w:type="paragraph" w:customStyle="1" w:styleId="SuggestionHeading3">
    <w:name w:val="Suggestion Heading 3"/>
    <w:basedOn w:val="Heading3"/>
    <w:rsid w:val="005A6755"/>
    <w:pPr>
      <w:keepNext/>
      <w:spacing w:after="120"/>
      <w:ind w:left="357"/>
    </w:pPr>
    <w:rPr>
      <w:rFonts w:eastAsia="Times" w:cs="Times New Roman"/>
      <w:color w:val="666699"/>
      <w:sz w:val="22"/>
      <w:szCs w:val="22"/>
      <w:lang w:eastAsia="en-GB"/>
    </w:rPr>
  </w:style>
  <w:style w:type="character" w:customStyle="1" w:styleId="factsheettable1">
    <w:name w:val="factsheettable1"/>
    <w:rsid w:val="005A6755"/>
    <w:rPr>
      <w:rFonts w:ascii="Arial" w:hAnsi="Arial" w:cs="Arial" w:hint="default"/>
      <w:sz w:val="24"/>
      <w:szCs w:val="24"/>
    </w:rPr>
  </w:style>
  <w:style w:type="paragraph" w:styleId="Title">
    <w:name w:val="Title"/>
    <w:basedOn w:val="Normal"/>
    <w:link w:val="TitleChar"/>
    <w:qFormat/>
    <w:rsid w:val="005A6755"/>
    <w:pPr>
      <w:spacing w:line="360" w:lineRule="auto"/>
      <w:jc w:val="center"/>
    </w:pPr>
    <w:rPr>
      <w:rFonts w:ascii="Times New Roman" w:hAnsi="Times New Roman"/>
      <w:b/>
      <w:sz w:val="32"/>
      <w:szCs w:val="20"/>
      <w:u w:val="single"/>
    </w:rPr>
  </w:style>
  <w:style w:type="character" w:customStyle="1" w:styleId="TitleChar">
    <w:name w:val="Title Char"/>
    <w:basedOn w:val="DefaultParagraphFont"/>
    <w:link w:val="Title"/>
    <w:rsid w:val="005A6755"/>
    <w:rPr>
      <w:b/>
      <w:sz w:val="32"/>
      <w:u w:val="single"/>
      <w:lang w:eastAsia="en-US"/>
    </w:rPr>
  </w:style>
  <w:style w:type="paragraph" w:styleId="Subtitle">
    <w:name w:val="Subtitle"/>
    <w:basedOn w:val="Normal"/>
    <w:link w:val="SubtitleChar"/>
    <w:qFormat/>
    <w:rsid w:val="005A6755"/>
    <w:pPr>
      <w:spacing w:line="360" w:lineRule="auto"/>
      <w:jc w:val="center"/>
    </w:pPr>
    <w:rPr>
      <w:rFonts w:ascii="Times New Roman" w:hAnsi="Times New Roman"/>
      <w:b/>
      <w:sz w:val="24"/>
      <w:szCs w:val="20"/>
      <w:u w:val="single"/>
    </w:rPr>
  </w:style>
  <w:style w:type="character" w:customStyle="1" w:styleId="SubtitleChar">
    <w:name w:val="Subtitle Char"/>
    <w:basedOn w:val="DefaultParagraphFont"/>
    <w:link w:val="Subtitle"/>
    <w:rsid w:val="005A6755"/>
    <w:rPr>
      <w:b/>
      <w:sz w:val="24"/>
      <w:u w:val="single"/>
      <w:lang w:eastAsia="en-US"/>
    </w:rPr>
  </w:style>
  <w:style w:type="paragraph" w:customStyle="1" w:styleId="Emphasise">
    <w:name w:val="Emphasise"/>
    <w:basedOn w:val="Normal"/>
    <w:rsid w:val="005A6755"/>
    <w:pPr>
      <w:spacing w:after="120" w:line="240" w:lineRule="auto"/>
    </w:pPr>
    <w:rPr>
      <w:rFonts w:eastAsia="Times"/>
      <w:sz w:val="24"/>
      <w:u w:val="single"/>
      <w:lang w:eastAsia="en-GB"/>
    </w:rPr>
  </w:style>
  <w:style w:type="paragraph" w:styleId="BodyTextIndent">
    <w:name w:val="Body Text Indent"/>
    <w:basedOn w:val="Normal"/>
    <w:link w:val="BodyTextIndentChar"/>
    <w:rsid w:val="005A6755"/>
    <w:pPr>
      <w:spacing w:after="120"/>
      <w:ind w:left="283"/>
    </w:pPr>
  </w:style>
  <w:style w:type="character" w:customStyle="1" w:styleId="BodyTextIndentChar">
    <w:name w:val="Body Text Indent Char"/>
    <w:basedOn w:val="DefaultParagraphFont"/>
    <w:link w:val="BodyTextIndent"/>
    <w:rsid w:val="005A6755"/>
    <w:rPr>
      <w:rFonts w:ascii="Arial" w:hAnsi="Arial"/>
      <w:sz w:val="22"/>
      <w:szCs w:val="24"/>
      <w:lang w:eastAsia="en-US"/>
    </w:rPr>
  </w:style>
  <w:style w:type="character" w:styleId="Strong">
    <w:name w:val="Strong"/>
    <w:qFormat/>
    <w:rsid w:val="005A6755"/>
    <w:rPr>
      <w:b/>
      <w:bCs/>
    </w:rPr>
  </w:style>
  <w:style w:type="paragraph" w:styleId="NormalWeb">
    <w:name w:val="Normal (Web)"/>
    <w:basedOn w:val="Normal"/>
    <w:uiPriority w:val="99"/>
    <w:rsid w:val="005A6755"/>
    <w:pPr>
      <w:spacing w:before="100" w:beforeAutospacing="1" w:after="100" w:afterAutospacing="1" w:line="240" w:lineRule="auto"/>
    </w:pPr>
    <w:rPr>
      <w:rFonts w:ascii="Times New Roman" w:hAnsi="Times New Roman"/>
      <w:color w:val="000000"/>
    </w:rPr>
  </w:style>
  <w:style w:type="paragraph" w:styleId="HTMLAddress">
    <w:name w:val="HTML Address"/>
    <w:basedOn w:val="Normal"/>
    <w:link w:val="HTMLAddressChar"/>
    <w:uiPriority w:val="99"/>
    <w:unhideWhenUsed/>
    <w:rsid w:val="005A6755"/>
    <w:pPr>
      <w:spacing w:line="240" w:lineRule="auto"/>
    </w:pPr>
    <w:rPr>
      <w:rFonts w:ascii="Times New Roman" w:hAnsi="Times New Roman"/>
      <w:i/>
      <w:iCs/>
      <w:sz w:val="24"/>
      <w:lang w:eastAsia="en-GB"/>
    </w:rPr>
  </w:style>
  <w:style w:type="character" w:customStyle="1" w:styleId="HTMLAddressChar">
    <w:name w:val="HTML Address Char"/>
    <w:basedOn w:val="DefaultParagraphFont"/>
    <w:link w:val="HTMLAddress"/>
    <w:uiPriority w:val="99"/>
    <w:rsid w:val="005A6755"/>
    <w:rPr>
      <w:i/>
      <w:iCs/>
      <w:sz w:val="24"/>
      <w:szCs w:val="24"/>
    </w:rPr>
  </w:style>
  <w:style w:type="character" w:styleId="FollowedHyperlink">
    <w:name w:val="FollowedHyperlink"/>
    <w:basedOn w:val="DefaultParagraphFont"/>
    <w:rsid w:val="005A6755"/>
    <w:rPr>
      <w:color w:val="800080" w:themeColor="followedHyperlink"/>
      <w:u w:val="single"/>
    </w:rPr>
  </w:style>
  <w:style w:type="character" w:styleId="CommentReference">
    <w:name w:val="annotation reference"/>
    <w:basedOn w:val="DefaultParagraphFont"/>
    <w:rsid w:val="005A6755"/>
    <w:rPr>
      <w:sz w:val="16"/>
      <w:szCs w:val="16"/>
    </w:rPr>
  </w:style>
  <w:style w:type="paragraph" w:styleId="CommentText">
    <w:name w:val="annotation text"/>
    <w:basedOn w:val="Normal"/>
    <w:link w:val="CommentTextChar"/>
    <w:rsid w:val="005A6755"/>
    <w:pPr>
      <w:spacing w:line="240" w:lineRule="auto"/>
    </w:pPr>
    <w:rPr>
      <w:sz w:val="20"/>
      <w:szCs w:val="20"/>
    </w:rPr>
  </w:style>
  <w:style w:type="character" w:customStyle="1" w:styleId="CommentTextChar">
    <w:name w:val="Comment Text Char"/>
    <w:basedOn w:val="DefaultParagraphFont"/>
    <w:link w:val="CommentText"/>
    <w:rsid w:val="005A6755"/>
    <w:rPr>
      <w:rFonts w:ascii="Arial" w:hAnsi="Arial"/>
      <w:lang w:eastAsia="en-US"/>
    </w:rPr>
  </w:style>
  <w:style w:type="paragraph" w:styleId="CommentSubject">
    <w:name w:val="annotation subject"/>
    <w:basedOn w:val="CommentText"/>
    <w:next w:val="CommentText"/>
    <w:link w:val="CommentSubjectChar"/>
    <w:rsid w:val="005A6755"/>
    <w:rPr>
      <w:b/>
      <w:bCs/>
    </w:rPr>
  </w:style>
  <w:style w:type="character" w:customStyle="1" w:styleId="CommentSubjectChar">
    <w:name w:val="Comment Subject Char"/>
    <w:basedOn w:val="CommentTextChar"/>
    <w:link w:val="CommentSubject"/>
    <w:rsid w:val="005A6755"/>
    <w:rPr>
      <w:rFonts w:ascii="Arial" w:hAnsi="Arial"/>
      <w:b/>
      <w:bCs/>
      <w:lang w:eastAsia="en-US"/>
    </w:rPr>
  </w:style>
  <w:style w:type="paragraph" w:styleId="NoSpacing">
    <w:name w:val="No Spacing"/>
    <w:uiPriority w:val="1"/>
    <w:qFormat/>
    <w:rsid w:val="005A6755"/>
    <w:rPr>
      <w:rFonts w:asciiTheme="minorHAnsi" w:eastAsiaTheme="minorHAnsi" w:hAnsiTheme="minorHAnsi" w:cstheme="minorBidi"/>
      <w:sz w:val="22"/>
      <w:szCs w:val="22"/>
      <w:lang w:eastAsia="en-US"/>
    </w:rPr>
  </w:style>
  <w:style w:type="paragraph" w:customStyle="1" w:styleId="Default">
    <w:name w:val="Default"/>
    <w:rsid w:val="005A6755"/>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unhideWhenUsed/>
    <w:qFormat/>
    <w:rsid w:val="00BD7784"/>
    <w:pPr>
      <w:keepNext/>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u w:val="none"/>
      <w:lang w:val="en-US" w:eastAsia="ja-JP"/>
    </w:rPr>
  </w:style>
  <w:style w:type="paragraph" w:styleId="BodyText2">
    <w:name w:val="Body Text 2"/>
    <w:basedOn w:val="Normal"/>
    <w:link w:val="BodyText2Char"/>
    <w:semiHidden/>
    <w:unhideWhenUsed/>
    <w:rsid w:val="00B410A4"/>
    <w:pPr>
      <w:spacing w:after="120" w:line="480" w:lineRule="auto"/>
    </w:pPr>
  </w:style>
  <w:style w:type="character" w:customStyle="1" w:styleId="BodyText2Char">
    <w:name w:val="Body Text 2 Char"/>
    <w:basedOn w:val="DefaultParagraphFont"/>
    <w:link w:val="BodyText2"/>
    <w:semiHidden/>
    <w:rsid w:val="00B410A4"/>
    <w:rPr>
      <w:rFonts w:ascii="Arial" w:hAnsi="Arial"/>
      <w:sz w:val="22"/>
      <w:szCs w:val="24"/>
      <w:lang w:eastAsia="en-US"/>
    </w:rPr>
  </w:style>
  <w:style w:type="paragraph" w:styleId="FootnoteText">
    <w:name w:val="footnote text"/>
    <w:basedOn w:val="Normal"/>
    <w:link w:val="FootnoteTextChar"/>
    <w:semiHidden/>
    <w:unhideWhenUsed/>
    <w:rsid w:val="00BC7B62"/>
    <w:pPr>
      <w:spacing w:line="240" w:lineRule="auto"/>
    </w:pPr>
    <w:rPr>
      <w:sz w:val="20"/>
      <w:szCs w:val="20"/>
    </w:rPr>
  </w:style>
  <w:style w:type="character" w:customStyle="1" w:styleId="FootnoteTextChar">
    <w:name w:val="Footnote Text Char"/>
    <w:basedOn w:val="DefaultParagraphFont"/>
    <w:link w:val="FootnoteText"/>
    <w:semiHidden/>
    <w:rsid w:val="00BC7B62"/>
    <w:rPr>
      <w:rFonts w:ascii="Arial" w:hAnsi="Arial"/>
      <w:lang w:eastAsia="en-US"/>
    </w:rPr>
  </w:style>
  <w:style w:type="character" w:styleId="FootnoteReference">
    <w:name w:val="footnote reference"/>
    <w:basedOn w:val="DefaultParagraphFont"/>
    <w:semiHidden/>
    <w:unhideWhenUsed/>
    <w:rsid w:val="00BC7B62"/>
    <w:rPr>
      <w:vertAlign w:val="superscript"/>
    </w:rPr>
  </w:style>
  <w:style w:type="paragraph" w:customStyle="1" w:styleId="adr">
    <w:name w:val="adr"/>
    <w:basedOn w:val="Normal"/>
    <w:rsid w:val="0011316B"/>
    <w:pPr>
      <w:spacing w:before="100" w:beforeAutospacing="1" w:after="100" w:afterAutospacing="1" w:line="240" w:lineRule="auto"/>
    </w:pPr>
    <w:rPr>
      <w:rFonts w:ascii="Times New Roman" w:hAnsi="Times New Roman"/>
      <w:sz w:val="24"/>
      <w:lang w:eastAsia="en-GB"/>
    </w:rPr>
  </w:style>
  <w:style w:type="character" w:customStyle="1" w:styleId="number">
    <w:name w:val="number"/>
    <w:basedOn w:val="DefaultParagraphFont"/>
    <w:rsid w:val="0011316B"/>
    <w:rPr>
      <w:rFonts w:cs="Times New Roman"/>
    </w:rPr>
  </w:style>
  <w:style w:type="paragraph" w:customStyle="1" w:styleId="email">
    <w:name w:val="email"/>
    <w:basedOn w:val="Normal"/>
    <w:rsid w:val="009F1F5F"/>
    <w:pPr>
      <w:spacing w:before="100" w:beforeAutospacing="1" w:after="100" w:afterAutospacing="1" w:line="240" w:lineRule="auto"/>
    </w:pPr>
    <w:rPr>
      <w:rFonts w:ascii="Times New Roman" w:hAnsi="Times New Roman"/>
      <w:sz w:val="24"/>
      <w:lang w:eastAsia="en-GB"/>
    </w:rPr>
  </w:style>
  <w:style w:type="character" w:customStyle="1" w:styleId="type">
    <w:name w:val="type"/>
    <w:basedOn w:val="DefaultParagraphFont"/>
    <w:rsid w:val="009F1F5F"/>
    <w:rPr>
      <w:rFonts w:cs="Times New Roman"/>
    </w:rPr>
  </w:style>
  <w:style w:type="paragraph" w:customStyle="1" w:styleId="tel">
    <w:name w:val="tel"/>
    <w:basedOn w:val="Normal"/>
    <w:rsid w:val="009F1F5F"/>
    <w:pPr>
      <w:spacing w:before="100" w:beforeAutospacing="1" w:after="100" w:afterAutospacing="1" w:line="240" w:lineRule="auto"/>
    </w:pPr>
    <w:rPr>
      <w:rFonts w:ascii="Times New Roman" w:hAnsi="Times New Roman"/>
      <w:sz w:val="24"/>
      <w:lang w:eastAsia="en-GB"/>
    </w:rPr>
  </w:style>
  <w:style w:type="paragraph" w:customStyle="1" w:styleId="xmsonormal">
    <w:name w:val="x_msonormal"/>
    <w:basedOn w:val="Normal"/>
    <w:uiPriority w:val="99"/>
    <w:semiHidden/>
    <w:rsid w:val="008238AB"/>
    <w:pPr>
      <w:spacing w:line="240" w:lineRule="auto"/>
    </w:pPr>
    <w:rPr>
      <w:rFonts w:ascii="Times New Roman" w:eastAsiaTheme="minorHAnsi" w:hAnsi="Times New Roman"/>
      <w:sz w:val="24"/>
      <w:lang w:eastAsia="en-GB"/>
    </w:rPr>
  </w:style>
  <w:style w:type="character" w:customStyle="1" w:styleId="xms-button-flexcontainer">
    <w:name w:val="x_ms-button-flexcontainer"/>
    <w:basedOn w:val="DefaultParagraphFont"/>
    <w:rsid w:val="008238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7438">
      <w:bodyDiv w:val="1"/>
      <w:marLeft w:val="0"/>
      <w:marRight w:val="0"/>
      <w:marTop w:val="0"/>
      <w:marBottom w:val="0"/>
      <w:divBdr>
        <w:top w:val="none" w:sz="0" w:space="0" w:color="auto"/>
        <w:left w:val="none" w:sz="0" w:space="0" w:color="auto"/>
        <w:bottom w:val="none" w:sz="0" w:space="0" w:color="auto"/>
        <w:right w:val="none" w:sz="0" w:space="0" w:color="auto"/>
      </w:divBdr>
    </w:div>
    <w:div w:id="82536343">
      <w:bodyDiv w:val="1"/>
      <w:marLeft w:val="0"/>
      <w:marRight w:val="0"/>
      <w:marTop w:val="0"/>
      <w:marBottom w:val="0"/>
      <w:divBdr>
        <w:top w:val="none" w:sz="0" w:space="0" w:color="auto"/>
        <w:left w:val="none" w:sz="0" w:space="0" w:color="auto"/>
        <w:bottom w:val="none" w:sz="0" w:space="0" w:color="auto"/>
        <w:right w:val="none" w:sz="0" w:space="0" w:color="auto"/>
      </w:divBdr>
    </w:div>
    <w:div w:id="260531886">
      <w:bodyDiv w:val="1"/>
      <w:marLeft w:val="0"/>
      <w:marRight w:val="0"/>
      <w:marTop w:val="0"/>
      <w:marBottom w:val="0"/>
      <w:divBdr>
        <w:top w:val="none" w:sz="0" w:space="0" w:color="auto"/>
        <w:left w:val="none" w:sz="0" w:space="0" w:color="auto"/>
        <w:bottom w:val="none" w:sz="0" w:space="0" w:color="auto"/>
        <w:right w:val="none" w:sz="0" w:space="0" w:color="auto"/>
      </w:divBdr>
      <w:divsChild>
        <w:div w:id="1538931660">
          <w:marLeft w:val="0"/>
          <w:marRight w:val="0"/>
          <w:marTop w:val="0"/>
          <w:marBottom w:val="0"/>
          <w:divBdr>
            <w:top w:val="none" w:sz="0" w:space="0" w:color="auto"/>
            <w:left w:val="none" w:sz="0" w:space="0" w:color="auto"/>
            <w:bottom w:val="none" w:sz="0" w:space="0" w:color="auto"/>
            <w:right w:val="none" w:sz="0" w:space="0" w:color="auto"/>
          </w:divBdr>
          <w:divsChild>
            <w:div w:id="744571974">
              <w:marLeft w:val="0"/>
              <w:marRight w:val="-60"/>
              <w:marTop w:val="0"/>
              <w:marBottom w:val="0"/>
              <w:divBdr>
                <w:top w:val="none" w:sz="0" w:space="0" w:color="auto"/>
                <w:left w:val="none" w:sz="0" w:space="0" w:color="auto"/>
                <w:bottom w:val="none" w:sz="0" w:space="0" w:color="auto"/>
                <w:right w:val="none" w:sz="0" w:space="0" w:color="auto"/>
              </w:divBdr>
              <w:divsChild>
                <w:div w:id="1444106810">
                  <w:marLeft w:val="0"/>
                  <w:marRight w:val="0"/>
                  <w:marTop w:val="0"/>
                  <w:marBottom w:val="0"/>
                  <w:divBdr>
                    <w:top w:val="none" w:sz="0" w:space="0" w:color="auto"/>
                    <w:left w:val="none" w:sz="0" w:space="0" w:color="auto"/>
                    <w:bottom w:val="none" w:sz="0" w:space="0" w:color="auto"/>
                    <w:right w:val="none" w:sz="0" w:space="0" w:color="auto"/>
                  </w:divBdr>
                  <w:divsChild>
                    <w:div w:id="665012445">
                      <w:marLeft w:val="0"/>
                      <w:marRight w:val="0"/>
                      <w:marTop w:val="0"/>
                      <w:marBottom w:val="0"/>
                      <w:divBdr>
                        <w:top w:val="none" w:sz="0" w:space="0" w:color="auto"/>
                        <w:left w:val="none" w:sz="0" w:space="0" w:color="auto"/>
                        <w:bottom w:val="none" w:sz="0" w:space="0" w:color="auto"/>
                        <w:right w:val="none" w:sz="0" w:space="0" w:color="auto"/>
                      </w:divBdr>
                      <w:divsChild>
                        <w:div w:id="2144958266">
                          <w:marLeft w:val="0"/>
                          <w:marRight w:val="0"/>
                          <w:marTop w:val="0"/>
                          <w:marBottom w:val="0"/>
                          <w:divBdr>
                            <w:top w:val="none" w:sz="0" w:space="0" w:color="auto"/>
                            <w:left w:val="none" w:sz="0" w:space="0" w:color="auto"/>
                            <w:bottom w:val="none" w:sz="0" w:space="0" w:color="auto"/>
                            <w:right w:val="none" w:sz="0" w:space="0" w:color="auto"/>
                          </w:divBdr>
                          <w:divsChild>
                            <w:div w:id="1356812090">
                              <w:marLeft w:val="0"/>
                              <w:marRight w:val="0"/>
                              <w:marTop w:val="0"/>
                              <w:marBottom w:val="0"/>
                              <w:divBdr>
                                <w:top w:val="none" w:sz="0" w:space="0" w:color="auto"/>
                                <w:left w:val="none" w:sz="0" w:space="0" w:color="auto"/>
                                <w:bottom w:val="none" w:sz="0" w:space="0" w:color="auto"/>
                                <w:right w:val="none" w:sz="0" w:space="0" w:color="auto"/>
                              </w:divBdr>
                              <w:divsChild>
                                <w:div w:id="716664835">
                                  <w:marLeft w:val="150"/>
                                  <w:marRight w:val="150"/>
                                  <w:marTop w:val="0"/>
                                  <w:marBottom w:val="0"/>
                                  <w:divBdr>
                                    <w:top w:val="none" w:sz="0" w:space="0" w:color="auto"/>
                                    <w:left w:val="none" w:sz="0" w:space="0" w:color="auto"/>
                                    <w:bottom w:val="none" w:sz="0" w:space="0" w:color="auto"/>
                                    <w:right w:val="none" w:sz="0" w:space="0" w:color="auto"/>
                                  </w:divBdr>
                                  <w:divsChild>
                                    <w:div w:id="88552953">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32286">
      <w:bodyDiv w:val="1"/>
      <w:marLeft w:val="0"/>
      <w:marRight w:val="0"/>
      <w:marTop w:val="0"/>
      <w:marBottom w:val="0"/>
      <w:divBdr>
        <w:top w:val="none" w:sz="0" w:space="0" w:color="auto"/>
        <w:left w:val="none" w:sz="0" w:space="0" w:color="auto"/>
        <w:bottom w:val="none" w:sz="0" w:space="0" w:color="auto"/>
        <w:right w:val="none" w:sz="0" w:space="0" w:color="auto"/>
      </w:divBdr>
      <w:divsChild>
        <w:div w:id="194848364">
          <w:marLeft w:val="0"/>
          <w:marRight w:val="0"/>
          <w:marTop w:val="0"/>
          <w:marBottom w:val="0"/>
          <w:divBdr>
            <w:top w:val="none" w:sz="0" w:space="0" w:color="auto"/>
            <w:left w:val="none" w:sz="0" w:space="0" w:color="auto"/>
            <w:bottom w:val="none" w:sz="0" w:space="0" w:color="auto"/>
            <w:right w:val="none" w:sz="0" w:space="0" w:color="auto"/>
          </w:divBdr>
          <w:divsChild>
            <w:div w:id="1389264735">
              <w:marLeft w:val="0"/>
              <w:marRight w:val="-60"/>
              <w:marTop w:val="0"/>
              <w:marBottom w:val="0"/>
              <w:divBdr>
                <w:top w:val="none" w:sz="0" w:space="0" w:color="auto"/>
                <w:left w:val="none" w:sz="0" w:space="0" w:color="auto"/>
                <w:bottom w:val="none" w:sz="0" w:space="0" w:color="auto"/>
                <w:right w:val="none" w:sz="0" w:space="0" w:color="auto"/>
              </w:divBdr>
              <w:divsChild>
                <w:div w:id="1097170902">
                  <w:marLeft w:val="0"/>
                  <w:marRight w:val="0"/>
                  <w:marTop w:val="0"/>
                  <w:marBottom w:val="0"/>
                  <w:divBdr>
                    <w:top w:val="none" w:sz="0" w:space="0" w:color="auto"/>
                    <w:left w:val="none" w:sz="0" w:space="0" w:color="auto"/>
                    <w:bottom w:val="none" w:sz="0" w:space="0" w:color="auto"/>
                    <w:right w:val="none" w:sz="0" w:space="0" w:color="auto"/>
                  </w:divBdr>
                  <w:divsChild>
                    <w:div w:id="2003002550">
                      <w:marLeft w:val="0"/>
                      <w:marRight w:val="0"/>
                      <w:marTop w:val="0"/>
                      <w:marBottom w:val="0"/>
                      <w:divBdr>
                        <w:top w:val="none" w:sz="0" w:space="0" w:color="auto"/>
                        <w:left w:val="none" w:sz="0" w:space="0" w:color="auto"/>
                        <w:bottom w:val="none" w:sz="0" w:space="0" w:color="auto"/>
                        <w:right w:val="none" w:sz="0" w:space="0" w:color="auto"/>
                      </w:divBdr>
                      <w:divsChild>
                        <w:div w:id="280915468">
                          <w:marLeft w:val="0"/>
                          <w:marRight w:val="0"/>
                          <w:marTop w:val="0"/>
                          <w:marBottom w:val="0"/>
                          <w:divBdr>
                            <w:top w:val="none" w:sz="0" w:space="0" w:color="auto"/>
                            <w:left w:val="none" w:sz="0" w:space="0" w:color="auto"/>
                            <w:bottom w:val="none" w:sz="0" w:space="0" w:color="auto"/>
                            <w:right w:val="none" w:sz="0" w:space="0" w:color="auto"/>
                          </w:divBdr>
                          <w:divsChild>
                            <w:div w:id="1533883399">
                              <w:marLeft w:val="0"/>
                              <w:marRight w:val="0"/>
                              <w:marTop w:val="0"/>
                              <w:marBottom w:val="0"/>
                              <w:divBdr>
                                <w:top w:val="none" w:sz="0" w:space="0" w:color="auto"/>
                                <w:left w:val="none" w:sz="0" w:space="0" w:color="auto"/>
                                <w:bottom w:val="none" w:sz="0" w:space="0" w:color="auto"/>
                                <w:right w:val="none" w:sz="0" w:space="0" w:color="auto"/>
                              </w:divBdr>
                              <w:divsChild>
                                <w:div w:id="1270357580">
                                  <w:marLeft w:val="150"/>
                                  <w:marRight w:val="150"/>
                                  <w:marTop w:val="0"/>
                                  <w:marBottom w:val="0"/>
                                  <w:divBdr>
                                    <w:top w:val="none" w:sz="0" w:space="0" w:color="auto"/>
                                    <w:left w:val="none" w:sz="0" w:space="0" w:color="auto"/>
                                    <w:bottom w:val="none" w:sz="0" w:space="0" w:color="auto"/>
                                    <w:right w:val="none" w:sz="0" w:space="0" w:color="auto"/>
                                  </w:divBdr>
                                  <w:divsChild>
                                    <w:div w:id="1523938144">
                                      <w:marLeft w:val="0"/>
                                      <w:marRight w:val="-60"/>
                                      <w:marTop w:val="0"/>
                                      <w:marBottom w:val="0"/>
                                      <w:divBdr>
                                        <w:top w:val="none" w:sz="0" w:space="0" w:color="auto"/>
                                        <w:left w:val="none" w:sz="0" w:space="0" w:color="auto"/>
                                        <w:bottom w:val="none" w:sz="0" w:space="0" w:color="auto"/>
                                        <w:right w:val="none" w:sz="0" w:space="0" w:color="auto"/>
                                      </w:divBdr>
                                      <w:divsChild>
                                        <w:div w:id="50174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495254">
      <w:bodyDiv w:val="1"/>
      <w:marLeft w:val="0"/>
      <w:marRight w:val="0"/>
      <w:marTop w:val="0"/>
      <w:marBottom w:val="0"/>
      <w:divBdr>
        <w:top w:val="none" w:sz="0" w:space="0" w:color="auto"/>
        <w:left w:val="none" w:sz="0" w:space="0" w:color="auto"/>
        <w:bottom w:val="none" w:sz="0" w:space="0" w:color="auto"/>
        <w:right w:val="none" w:sz="0" w:space="0" w:color="auto"/>
      </w:divBdr>
    </w:div>
    <w:div w:id="786047904">
      <w:bodyDiv w:val="1"/>
      <w:marLeft w:val="0"/>
      <w:marRight w:val="0"/>
      <w:marTop w:val="0"/>
      <w:marBottom w:val="0"/>
      <w:divBdr>
        <w:top w:val="none" w:sz="0" w:space="0" w:color="auto"/>
        <w:left w:val="none" w:sz="0" w:space="0" w:color="auto"/>
        <w:bottom w:val="none" w:sz="0" w:space="0" w:color="auto"/>
        <w:right w:val="none" w:sz="0" w:space="0" w:color="auto"/>
      </w:divBdr>
    </w:div>
    <w:div w:id="851072824">
      <w:bodyDiv w:val="1"/>
      <w:marLeft w:val="0"/>
      <w:marRight w:val="0"/>
      <w:marTop w:val="0"/>
      <w:marBottom w:val="0"/>
      <w:divBdr>
        <w:top w:val="none" w:sz="0" w:space="0" w:color="auto"/>
        <w:left w:val="none" w:sz="0" w:space="0" w:color="auto"/>
        <w:bottom w:val="none" w:sz="0" w:space="0" w:color="auto"/>
        <w:right w:val="none" w:sz="0" w:space="0" w:color="auto"/>
      </w:divBdr>
    </w:div>
    <w:div w:id="921135356">
      <w:bodyDiv w:val="1"/>
      <w:marLeft w:val="0"/>
      <w:marRight w:val="0"/>
      <w:marTop w:val="0"/>
      <w:marBottom w:val="0"/>
      <w:divBdr>
        <w:top w:val="none" w:sz="0" w:space="0" w:color="auto"/>
        <w:left w:val="none" w:sz="0" w:space="0" w:color="auto"/>
        <w:bottom w:val="none" w:sz="0" w:space="0" w:color="auto"/>
        <w:right w:val="none" w:sz="0" w:space="0" w:color="auto"/>
      </w:divBdr>
      <w:divsChild>
        <w:div w:id="1254971022">
          <w:marLeft w:val="0"/>
          <w:marRight w:val="0"/>
          <w:marTop w:val="0"/>
          <w:marBottom w:val="0"/>
          <w:divBdr>
            <w:top w:val="none" w:sz="0" w:space="0" w:color="auto"/>
            <w:left w:val="none" w:sz="0" w:space="0" w:color="auto"/>
            <w:bottom w:val="none" w:sz="0" w:space="0" w:color="auto"/>
            <w:right w:val="none" w:sz="0" w:space="0" w:color="auto"/>
          </w:divBdr>
          <w:divsChild>
            <w:div w:id="2087341967">
              <w:marLeft w:val="0"/>
              <w:marRight w:val="-60"/>
              <w:marTop w:val="0"/>
              <w:marBottom w:val="0"/>
              <w:divBdr>
                <w:top w:val="none" w:sz="0" w:space="0" w:color="auto"/>
                <w:left w:val="none" w:sz="0" w:space="0" w:color="auto"/>
                <w:bottom w:val="none" w:sz="0" w:space="0" w:color="auto"/>
                <w:right w:val="none" w:sz="0" w:space="0" w:color="auto"/>
              </w:divBdr>
              <w:divsChild>
                <w:div w:id="1022122223">
                  <w:marLeft w:val="0"/>
                  <w:marRight w:val="0"/>
                  <w:marTop w:val="0"/>
                  <w:marBottom w:val="0"/>
                  <w:divBdr>
                    <w:top w:val="none" w:sz="0" w:space="0" w:color="auto"/>
                    <w:left w:val="none" w:sz="0" w:space="0" w:color="auto"/>
                    <w:bottom w:val="none" w:sz="0" w:space="0" w:color="auto"/>
                    <w:right w:val="none" w:sz="0" w:space="0" w:color="auto"/>
                  </w:divBdr>
                  <w:divsChild>
                    <w:div w:id="1109475130">
                      <w:marLeft w:val="0"/>
                      <w:marRight w:val="0"/>
                      <w:marTop w:val="0"/>
                      <w:marBottom w:val="0"/>
                      <w:divBdr>
                        <w:top w:val="none" w:sz="0" w:space="0" w:color="auto"/>
                        <w:left w:val="none" w:sz="0" w:space="0" w:color="auto"/>
                        <w:bottom w:val="none" w:sz="0" w:space="0" w:color="auto"/>
                        <w:right w:val="none" w:sz="0" w:space="0" w:color="auto"/>
                      </w:divBdr>
                      <w:divsChild>
                        <w:div w:id="282002327">
                          <w:marLeft w:val="0"/>
                          <w:marRight w:val="0"/>
                          <w:marTop w:val="0"/>
                          <w:marBottom w:val="0"/>
                          <w:divBdr>
                            <w:top w:val="none" w:sz="0" w:space="0" w:color="auto"/>
                            <w:left w:val="none" w:sz="0" w:space="0" w:color="auto"/>
                            <w:bottom w:val="none" w:sz="0" w:space="0" w:color="auto"/>
                            <w:right w:val="none" w:sz="0" w:space="0" w:color="auto"/>
                          </w:divBdr>
                          <w:divsChild>
                            <w:div w:id="1633057601">
                              <w:marLeft w:val="0"/>
                              <w:marRight w:val="0"/>
                              <w:marTop w:val="0"/>
                              <w:marBottom w:val="0"/>
                              <w:divBdr>
                                <w:top w:val="none" w:sz="0" w:space="0" w:color="auto"/>
                                <w:left w:val="none" w:sz="0" w:space="0" w:color="auto"/>
                                <w:bottom w:val="none" w:sz="0" w:space="0" w:color="auto"/>
                                <w:right w:val="none" w:sz="0" w:space="0" w:color="auto"/>
                              </w:divBdr>
                              <w:divsChild>
                                <w:div w:id="39794337">
                                  <w:marLeft w:val="150"/>
                                  <w:marRight w:val="150"/>
                                  <w:marTop w:val="0"/>
                                  <w:marBottom w:val="0"/>
                                  <w:divBdr>
                                    <w:top w:val="none" w:sz="0" w:space="0" w:color="auto"/>
                                    <w:left w:val="none" w:sz="0" w:space="0" w:color="auto"/>
                                    <w:bottom w:val="none" w:sz="0" w:space="0" w:color="auto"/>
                                    <w:right w:val="none" w:sz="0" w:space="0" w:color="auto"/>
                                  </w:divBdr>
                                  <w:divsChild>
                                    <w:div w:id="17782106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4114291">
      <w:bodyDiv w:val="1"/>
      <w:marLeft w:val="0"/>
      <w:marRight w:val="0"/>
      <w:marTop w:val="0"/>
      <w:marBottom w:val="0"/>
      <w:divBdr>
        <w:top w:val="none" w:sz="0" w:space="0" w:color="auto"/>
        <w:left w:val="none" w:sz="0" w:space="0" w:color="auto"/>
        <w:bottom w:val="none" w:sz="0" w:space="0" w:color="auto"/>
        <w:right w:val="none" w:sz="0" w:space="0" w:color="auto"/>
      </w:divBdr>
    </w:div>
    <w:div w:id="1948074118">
      <w:bodyDiv w:val="1"/>
      <w:marLeft w:val="0"/>
      <w:marRight w:val="0"/>
      <w:marTop w:val="0"/>
      <w:marBottom w:val="0"/>
      <w:divBdr>
        <w:top w:val="none" w:sz="0" w:space="0" w:color="auto"/>
        <w:left w:val="none" w:sz="0" w:space="0" w:color="auto"/>
        <w:bottom w:val="none" w:sz="0" w:space="0" w:color="auto"/>
        <w:right w:val="none" w:sz="0" w:space="0" w:color="auto"/>
      </w:divBdr>
    </w:div>
    <w:div w:id="21084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min.cam.ac.uk/offices/hr/equality/characteristics/disability/" TargetMode="External"/><Relationship Id="rId18" Type="http://schemas.openxmlformats.org/officeDocument/2006/relationships/hyperlink" Target="http://www.admin.cam.ac.uk/offices/hr/equality/characteristics/belief/" TargetMode="External"/><Relationship Id="rId26" Type="http://schemas.openxmlformats.org/officeDocument/2006/relationships/hyperlink" Target="http://www.admin.cam.ac.uk/offices/hr/equality/characteristics/race/" TargetMode="External"/><Relationship Id="rId39" Type="http://schemas.openxmlformats.org/officeDocument/2006/relationships/fontTable" Target="fontTable.xml"/><Relationship Id="rId21" Type="http://schemas.openxmlformats.org/officeDocument/2006/relationships/hyperlink" Target="http://www.admin.cam.ac.uk/offices/hr/equality/characteristics/age/" TargetMode="External"/><Relationship Id="rId34" Type="http://schemas.openxmlformats.org/officeDocument/2006/relationships/hyperlink" Target="http://www.admin.cam.ac.uk/univ/childcare/playscheme/index.html" TargetMode="External"/><Relationship Id="rId7" Type="http://schemas.openxmlformats.org/officeDocument/2006/relationships/endnotes" Target="endnotes.xml"/><Relationship Id="rId12" Type="http://schemas.openxmlformats.org/officeDocument/2006/relationships/hyperlink" Target="http://www.admin.cam.ac.uk/offices/hr/equality/characteristics/age/" TargetMode="External"/><Relationship Id="rId17" Type="http://schemas.openxmlformats.org/officeDocument/2006/relationships/hyperlink" Target="http://www.admin.cam.ac.uk/offices/hr/equality/characteristics/race/" TargetMode="External"/><Relationship Id="rId25" Type="http://schemas.openxmlformats.org/officeDocument/2006/relationships/hyperlink" Target="http://www.admin.cam.ac.uk/offices/hr/equality/characteristics/pregnancy/" TargetMode="External"/><Relationship Id="rId33" Type="http://schemas.openxmlformats.org/officeDocument/2006/relationships/hyperlink" Target="mailto:Playscheme@admin.cam.ac.uk"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admin.cam.ac.uk/offices/hr/equality/characteristics/pregnancy/" TargetMode="External"/><Relationship Id="rId20" Type="http://schemas.openxmlformats.org/officeDocument/2006/relationships/hyperlink" Target="http://www.admin.cam.ac.uk/offices/hr/equality/characteristics/orientation/" TargetMode="External"/><Relationship Id="rId29" Type="http://schemas.openxmlformats.org/officeDocument/2006/relationships/hyperlink" Target="http://www.admin.cam.ac.uk/offices/hr/equality/characteristics/orient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dmin.cam.ac.uk/offices/hr/equality/characteristics/marriage/" TargetMode="External"/><Relationship Id="rId32" Type="http://schemas.openxmlformats.org/officeDocument/2006/relationships/hyperlink" Target="mailto:mary.howe@admin.cam.ac.uk"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admin.cam.ac.uk/offices/hr/equality/characteristics/marriage/" TargetMode="External"/><Relationship Id="rId23" Type="http://schemas.openxmlformats.org/officeDocument/2006/relationships/hyperlink" Target="http://www.admin.cam.ac.uk/offices/hr/equality/characteristics/gender/" TargetMode="External"/><Relationship Id="rId28" Type="http://schemas.openxmlformats.org/officeDocument/2006/relationships/hyperlink" Target="http://www.admin.cam.ac.uk/offices/hr/equality/characteristics/sex/" TargetMode="External"/><Relationship Id="rId36" Type="http://schemas.openxmlformats.org/officeDocument/2006/relationships/hyperlink" Target="mailto:EastofEnglandHPT@phe.gov.uk" TargetMode="External"/><Relationship Id="rId10" Type="http://schemas.openxmlformats.org/officeDocument/2006/relationships/image" Target="media/image3.jpeg"/><Relationship Id="rId19" Type="http://schemas.openxmlformats.org/officeDocument/2006/relationships/hyperlink" Target="http://www.admin.cam.ac.uk/offices/hr/equality/characteristics/sex/"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information-compliance.admin.cam.ac.uk/data-protection/general-data" TargetMode="External"/><Relationship Id="rId14" Type="http://schemas.openxmlformats.org/officeDocument/2006/relationships/hyperlink" Target="http://www.admin.cam.ac.uk/offices/hr/equality/characteristics/gender/" TargetMode="External"/><Relationship Id="rId22" Type="http://schemas.openxmlformats.org/officeDocument/2006/relationships/hyperlink" Target="http://www.admin.cam.ac.uk/offices/hr/equality/characteristics/disability/" TargetMode="External"/><Relationship Id="rId27" Type="http://schemas.openxmlformats.org/officeDocument/2006/relationships/hyperlink" Target="http://www.admin.cam.ac.uk/offices/hr/equality/characteristics/belief/" TargetMode="External"/><Relationship Id="rId30" Type="http://schemas.openxmlformats.org/officeDocument/2006/relationships/hyperlink" Target="mailto:Playscheme@admin.cam.ac.uk" TargetMode="External"/><Relationship Id="rId35" Type="http://schemas.openxmlformats.org/officeDocument/2006/relationships/hyperlink" Target="http://www.cambslscb.org.uk" TargetMode="External"/><Relationship Id="rId8" Type="http://schemas.openxmlformats.org/officeDocument/2006/relationships/image" Target="media/image2.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5BB7C9-9007-4FED-8798-9973C3BB2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TotalTime>
  <Pages>129</Pages>
  <Words>44593</Words>
  <Characters>248861</Characters>
  <Application>Microsoft Office Word</Application>
  <DocSecurity>0</DocSecurity>
  <Lines>2073</Lines>
  <Paragraphs>585</Paragraphs>
  <ScaleCrop>false</ScaleCrop>
  <HeadingPairs>
    <vt:vector size="2" baseType="variant">
      <vt:variant>
        <vt:lpstr>Title</vt:lpstr>
      </vt:variant>
      <vt:variant>
        <vt:i4>1</vt:i4>
      </vt:variant>
    </vt:vector>
  </HeadingPairs>
  <TitlesOfParts>
    <vt:vector size="1" baseType="lpstr">
      <vt:lpstr/>
    </vt:vector>
  </TitlesOfParts>
  <Company>MISD, University of Cambridge</Company>
  <LinksUpToDate>false</LinksUpToDate>
  <CharactersWithSpaces>292869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Vicky Cornwell</dc:creator>
  <cp:lastModifiedBy>Georgina Lawrence</cp:lastModifiedBy>
  <cp:revision>8</cp:revision>
  <cp:lastPrinted>2023-07-24T11:49:00Z</cp:lastPrinted>
  <dcterms:created xsi:type="dcterms:W3CDTF">2023-02-07T14:54:00Z</dcterms:created>
  <dcterms:modified xsi:type="dcterms:W3CDTF">2023-09-20T15:01:00Z</dcterms:modified>
</cp:coreProperties>
</file>