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5"/>
        <w:gridCol w:w="3320"/>
        <w:gridCol w:w="997"/>
        <w:gridCol w:w="433"/>
        <w:gridCol w:w="288"/>
        <w:gridCol w:w="1567"/>
        <w:gridCol w:w="975"/>
        <w:gridCol w:w="835"/>
        <w:gridCol w:w="857"/>
        <w:gridCol w:w="343"/>
      </w:tblGrid>
      <w:tr w:rsidR="001F242B" w:rsidTr="00051DC6">
        <w:tc>
          <w:tcPr>
            <w:tcW w:w="65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3BE"/>
          </w:tcPr>
          <w:p w:rsidR="001F242B" w:rsidRPr="00023ADE" w:rsidRDefault="001F242B" w:rsidP="001F242B">
            <w:pPr>
              <w:pStyle w:val="Heading2"/>
              <w:shd w:val="clear" w:color="auto" w:fill="auto"/>
              <w:ind w:left="0"/>
              <w:rPr>
                <w:rFonts w:cs="Arial"/>
                <w:color w:val="FFFFFF" w:themeColor="background1"/>
                <w:sz w:val="34"/>
                <w:szCs w:val="40"/>
              </w:rPr>
            </w:pP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>Workplace Nurseries</w:t>
            </w:r>
            <w:r w:rsidR="008916EF">
              <w:rPr>
                <w:rFonts w:cs="Arial"/>
                <w:color w:val="FFFFFF" w:themeColor="background1"/>
                <w:sz w:val="34"/>
                <w:szCs w:val="40"/>
              </w:rPr>
              <w:t>’</w:t>
            </w: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 xml:space="preserve"> Salary </w:t>
            </w:r>
            <w:r w:rsidR="00023ADE">
              <w:rPr>
                <w:rFonts w:cs="Arial"/>
                <w:color w:val="FFFFFF" w:themeColor="background1"/>
                <w:sz w:val="34"/>
                <w:szCs w:val="40"/>
              </w:rPr>
              <w:br/>
            </w:r>
            <w:r w:rsidR="00023ADE" w:rsidRPr="00023ADE">
              <w:rPr>
                <w:rFonts w:cs="Arial"/>
                <w:color w:val="FFFFFF" w:themeColor="background1"/>
                <w:sz w:val="34"/>
                <w:szCs w:val="40"/>
              </w:rPr>
              <w:t>Exchange</w:t>
            </w:r>
            <w:r w:rsidR="00023ADE">
              <w:rPr>
                <w:rFonts w:cs="Arial"/>
                <w:color w:val="FFFFFF" w:themeColor="background1"/>
                <w:sz w:val="34"/>
                <w:szCs w:val="40"/>
              </w:rPr>
              <w:t xml:space="preserve"> </w:t>
            </w:r>
            <w:r w:rsidRPr="00023ADE">
              <w:rPr>
                <w:rFonts w:cs="Arial"/>
                <w:color w:val="FFFFFF" w:themeColor="background1"/>
                <w:sz w:val="34"/>
                <w:szCs w:val="40"/>
              </w:rPr>
              <w:t>Scheme</w:t>
            </w:r>
          </w:p>
          <w:p w:rsidR="001F242B" w:rsidRPr="004B23BA" w:rsidRDefault="001F242B" w:rsidP="001F242B">
            <w:pPr>
              <w:jc w:val="both"/>
              <w:rPr>
                <w:b/>
                <w:color w:val="FFFFFF" w:themeColor="background1"/>
                <w:sz w:val="50"/>
                <w:szCs w:val="50"/>
              </w:rPr>
            </w:pPr>
            <w:r w:rsidRPr="004B23BA">
              <w:rPr>
                <w:rFonts w:cs="Arial"/>
                <w:b/>
                <w:color w:val="FFFFFF" w:themeColor="background1"/>
                <w:sz w:val="50"/>
                <w:szCs w:val="50"/>
              </w:rPr>
              <w:t xml:space="preserve">Membership Withdrawal </w:t>
            </w:r>
          </w:p>
        </w:tc>
        <w:tc>
          <w:tcPr>
            <w:tcW w:w="45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42B" w:rsidRDefault="001F242B" w:rsidP="001F242B">
            <w:pPr>
              <w:jc w:val="center"/>
            </w:pPr>
            <w:r w:rsidRPr="00C23FA8">
              <w:rPr>
                <w:rFonts w:cs="Arial"/>
              </w:rPr>
              <w:object w:dxaOrig="35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39pt" o:ole="" fillcolor="window">
                  <v:imagedata r:id="rId8" o:title="" cropleft="-202f" cropright="-202f"/>
                </v:shape>
                <o:OLEObject Type="Embed" ProgID="Word.Document.8" ShapeID="_x0000_i1025" DrawAspect="Content" ObjectID="_1745325931" r:id="rId9"/>
              </w:object>
            </w:r>
          </w:p>
        </w:tc>
      </w:tr>
      <w:tr w:rsidR="001F242B" w:rsidTr="00051DC6"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1F242B" w:rsidRPr="00F24971" w:rsidRDefault="001F242B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339" w:hanging="283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General Details</w:t>
            </w:r>
          </w:p>
        </w:tc>
      </w:tr>
      <w:tr w:rsidR="001F242B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:rsidTr="00E75852">
        <w:trPr>
          <w:trHeight w:hRule="exact" w:val="397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Surname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names</w:t>
            </w:r>
          </w:p>
        </w:tc>
        <w:tc>
          <w:tcPr>
            <w:tcW w:w="2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Title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</w:p>
        </w:tc>
      </w:tr>
      <w:tr w:rsidR="001F242B" w:rsidTr="00F24971">
        <w:trPr>
          <w:trHeight w:hRule="exact" w:val="1386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BFEFF"/>
          </w:tcPr>
          <w:p w:rsidR="001F242B" w:rsidRPr="004F576B" w:rsidRDefault="00035FBD" w:rsidP="00C34897">
            <w:pPr>
              <w:spacing w:after="0"/>
              <w:ind w:left="13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Home Address</w:t>
            </w:r>
          </w:p>
        </w:tc>
        <w:tc>
          <w:tcPr>
            <w:tcW w:w="4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EFF"/>
          </w:tcPr>
          <w:p w:rsidR="001F242B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 w:rsidRPr="00035FB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EE90DB" wp14:editId="1B37F7BB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-19050</wp:posOffset>
                      </wp:positionV>
                      <wp:extent cx="1847850" cy="2667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971" w:rsidRDefault="00F24971" w:rsidP="00F24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E90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45pt;margin-top:-1.5pt;width:14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hLIwIAAEY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">
                      <v:textbox>
                        <w:txbxContent>
                          <w:p w:rsidR="00F24971" w:rsidRDefault="00F24971" w:rsidP="00F24971"/>
                        </w:txbxContent>
                      </v:textbox>
                    </v:shape>
                  </w:pict>
                </mc:Fallback>
              </mc:AlternateContent>
            </w:r>
            <w:r w:rsidR="001F242B">
              <w:rPr>
                <w:rFonts w:cs="Arial"/>
                <w:szCs w:val="22"/>
              </w:rPr>
              <w:t>Payroll No</w:t>
            </w:r>
          </w:p>
          <w:p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 w:rsidRPr="00035FB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277E73" wp14:editId="7F2AE07C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142875</wp:posOffset>
                      </wp:positionV>
                      <wp:extent cx="1847850" cy="2667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971" w:rsidRDefault="00F24971" w:rsidP="00F24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7E73" id="_x0000_s1027" type="#_x0000_t202" style="position:absolute;left:0;text-align:left;margin-left:97.1pt;margin-top:11.25pt;width:14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ViJAIAAEs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">
                      <v:textbox>
                        <w:txbxContent>
                          <w:p w:rsidR="00F24971" w:rsidRDefault="00F24971" w:rsidP="00F24971"/>
                        </w:txbxContent>
                      </v:textbox>
                    </v:shape>
                  </w:pict>
                </mc:Fallback>
              </mc:AlternateContent>
            </w:r>
          </w:p>
          <w:p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Telephone</w:t>
            </w:r>
          </w:p>
          <w:p w:rsidR="00E74F17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F2E5AA" wp14:editId="436184E6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133350</wp:posOffset>
                      </wp:positionV>
                      <wp:extent cx="1847850" cy="2667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F17" w:rsidRDefault="00E74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2E5AA" id="Text Box 1" o:spid="_x0000_s1028" type="#_x0000_t202" style="position:absolute;left:0;text-align:left;margin-left:97.15pt;margin-top:10.5pt;width:14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" fillcolor="white [3201]" strokeweight=".5pt">
                      <v:textbox>
                        <w:txbxContent>
                          <w:p w:rsidR="00E74F17" w:rsidRDefault="00E74F17"/>
                        </w:txbxContent>
                      </v:textbox>
                    </v:shape>
                  </w:pict>
                </mc:Fallback>
              </mc:AlternateContent>
            </w:r>
          </w:p>
          <w:p w:rsidR="00E74F17" w:rsidRPr="004F576B" w:rsidRDefault="00F24971" w:rsidP="00C34897">
            <w:pPr>
              <w:spacing w:after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Email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1F242B" w:rsidRPr="004F576B" w:rsidRDefault="001F242B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1F242B" w:rsidTr="00051DC6">
        <w:trPr>
          <w:trHeight w:hRule="exact" w:val="57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2B" w:rsidRPr="004F576B" w:rsidRDefault="001F242B" w:rsidP="00C34897">
            <w:pPr>
              <w:spacing w:after="0"/>
              <w:ind w:left="132"/>
              <w:rPr>
                <w:rFonts w:cs="Arial"/>
                <w:szCs w:val="22"/>
              </w:rPr>
            </w:pPr>
          </w:p>
        </w:tc>
      </w:tr>
      <w:tr w:rsidR="001F242B" w:rsidTr="00F93C13">
        <w:trPr>
          <w:trHeight w:hRule="exact" w:val="50"/>
        </w:trPr>
        <w:tc>
          <w:tcPr>
            <w:tcW w:w="1116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42B" w:rsidRPr="004F576B" w:rsidRDefault="001F242B" w:rsidP="00C34897">
            <w:pPr>
              <w:spacing w:after="0"/>
              <w:jc w:val="right"/>
              <w:rPr>
                <w:rFonts w:cs="Arial"/>
                <w:szCs w:val="22"/>
              </w:rPr>
            </w:pPr>
          </w:p>
        </w:tc>
      </w:tr>
      <w:tr w:rsidR="001F242B" w:rsidRPr="00CD6E0B" w:rsidTr="00051DC6">
        <w:tc>
          <w:tcPr>
            <w:tcW w:w="111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1F242B" w:rsidRPr="00F24971" w:rsidRDefault="001F242B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372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Details of Child(ren)</w:t>
            </w:r>
          </w:p>
        </w:tc>
      </w:tr>
    </w:tbl>
    <w:p w:rsidR="00E05291" w:rsidRDefault="00E05291" w:rsidP="00C34897">
      <w:pPr>
        <w:spacing w:after="0"/>
        <w:rPr>
          <w:rFonts w:cs="Arial"/>
          <w:szCs w:val="22"/>
        </w:rPr>
        <w:sectPr w:rsidR="00E05291" w:rsidSect="008C18E0">
          <w:headerReference w:type="default" r:id="rId10"/>
          <w:footerReference w:type="default" r:id="rId11"/>
          <w:footnotePr>
            <w:pos w:val="beneathText"/>
          </w:footnotePr>
          <w:endnotePr>
            <w:numFmt w:val="decimal"/>
          </w:endnotePr>
          <w:pgSz w:w="11906" w:h="16838" w:code="9"/>
          <w:pgMar w:top="284" w:right="567" w:bottom="284" w:left="284" w:header="0" w:footer="0" w:gutter="0"/>
          <w:cols w:space="708"/>
          <w:vAlign w:val="center"/>
          <w:docGrid w:linePitch="360"/>
        </w:sectPr>
      </w:pPr>
    </w:p>
    <w:tbl>
      <w:tblPr>
        <w:tblStyle w:val="TableGrid"/>
        <w:tblW w:w="2994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7"/>
        <w:gridCol w:w="6"/>
        <w:gridCol w:w="510"/>
        <w:gridCol w:w="803"/>
        <w:gridCol w:w="1342"/>
        <w:gridCol w:w="1275"/>
        <w:gridCol w:w="142"/>
        <w:gridCol w:w="1202"/>
        <w:gridCol w:w="239"/>
        <w:gridCol w:w="244"/>
        <w:gridCol w:w="16"/>
        <w:gridCol w:w="236"/>
        <w:gridCol w:w="473"/>
        <w:gridCol w:w="1067"/>
        <w:gridCol w:w="1842"/>
        <w:gridCol w:w="1028"/>
        <w:gridCol w:w="11"/>
        <w:gridCol w:w="24"/>
        <w:gridCol w:w="343"/>
        <w:gridCol w:w="517"/>
        <w:gridCol w:w="480"/>
        <w:gridCol w:w="42"/>
        <w:gridCol w:w="100"/>
        <w:gridCol w:w="375"/>
        <w:gridCol w:w="247"/>
        <w:gridCol w:w="233"/>
        <w:gridCol w:w="84"/>
        <w:gridCol w:w="433"/>
        <w:gridCol w:w="480"/>
        <w:gridCol w:w="126"/>
        <w:gridCol w:w="1580"/>
        <w:gridCol w:w="262"/>
        <w:gridCol w:w="4435"/>
        <w:gridCol w:w="928"/>
        <w:gridCol w:w="3769"/>
        <w:gridCol w:w="4697"/>
      </w:tblGrid>
      <w:tr w:rsidR="00940756" w:rsidTr="00940756">
        <w:trPr>
          <w:gridAfter w:val="17"/>
          <w:wAfter w:w="18788" w:type="dxa"/>
          <w:trHeight w:val="244"/>
        </w:trPr>
        <w:tc>
          <w:tcPr>
            <w:tcW w:w="3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0756" w:rsidRPr="00306761" w:rsidRDefault="00940756" w:rsidP="00C34897">
            <w:pPr>
              <w:spacing w:after="0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>Name of Child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Pr="00306761" w:rsidRDefault="00940756" w:rsidP="00C34897">
            <w:pPr>
              <w:spacing w:after="0"/>
              <w:jc w:val="center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 xml:space="preserve">Date of Birth </w:t>
            </w:r>
            <w:r w:rsidRPr="00306761">
              <w:rPr>
                <w:rFonts w:cs="Arial"/>
                <w:sz w:val="16"/>
                <w:szCs w:val="16"/>
              </w:rPr>
              <w:t>(dd/mm/yyyy)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EC/WC/</w:t>
            </w:r>
          </w:p>
          <w:p w:rsidR="00940756" w:rsidRPr="00306761" w:rsidRDefault="00940756" w:rsidP="00940756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EDD/ CAN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Pr="00306761" w:rsidRDefault="00940756" w:rsidP="00023ADE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756" w:rsidRPr="00306761" w:rsidRDefault="00940756" w:rsidP="00C34897">
            <w:pPr>
              <w:spacing w:after="0"/>
              <w:jc w:val="center"/>
              <w:rPr>
                <w:rFonts w:cs="Arial"/>
                <w:sz w:val="20"/>
              </w:rPr>
            </w:pPr>
            <w:r w:rsidRPr="00306761">
              <w:rPr>
                <w:rFonts w:cs="Arial"/>
                <w:sz w:val="20"/>
              </w:rPr>
              <w:t>Date child leaves nursery</w:t>
            </w:r>
          </w:p>
        </w:tc>
        <w:tc>
          <w:tcPr>
            <w:tcW w:w="37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:rsidTr="00940756">
        <w:trPr>
          <w:gridAfter w:val="17"/>
          <w:wAfter w:w="18788" w:type="dxa"/>
          <w:cantSplit/>
          <w:trHeight w:val="20"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:rsidTr="00940756">
        <w:trPr>
          <w:gridAfter w:val="17"/>
          <w:wAfter w:w="18788" w:type="dxa"/>
          <w:cantSplit/>
          <w:trHeight w:val="20"/>
        </w:trPr>
        <w:tc>
          <w:tcPr>
            <w:tcW w:w="3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756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C34897">
            <w:pPr>
              <w:spacing w:after="0"/>
              <w:rPr>
                <w:rFonts w:cs="Arial"/>
                <w:szCs w:val="22"/>
              </w:rPr>
            </w:pPr>
          </w:p>
        </w:tc>
      </w:tr>
      <w:tr w:rsidR="00940756" w:rsidRPr="0034344F" w:rsidTr="006425A4">
        <w:trPr>
          <w:gridAfter w:val="17"/>
          <w:wAfter w:w="18788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34344F" w:rsidRDefault="00940756" w:rsidP="00C34897">
            <w:pPr>
              <w:spacing w:after="0"/>
              <w:rPr>
                <w:rFonts w:cs="Arial"/>
                <w:sz w:val="20"/>
              </w:rPr>
            </w:pPr>
          </w:p>
        </w:tc>
      </w:tr>
      <w:tr w:rsidR="00940756" w:rsidTr="006425A4">
        <w:trPr>
          <w:gridAfter w:val="17"/>
          <w:wAfter w:w="18788" w:type="dxa"/>
        </w:trPr>
        <w:tc>
          <w:tcPr>
            <w:tcW w:w="1116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F24971" w:rsidRDefault="00940756" w:rsidP="00C34897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spacing w:after="0"/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Reason for change as applicable to University staff or partner</w:t>
            </w:r>
            <w:r w:rsidRPr="00F24971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</w:tr>
      <w:tr w:rsidR="00940756" w:rsidTr="006425A4">
        <w:trPr>
          <w:trHeight w:hRule="exact" w:val="57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4697" w:type="dxa"/>
            <w:gridSpan w:val="12"/>
          </w:tcPr>
          <w:p w:rsidR="00940756" w:rsidRDefault="00940756">
            <w:pPr>
              <w:spacing w:after="0"/>
            </w:pPr>
          </w:p>
        </w:tc>
        <w:tc>
          <w:tcPr>
            <w:tcW w:w="4697" w:type="dxa"/>
            <w:gridSpan w:val="2"/>
          </w:tcPr>
          <w:p w:rsidR="00940756" w:rsidRDefault="00940756">
            <w:pPr>
              <w:spacing w:after="0"/>
            </w:pPr>
          </w:p>
        </w:tc>
        <w:tc>
          <w:tcPr>
            <w:tcW w:w="4697" w:type="dxa"/>
            <w:gridSpan w:val="2"/>
          </w:tcPr>
          <w:p w:rsidR="00940756" w:rsidRDefault="00940756">
            <w:pPr>
              <w:spacing w:after="0"/>
            </w:pPr>
          </w:p>
        </w:tc>
        <w:tc>
          <w:tcPr>
            <w:tcW w:w="4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Default="00940756">
            <w:pPr>
              <w:spacing w:after="0"/>
            </w:pPr>
            <w:r w:rsidRPr="00F93C13">
              <w:rPr>
                <w:sz w:val="18"/>
                <w:szCs w:val="18"/>
              </w:rPr>
              <w:t>Birth or at key stages in adoption of a child</w:t>
            </w:r>
          </w:p>
        </w:tc>
      </w:tr>
      <w:tr w:rsidR="00940756" w:rsidRPr="00CE0562" w:rsidTr="006425A4">
        <w:trPr>
          <w:gridAfter w:val="17"/>
          <w:wAfter w:w="18788" w:type="dxa"/>
          <w:trHeight w:val="331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1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Marriage or civil partnership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LW9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Divorce/legal separation/dissolution of a civil partnership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  <w:trHeight w:val="351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20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2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Notification of pregnancy or commencement of/return from maternity leave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LW10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 xml:space="preserve">Commencement of/return from long-term sick leave, </w:t>
            </w:r>
            <w:r w:rsidRPr="00F93C13">
              <w:rPr>
                <w:sz w:val="18"/>
                <w:szCs w:val="18"/>
                <w:lang w:val="en"/>
              </w:rPr>
              <w:t>or starting receipt of long-term disability benefit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20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3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Death of a partner or dependant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LW11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Redundancy, loss of job or change in working pattern of partner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LW4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Moving House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sz w:val="20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1</w:t>
            </w:r>
            <w:r>
              <w:rPr>
                <w:color w:val="D9D9D9"/>
                <w:sz w:val="12"/>
                <w:szCs w:val="12"/>
              </w:rPr>
              <w:t>2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Decrease in Reference Salary of 20% or more (University staff member only)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20"/>
              </w:rPr>
            </w:pPr>
            <w:r>
              <w:rPr>
                <w:color w:val="D9D9D9"/>
                <w:sz w:val="12"/>
                <w:szCs w:val="12"/>
              </w:rPr>
              <w:t>LW5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 xml:space="preserve">A significant change in working hours (20% or more)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1</w:t>
            </w:r>
            <w:r>
              <w:rPr>
                <w:color w:val="D9D9D9"/>
                <w:sz w:val="12"/>
                <w:szCs w:val="12"/>
              </w:rPr>
              <w:t>3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Annual Renewal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20"/>
              </w:rPr>
            </w:pPr>
            <w:r>
              <w:rPr>
                <w:color w:val="D9D9D9"/>
                <w:sz w:val="12"/>
                <w:szCs w:val="12"/>
              </w:rPr>
              <w:t>LW6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Commencement of or return from an overseas secondment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LW14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Change in formal custody arrangements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20"/>
              </w:rPr>
            </w:pPr>
            <w:r>
              <w:rPr>
                <w:color w:val="D9D9D9"/>
                <w:sz w:val="12"/>
                <w:szCs w:val="12"/>
              </w:rPr>
              <w:t>LW7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93C13">
              <w:rPr>
                <w:sz w:val="18"/>
                <w:szCs w:val="18"/>
              </w:rPr>
              <w:t>Commencement of/return from unpaid leave of greater than 3 months (paternity, career break, etc.)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986B45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1</w:t>
            </w:r>
            <w:r>
              <w:rPr>
                <w:color w:val="D9D9D9"/>
                <w:sz w:val="12"/>
                <w:szCs w:val="12"/>
              </w:rPr>
              <w:t>5</w:t>
            </w:r>
          </w:p>
        </w:tc>
        <w:tc>
          <w:tcPr>
            <w:tcW w:w="469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75767">
            <w:pPr>
              <w:spacing w:after="0"/>
              <w:rPr>
                <w:sz w:val="18"/>
                <w:szCs w:val="18"/>
              </w:rPr>
            </w:pPr>
            <w:r w:rsidRPr="00F24971">
              <w:rPr>
                <w:sz w:val="18"/>
                <w:szCs w:val="18"/>
              </w:rPr>
              <w:t>Leaving University Employment but child eligible to remain in nursery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  <w:trHeight w:val="347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LW8</w:t>
            </w: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B06AE">
            <w:pPr>
              <w:spacing w:after="0"/>
              <w:rPr>
                <w:rFonts w:cs="Arial"/>
                <w:sz w:val="18"/>
                <w:szCs w:val="18"/>
              </w:rPr>
            </w:pPr>
            <w:r w:rsidRPr="00F93C13">
              <w:rPr>
                <w:rFonts w:cs="Arial"/>
                <w:sz w:val="18"/>
                <w:szCs w:val="18"/>
              </w:rPr>
              <w:t xml:space="preserve">Child leaving nursery 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  <w:r>
              <w:rPr>
                <w:color w:val="D9D9D9"/>
                <w:sz w:val="12"/>
                <w:szCs w:val="12"/>
              </w:rPr>
              <w:t>LW</w:t>
            </w:r>
            <w:r w:rsidRPr="00986B45">
              <w:rPr>
                <w:color w:val="D9D9D9"/>
                <w:sz w:val="12"/>
                <w:szCs w:val="12"/>
              </w:rPr>
              <w:t>1</w:t>
            </w:r>
            <w:r>
              <w:rPr>
                <w:color w:val="D9D9D9"/>
                <w:sz w:val="12"/>
                <w:szCs w:val="12"/>
              </w:rPr>
              <w:t>6</w:t>
            </w:r>
          </w:p>
        </w:tc>
        <w:tc>
          <w:tcPr>
            <w:tcW w:w="4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EFF"/>
            <w:vAlign w:val="center"/>
          </w:tcPr>
          <w:p w:rsidR="00940756" w:rsidRPr="00F24971" w:rsidRDefault="00940756" w:rsidP="006757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RPr="00CE0562" w:rsidTr="006425A4">
        <w:trPr>
          <w:gridAfter w:val="17"/>
          <w:wAfter w:w="18788" w:type="dxa"/>
          <w:trHeight w:val="347"/>
        </w:trPr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7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BFEFF"/>
            <w:vAlign w:val="center"/>
          </w:tcPr>
          <w:p w:rsidR="00940756" w:rsidRPr="00F93C13" w:rsidRDefault="00940756" w:rsidP="006B06A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Employee leaving University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Default="00940756" w:rsidP="00675767">
            <w:pPr>
              <w:spacing w:after="0"/>
              <w:rPr>
                <w:color w:val="D9D9D9"/>
                <w:sz w:val="12"/>
                <w:szCs w:val="12"/>
              </w:rPr>
            </w:pPr>
          </w:p>
        </w:tc>
        <w:tc>
          <w:tcPr>
            <w:tcW w:w="4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EFF"/>
            <w:vAlign w:val="center"/>
          </w:tcPr>
          <w:p w:rsidR="00940756" w:rsidRPr="00F24971" w:rsidRDefault="00940756" w:rsidP="006757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BFEFF"/>
          </w:tcPr>
          <w:p w:rsidR="00940756" w:rsidRPr="00CE0562" w:rsidRDefault="00940756" w:rsidP="00A72553">
            <w:pPr>
              <w:spacing w:after="0"/>
              <w:rPr>
                <w:sz w:val="20"/>
              </w:rPr>
            </w:pPr>
          </w:p>
        </w:tc>
      </w:tr>
      <w:tr w:rsidR="00940756" w:rsidTr="006425A4">
        <w:trPr>
          <w:gridAfter w:val="11"/>
          <w:wAfter w:w="17027" w:type="dxa"/>
          <w:trHeight w:hRule="exact" w:val="108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517" w:type="dxa"/>
            <w:shd w:val="clear" w:color="auto" w:fill="EBFEFF"/>
            <w:vAlign w:val="center"/>
          </w:tcPr>
          <w:p w:rsidR="00940756" w:rsidRPr="00986B45" w:rsidRDefault="00940756" w:rsidP="001F242B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LC5</w:t>
            </w:r>
          </w:p>
        </w:tc>
        <w:tc>
          <w:tcPr>
            <w:tcW w:w="622" w:type="dxa"/>
            <w:gridSpan w:val="3"/>
            <w:shd w:val="clear" w:color="auto" w:fill="EBFEFF"/>
          </w:tcPr>
          <w:p w:rsidR="00940756" w:rsidRDefault="00940756"/>
        </w:tc>
        <w:tc>
          <w:tcPr>
            <w:tcW w:w="622" w:type="dxa"/>
            <w:gridSpan w:val="2"/>
            <w:shd w:val="clear" w:color="auto" w:fill="EBFEFF"/>
            <w:vAlign w:val="center"/>
          </w:tcPr>
          <w:p w:rsidR="00940756" w:rsidRPr="00986B45" w:rsidRDefault="00940756" w:rsidP="001F242B">
            <w:pPr>
              <w:jc w:val="center"/>
              <w:rPr>
                <w:color w:val="D9D9D9"/>
                <w:sz w:val="12"/>
                <w:szCs w:val="12"/>
              </w:rPr>
            </w:pPr>
            <w:r w:rsidRPr="00986B45">
              <w:rPr>
                <w:color w:val="D9D9D9"/>
                <w:sz w:val="12"/>
                <w:szCs w:val="12"/>
              </w:rPr>
              <w:t>LC15</w:t>
            </w:r>
          </w:p>
        </w:tc>
      </w:tr>
      <w:tr w:rsidR="00940756" w:rsidRPr="00CD6E0B" w:rsidTr="006425A4">
        <w:trPr>
          <w:gridAfter w:val="11"/>
          <w:wAfter w:w="17027" w:type="dxa"/>
          <w:trHeight w:val="345"/>
        </w:trPr>
        <w:tc>
          <w:tcPr>
            <w:tcW w:w="1116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F24971" w:rsidRDefault="00940756" w:rsidP="00051DC6">
            <w:pPr>
              <w:numPr>
                <w:ilvl w:val="0"/>
                <w:numId w:val="39"/>
              </w:numPr>
              <w:tabs>
                <w:tab w:val="clear" w:pos="732"/>
                <w:tab w:val="num" w:pos="339"/>
              </w:tabs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F24971">
              <w:rPr>
                <w:rFonts w:cs="Arial"/>
                <w:b/>
                <w:sz w:val="20"/>
                <w:szCs w:val="20"/>
              </w:rPr>
              <w:t>Date from which you wish to withdraw from the scheme:</w:t>
            </w:r>
          </w:p>
        </w:tc>
        <w:tc>
          <w:tcPr>
            <w:tcW w:w="517" w:type="dxa"/>
            <w:shd w:val="clear" w:color="auto" w:fill="EBFEFF"/>
            <w:vAlign w:val="center"/>
          </w:tcPr>
          <w:p w:rsidR="00940756" w:rsidRPr="00986B45" w:rsidRDefault="00940756" w:rsidP="001F242B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LC6</w:t>
            </w:r>
          </w:p>
        </w:tc>
        <w:tc>
          <w:tcPr>
            <w:tcW w:w="622" w:type="dxa"/>
            <w:gridSpan w:val="3"/>
          </w:tcPr>
          <w:p w:rsidR="00940756" w:rsidRPr="00CD6E0B" w:rsidRDefault="00940756">
            <w:pPr>
              <w:spacing w:after="0"/>
            </w:pPr>
          </w:p>
        </w:tc>
        <w:tc>
          <w:tcPr>
            <w:tcW w:w="622" w:type="dxa"/>
            <w:gridSpan w:val="2"/>
            <w:shd w:val="clear" w:color="auto" w:fill="EBFEFF"/>
            <w:vAlign w:val="center"/>
          </w:tcPr>
          <w:p w:rsidR="00940756" w:rsidRPr="00CD6E0B" w:rsidRDefault="00940756">
            <w:pPr>
              <w:spacing w:after="0"/>
            </w:pPr>
            <w:r w:rsidRPr="00986B45">
              <w:rPr>
                <w:color w:val="D9D9D9"/>
                <w:sz w:val="12"/>
                <w:szCs w:val="12"/>
              </w:rPr>
              <w:t>LC15</w:t>
            </w:r>
          </w:p>
        </w:tc>
      </w:tr>
      <w:tr w:rsidR="00940756" w:rsidRPr="0034344F" w:rsidTr="006425A4">
        <w:trPr>
          <w:gridAfter w:val="2"/>
          <w:wAfter w:w="8466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34344F" w:rsidRDefault="00940756" w:rsidP="001F242B">
            <w:pPr>
              <w:rPr>
                <w:rFonts w:cs="Arial"/>
                <w:sz w:val="20"/>
              </w:rPr>
            </w:pPr>
          </w:p>
        </w:tc>
        <w:tc>
          <w:tcPr>
            <w:tcW w:w="517" w:type="dxa"/>
            <w:shd w:val="clear" w:color="auto" w:fill="EBFEFF"/>
            <w:vAlign w:val="center"/>
          </w:tcPr>
          <w:p w:rsidR="00940756" w:rsidRPr="00986B45" w:rsidRDefault="00940756" w:rsidP="001F242B">
            <w:pPr>
              <w:jc w:val="center"/>
              <w:rPr>
                <w:color w:val="D9D9D9"/>
                <w:sz w:val="20"/>
              </w:rPr>
            </w:pPr>
            <w:r w:rsidRPr="00986B45">
              <w:rPr>
                <w:color w:val="D9D9D9"/>
                <w:sz w:val="12"/>
                <w:szCs w:val="12"/>
              </w:rPr>
              <w:t>LC7</w:t>
            </w:r>
          </w:p>
        </w:tc>
        <w:tc>
          <w:tcPr>
            <w:tcW w:w="997" w:type="dxa"/>
            <w:gridSpan w:val="4"/>
          </w:tcPr>
          <w:p w:rsidR="00940756" w:rsidRPr="0034344F" w:rsidRDefault="00940756">
            <w:pPr>
              <w:spacing w:after="0"/>
            </w:pPr>
          </w:p>
        </w:tc>
        <w:tc>
          <w:tcPr>
            <w:tcW w:w="99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0756" w:rsidRPr="0034344F" w:rsidRDefault="00940756">
            <w:pPr>
              <w:spacing w:after="0"/>
            </w:pPr>
            <w:r w:rsidRPr="00306761">
              <w:rPr>
                <w:sz w:val="20"/>
              </w:rPr>
              <w:t>Year</w:t>
            </w:r>
          </w:p>
        </w:tc>
        <w:tc>
          <w:tcPr>
            <w:tcW w:w="781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34344F" w:rsidRDefault="00940756">
            <w:pPr>
              <w:spacing w:after="0"/>
            </w:pPr>
          </w:p>
        </w:tc>
      </w:tr>
      <w:tr w:rsidR="00940756" w:rsidRPr="00306761" w:rsidTr="00780C1C">
        <w:trPr>
          <w:gridAfter w:val="17"/>
          <w:wAfter w:w="18788" w:type="dxa"/>
          <w:trHeight w:val="284"/>
        </w:trPr>
        <w:tc>
          <w:tcPr>
            <w:tcW w:w="3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306761" w:rsidRDefault="00940756" w:rsidP="001F242B">
            <w:pPr>
              <w:pStyle w:val="BodyText2"/>
              <w:ind w:left="227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265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756" w:rsidRPr="00306761" w:rsidRDefault="00940756" w:rsidP="001F242B">
            <w:pPr>
              <w:rPr>
                <w:sz w:val="20"/>
              </w:rPr>
            </w:pPr>
            <w:r w:rsidRPr="00306761">
              <w:rPr>
                <w:sz w:val="20"/>
              </w:rPr>
              <w:t>Month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0756" w:rsidRPr="00306761" w:rsidRDefault="00940756" w:rsidP="001F242B">
            <w:pPr>
              <w:rPr>
                <w:sz w:val="20"/>
              </w:rPr>
            </w:pPr>
            <w:r w:rsidRPr="00306761">
              <w:rPr>
                <w:sz w:val="20"/>
              </w:rPr>
              <w:t>Year</w:t>
            </w:r>
          </w:p>
        </w:tc>
        <w:tc>
          <w:tcPr>
            <w:tcW w:w="686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F24971" w:rsidRDefault="00940756" w:rsidP="001F242B">
            <w:pPr>
              <w:pStyle w:val="BodyText2"/>
              <w:ind w:left="227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t xml:space="preserve">                                                                 </w:t>
            </w:r>
          </w:p>
        </w:tc>
      </w:tr>
      <w:tr w:rsidR="00940756" w:rsidRPr="004B23BA" w:rsidTr="00283311">
        <w:trPr>
          <w:gridAfter w:val="17"/>
          <w:wAfter w:w="18788" w:type="dxa"/>
          <w:trHeight w:val="284"/>
        </w:trPr>
        <w:tc>
          <w:tcPr>
            <w:tcW w:w="36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4B23BA" w:rsidRDefault="00940756" w:rsidP="001F242B">
            <w:pPr>
              <w:pStyle w:val="BodyText2"/>
              <w:ind w:left="227"/>
              <w:rPr>
                <w:rFonts w:ascii="Arial" w:hAnsi="Arial" w:cs="Arial"/>
                <w:i w:val="0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40756" w:rsidRPr="004B23BA" w:rsidRDefault="00940756" w:rsidP="001F242B">
            <w:pPr>
              <w:pStyle w:val="BodyText2"/>
              <w:ind w:left="124"/>
              <w:rPr>
                <w:rFonts w:ascii="Arial" w:hAnsi="Arial" w:cs="Arial"/>
                <w:i w:val="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0756" w:rsidRPr="004B23BA" w:rsidRDefault="00940756" w:rsidP="001F242B">
            <w:pPr>
              <w:pStyle w:val="BodyText2"/>
              <w:ind w:left="124"/>
              <w:rPr>
                <w:rFonts w:ascii="Arial" w:hAnsi="Arial" w:cs="Arial"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szCs w:val="22"/>
              </w:rPr>
              <w:t>202</w:t>
            </w:r>
          </w:p>
        </w:tc>
        <w:tc>
          <w:tcPr>
            <w:tcW w:w="686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4B23BA" w:rsidRDefault="00940756" w:rsidP="001A3449">
            <w:r>
              <w:t xml:space="preserve">                                                                 </w:t>
            </w:r>
          </w:p>
        </w:tc>
      </w:tr>
      <w:tr w:rsidR="00940756" w:rsidRPr="0034344F" w:rsidTr="006425A4">
        <w:trPr>
          <w:gridAfter w:val="7"/>
          <w:wAfter w:w="15797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EB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34344F" w:rsidRDefault="00940756" w:rsidP="001F242B">
            <w:pPr>
              <w:rPr>
                <w:rFonts w:cs="Arial"/>
                <w:sz w:val="20"/>
              </w:rPr>
            </w:pPr>
          </w:p>
        </w:tc>
        <w:tc>
          <w:tcPr>
            <w:tcW w:w="997" w:type="dxa"/>
            <w:gridSpan w:val="2"/>
          </w:tcPr>
          <w:p w:rsidR="00940756" w:rsidRPr="0034344F" w:rsidRDefault="00940756">
            <w:pPr>
              <w:spacing w:after="0"/>
            </w:pPr>
          </w:p>
        </w:tc>
        <w:tc>
          <w:tcPr>
            <w:tcW w:w="997" w:type="dxa"/>
            <w:gridSpan w:val="5"/>
          </w:tcPr>
          <w:p w:rsidR="00940756" w:rsidRPr="0034344F" w:rsidRDefault="00940756">
            <w:pPr>
              <w:spacing w:after="0"/>
            </w:pPr>
          </w:p>
        </w:tc>
        <w:tc>
          <w:tcPr>
            <w:tcW w:w="997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0756" w:rsidRPr="0034344F" w:rsidRDefault="00940756">
            <w:pPr>
              <w:spacing w:after="0"/>
            </w:pPr>
            <w:r>
              <w:rPr>
                <w:rFonts w:cs="Arial"/>
                <w:szCs w:val="22"/>
              </w:rPr>
              <w:t>20</w:t>
            </w:r>
          </w:p>
        </w:tc>
      </w:tr>
      <w:tr w:rsidR="00940756" w:rsidRPr="00D66AED" w:rsidTr="006425A4">
        <w:trPr>
          <w:gridAfter w:val="17"/>
          <w:wAfter w:w="18788" w:type="dxa"/>
          <w:trHeight w:val="255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BFEFF"/>
          </w:tcPr>
          <w:p w:rsidR="00940756" w:rsidRPr="00306761" w:rsidRDefault="00940756" w:rsidP="00023ADE">
            <w:pPr>
              <w:ind w:left="339"/>
              <w:rPr>
                <w:sz w:val="18"/>
                <w:szCs w:val="18"/>
              </w:rPr>
            </w:pPr>
            <w:r w:rsidRPr="00306761">
              <w:rPr>
                <w:sz w:val="18"/>
                <w:szCs w:val="18"/>
              </w:rPr>
              <w:t xml:space="preserve">I understand that I cannot receive a refund of any salary </w:t>
            </w:r>
            <w:r>
              <w:rPr>
                <w:sz w:val="18"/>
                <w:szCs w:val="18"/>
              </w:rPr>
              <w:t>exchange</w:t>
            </w:r>
            <w:r w:rsidRPr="00306761">
              <w:rPr>
                <w:sz w:val="18"/>
                <w:szCs w:val="18"/>
              </w:rPr>
              <w:t>.</w:t>
            </w:r>
          </w:p>
        </w:tc>
      </w:tr>
      <w:tr w:rsidR="00940756" w:rsidTr="006425A4">
        <w:trPr>
          <w:gridAfter w:val="4"/>
          <w:wAfter w:w="13829" w:type="dxa"/>
          <w:trHeight w:hRule="exact" w:val="80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F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A368B7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3"/>
          </w:tcPr>
          <w:p w:rsidR="00940756" w:rsidRDefault="00940756">
            <w:pPr>
              <w:spacing w:after="0"/>
            </w:pPr>
          </w:p>
        </w:tc>
        <w:tc>
          <w:tcPr>
            <w:tcW w:w="1039" w:type="dxa"/>
            <w:gridSpan w:val="5"/>
          </w:tcPr>
          <w:p w:rsidR="00940756" w:rsidRDefault="00940756">
            <w:pPr>
              <w:spacing w:after="0"/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Default="00940756">
            <w:pPr>
              <w:spacing w:after="0"/>
            </w:pPr>
            <w:r w:rsidRPr="00F24971"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Default="00940756">
            <w:pPr>
              <w:spacing w:after="0"/>
            </w:pPr>
            <w:r w:rsidRPr="00F24971">
              <w:rPr>
                <w:rFonts w:cs="Arial"/>
                <w:sz w:val="18"/>
                <w:szCs w:val="18"/>
              </w:rPr>
              <w:t>Month</w:t>
            </w:r>
          </w:p>
        </w:tc>
      </w:tr>
      <w:tr w:rsidR="00940756" w:rsidTr="00940756">
        <w:trPr>
          <w:gridAfter w:val="17"/>
          <w:wAfter w:w="18788" w:type="dxa"/>
          <w:trHeight w:hRule="exact" w:val="227"/>
        </w:trPr>
        <w:tc>
          <w:tcPr>
            <w:tcW w:w="1676" w:type="dxa"/>
            <w:gridSpan w:val="4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BFEFF"/>
          </w:tcPr>
          <w:p w:rsidR="00940756" w:rsidRPr="004F576B" w:rsidRDefault="00940756" w:rsidP="001F242B">
            <w:pPr>
              <w:ind w:left="25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BFEFF"/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F24971" w:rsidRDefault="00940756" w:rsidP="001F242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F24971" w:rsidRDefault="00940756" w:rsidP="001F242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F24971" w:rsidRDefault="00940756" w:rsidP="001F242B">
            <w:pPr>
              <w:jc w:val="center"/>
              <w:rPr>
                <w:rFonts w:cs="Arial"/>
                <w:sz w:val="18"/>
                <w:szCs w:val="18"/>
              </w:rPr>
            </w:pPr>
            <w:r w:rsidRPr="00F24971"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367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</w:tr>
      <w:tr w:rsidR="00940756" w:rsidTr="00940756">
        <w:trPr>
          <w:gridAfter w:val="17"/>
          <w:wAfter w:w="18788" w:type="dxa"/>
          <w:trHeight w:val="400"/>
        </w:trPr>
        <w:tc>
          <w:tcPr>
            <w:tcW w:w="1676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BFEFF"/>
          </w:tcPr>
          <w:p w:rsidR="00940756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BFEFF"/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BFEFF"/>
          </w:tcPr>
          <w:p w:rsidR="00940756" w:rsidRPr="004F576B" w:rsidRDefault="00940756" w:rsidP="001F242B">
            <w:pPr>
              <w:rPr>
                <w:rFonts w:cs="Arial"/>
                <w:szCs w:val="22"/>
              </w:rPr>
            </w:pPr>
          </w:p>
        </w:tc>
      </w:tr>
      <w:tr w:rsidR="00940756" w:rsidRPr="00EB50BF" w:rsidTr="006425A4">
        <w:trPr>
          <w:gridAfter w:val="6"/>
          <w:wAfter w:w="15671" w:type="dxa"/>
          <w:trHeight w:hRule="exact" w:val="57"/>
        </w:trPr>
        <w:tc>
          <w:tcPr>
            <w:tcW w:w="11160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FFE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756" w:rsidRPr="00AA20D2" w:rsidRDefault="00940756" w:rsidP="001F242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39" w:type="dxa"/>
            <w:gridSpan w:val="3"/>
          </w:tcPr>
          <w:p w:rsidR="00940756" w:rsidRPr="00EB50BF" w:rsidRDefault="00940756">
            <w:pPr>
              <w:spacing w:after="0"/>
            </w:pPr>
          </w:p>
        </w:tc>
        <w:tc>
          <w:tcPr>
            <w:tcW w:w="1039" w:type="dxa"/>
            <w:gridSpan w:val="5"/>
          </w:tcPr>
          <w:p w:rsidR="00940756" w:rsidRPr="00EB50BF" w:rsidRDefault="00940756">
            <w:pPr>
              <w:spacing w:after="0"/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756" w:rsidRPr="00EB50BF" w:rsidRDefault="00940756">
            <w:pPr>
              <w:spacing w:after="0"/>
            </w:pPr>
          </w:p>
        </w:tc>
      </w:tr>
      <w:tr w:rsidR="00940756" w:rsidTr="006425A4">
        <w:trPr>
          <w:gridAfter w:val="17"/>
          <w:wAfter w:w="18788" w:type="dxa"/>
          <w:cantSplit/>
          <w:trHeight w:val="52"/>
        </w:trPr>
        <w:tc>
          <w:tcPr>
            <w:tcW w:w="11160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EFF"/>
          </w:tcPr>
          <w:p w:rsidR="00940756" w:rsidRPr="00F004F5" w:rsidRDefault="00940756" w:rsidP="00A72553">
            <w:pPr>
              <w:spacing w:after="0"/>
              <w:rPr>
                <w:snapToGrid w:val="0"/>
                <w:sz w:val="16"/>
                <w:szCs w:val="16"/>
              </w:rPr>
            </w:pPr>
          </w:p>
        </w:tc>
      </w:tr>
    </w:tbl>
    <w:p w:rsidR="001D7544" w:rsidRPr="007F72CC" w:rsidRDefault="001D7544" w:rsidP="00F63322">
      <w:pPr>
        <w:rPr>
          <w:rFonts w:cs="Arial"/>
          <w:b/>
          <w:i/>
          <w:sz w:val="8"/>
          <w:szCs w:val="8"/>
          <w:lang w:eastAsia="en-US"/>
        </w:rPr>
      </w:pPr>
    </w:p>
    <w:sectPr w:rsidR="001D7544" w:rsidRPr="007F72CC" w:rsidSect="00E05291">
      <w:footnotePr>
        <w:pos w:val="beneathText"/>
        <w:numRestart w:val="eachPage"/>
      </w:footnotePr>
      <w:endnotePr>
        <w:numFmt w:val="decimal"/>
      </w:endnotePr>
      <w:type w:val="continuous"/>
      <w:pgSz w:w="11906" w:h="16838" w:code="9"/>
      <w:pgMar w:top="284" w:right="567" w:bottom="284" w:left="284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53" w:rsidRDefault="00E86153">
      <w:r>
        <w:separator/>
      </w:r>
    </w:p>
  </w:endnote>
  <w:endnote w:type="continuationSeparator" w:id="0">
    <w:p w:rsidR="00E86153" w:rsidRDefault="00E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5" w:rsidRPr="00AA20D2" w:rsidRDefault="00F14555" w:rsidP="008213F7">
    <w:pPr>
      <w:pStyle w:val="FootnoteText"/>
      <w:pBdr>
        <w:top w:val="single" w:sz="4" w:space="0" w:color="auto"/>
      </w:pBdr>
      <w:spacing w:after="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D66AED">
      <w:rPr>
        <w:sz w:val="16"/>
        <w:szCs w:val="16"/>
      </w:rPr>
      <w:t xml:space="preserve"> </w:t>
    </w:r>
    <w:r>
      <w:rPr>
        <w:sz w:val="16"/>
        <w:szCs w:val="16"/>
      </w:rPr>
      <w:tab/>
    </w:r>
    <w:r w:rsidR="00A138DE">
      <w:rPr>
        <w:sz w:val="16"/>
        <w:szCs w:val="16"/>
      </w:rPr>
      <w:t xml:space="preserve">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1C6E8B">
      <w:rPr>
        <w:sz w:val="16"/>
        <w:szCs w:val="16"/>
      </w:rPr>
      <w:tab/>
    </w:r>
    <w:r w:rsidR="00940756">
      <w:rPr>
        <w:sz w:val="16"/>
        <w:szCs w:val="16"/>
      </w:rPr>
      <w:t>5</w:t>
    </w:r>
    <w:r w:rsidR="00A138DE">
      <w:rPr>
        <w:sz w:val="16"/>
        <w:szCs w:val="16"/>
      </w:rPr>
      <w:t>/</w:t>
    </w:r>
    <w:r w:rsidR="001A3449">
      <w:rPr>
        <w:sz w:val="16"/>
        <w:szCs w:val="16"/>
      </w:rPr>
      <w:t>2</w:t>
    </w:r>
    <w:r w:rsidR="00940756">
      <w:rPr>
        <w:sz w:val="16"/>
        <w:szCs w:val="16"/>
      </w:rPr>
      <w:t>3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2"/>
      <w:gridCol w:w="2268"/>
      <w:gridCol w:w="3409"/>
      <w:gridCol w:w="1691"/>
    </w:tblGrid>
    <w:tr w:rsidR="00940756" w:rsidRPr="00986B45" w:rsidTr="009A0A5D">
      <w:trPr>
        <w:trHeight w:val="185"/>
        <w:jc w:val="center"/>
      </w:trPr>
      <w:tc>
        <w:tcPr>
          <w:tcW w:w="2122" w:type="dxa"/>
          <w:shd w:val="clear" w:color="auto" w:fill="auto"/>
        </w:tcPr>
        <w:p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ATE</w:t>
          </w:r>
          <w:r w:rsidRPr="00986B45">
            <w:rPr>
              <w:sz w:val="16"/>
              <w:szCs w:val="16"/>
            </w:rPr>
            <w:t xml:space="preserve"> R</w:t>
          </w:r>
          <w:r>
            <w:rPr>
              <w:sz w:val="16"/>
              <w:szCs w:val="16"/>
            </w:rPr>
            <w:t>ECEIVED</w:t>
          </w:r>
        </w:p>
      </w:tc>
      <w:tc>
        <w:tcPr>
          <w:tcW w:w="2268" w:type="dxa"/>
          <w:shd w:val="clear" w:color="auto" w:fill="auto"/>
        </w:tcPr>
        <w:p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CHRIS/USER DEFINED</w:t>
          </w:r>
        </w:p>
      </w:tc>
      <w:tc>
        <w:tcPr>
          <w:tcW w:w="3409" w:type="dxa"/>
          <w:shd w:val="clear" w:color="auto" w:fill="auto"/>
        </w:tcPr>
        <w:p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EMAIL/NURSERY</w:t>
          </w:r>
        </w:p>
      </w:tc>
      <w:tc>
        <w:tcPr>
          <w:tcW w:w="1691" w:type="dxa"/>
          <w:shd w:val="clear" w:color="auto" w:fill="auto"/>
        </w:tcPr>
        <w:p w:rsidR="00940756" w:rsidRPr="00986B45" w:rsidRDefault="00940756" w:rsidP="00907E93">
          <w:pPr>
            <w:pStyle w:val="FootnoteText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INITIALS</w:t>
          </w:r>
        </w:p>
      </w:tc>
    </w:tr>
    <w:tr w:rsidR="00940756" w:rsidRPr="00986B45" w:rsidTr="009A0A5D">
      <w:trPr>
        <w:trHeight w:val="385"/>
        <w:jc w:val="center"/>
      </w:trPr>
      <w:tc>
        <w:tcPr>
          <w:tcW w:w="2122" w:type="dxa"/>
          <w:shd w:val="clear" w:color="auto" w:fill="auto"/>
        </w:tcPr>
        <w:p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</w:tcPr>
        <w:p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3409" w:type="dxa"/>
          <w:shd w:val="clear" w:color="auto" w:fill="auto"/>
        </w:tcPr>
        <w:p w:rsidR="00940756" w:rsidRPr="00986B45" w:rsidRDefault="00940756" w:rsidP="00940756">
          <w:pPr>
            <w:pStyle w:val="FootnoteText"/>
            <w:spacing w:after="0"/>
            <w:jc w:val="center"/>
            <w:rPr>
              <w:sz w:val="16"/>
              <w:szCs w:val="16"/>
            </w:rPr>
          </w:pPr>
        </w:p>
      </w:tc>
      <w:tc>
        <w:tcPr>
          <w:tcW w:w="1691" w:type="dxa"/>
          <w:shd w:val="clear" w:color="auto" w:fill="auto"/>
        </w:tcPr>
        <w:p w:rsidR="00940756" w:rsidRPr="00986B45" w:rsidRDefault="00940756" w:rsidP="00940756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:rsidR="00F14555" w:rsidRDefault="00F14555" w:rsidP="00A138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53" w:rsidRDefault="00E86153">
      <w:r>
        <w:separator/>
      </w:r>
    </w:p>
  </w:footnote>
  <w:footnote w:type="continuationSeparator" w:id="0">
    <w:p w:rsidR="00E86153" w:rsidRDefault="00E86153">
      <w:r>
        <w:continuationSeparator/>
      </w:r>
    </w:p>
  </w:footnote>
  <w:footnote w:id="1">
    <w:p w:rsidR="00940756" w:rsidRDefault="00940756" w:rsidP="00D63612">
      <w:pPr>
        <w:pStyle w:val="FootnoteText"/>
        <w:tabs>
          <w:tab w:val="left" w:pos="567"/>
        </w:tabs>
        <w:spacing w:after="0"/>
        <w:ind w:left="567" w:hanging="142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8C145C">
        <w:rPr>
          <w:rStyle w:val="FootnoteReference"/>
          <w:sz w:val="14"/>
          <w:szCs w:val="14"/>
        </w:rPr>
        <w:footnoteRef/>
      </w:r>
      <w:r w:rsidRPr="008C145C">
        <w:rPr>
          <w:rStyle w:val="FootnoteReference"/>
          <w:sz w:val="14"/>
          <w:szCs w:val="14"/>
        </w:rPr>
        <w:t xml:space="preserve"> </w:t>
      </w:r>
      <w:r w:rsidRPr="008C145C">
        <w:rPr>
          <w:rStyle w:val="FootnoteReference"/>
          <w:sz w:val="14"/>
          <w:szCs w:val="14"/>
          <w:vertAlign w:val="baseline"/>
        </w:rPr>
        <w:t xml:space="preserve">Participation can only be amended at the annual renewal date, when a child leaves the nursery or if there is </w:t>
      </w:r>
      <w:r w:rsidRPr="00B21B48">
        <w:rPr>
          <w:rStyle w:val="FootnoteReference"/>
          <w:sz w:val="14"/>
          <w:szCs w:val="14"/>
          <w:vertAlign w:val="baseline"/>
        </w:rPr>
        <w:t>a</w:t>
      </w:r>
      <w:r>
        <w:rPr>
          <w:rStyle w:val="FootnoteReference"/>
          <w:sz w:val="14"/>
          <w:szCs w:val="14"/>
          <w:vertAlign w:val="baseline"/>
        </w:rPr>
        <w:t xml:space="preserve"> lifestyle change</w:t>
      </w:r>
    </w:p>
    <w:p w:rsidR="00940756" w:rsidRPr="00F63322" w:rsidRDefault="00940756" w:rsidP="00A138DE">
      <w:pPr>
        <w:spacing w:after="0"/>
        <w:ind w:right="-306"/>
        <w:rPr>
          <w:b/>
          <w:noProof/>
          <w:sz w:val="12"/>
          <w:szCs w:val="12"/>
        </w:rPr>
      </w:pPr>
      <w:r w:rsidRPr="00F63322">
        <w:rPr>
          <w:b/>
          <w:noProof/>
          <w:sz w:val="12"/>
          <w:szCs w:val="12"/>
        </w:rPr>
        <w:t xml:space="preserve">                Data Protection</w:t>
      </w:r>
    </w:p>
    <w:p w:rsidR="00940756" w:rsidRPr="00C667BA" w:rsidRDefault="00940756" w:rsidP="00C667BA">
      <w:pPr>
        <w:pStyle w:val="FootnoteText"/>
        <w:tabs>
          <w:tab w:val="left" w:pos="567"/>
        </w:tabs>
        <w:spacing w:after="0"/>
        <w:ind w:left="567" w:hanging="142"/>
        <w:rPr>
          <w:rStyle w:val="FootnoteReference"/>
          <w:noProof/>
          <w:sz w:val="12"/>
          <w:szCs w:val="12"/>
          <w:highlight w:val="lightGray"/>
          <w:vertAlign w:val="baseline"/>
        </w:rPr>
      </w:pPr>
      <w:r w:rsidRPr="00F63322">
        <w:rPr>
          <w:noProof/>
          <w:sz w:val="12"/>
          <w:szCs w:val="12"/>
        </w:rPr>
        <w:t xml:space="preserve">   </w:t>
      </w:r>
      <w:r w:rsidRPr="00F63322">
        <w:rPr>
          <w:noProof/>
          <w:sz w:val="12"/>
          <w:szCs w:val="12"/>
          <w:highlight w:val="lightGray"/>
        </w:rPr>
        <w:t xml:space="preserve">The personal information about yourself and your child that you provide on this form will be used for the contractual purpose of nursery provision as described on our website </w:t>
      </w:r>
      <w:hyperlink r:id="rId1" w:history="1">
        <w:r w:rsidRPr="00F63322">
          <w:rPr>
            <w:rStyle w:val="Hyperlink"/>
            <w:noProof/>
            <w:sz w:val="12"/>
            <w:szCs w:val="12"/>
            <w:highlight w:val="lightGray"/>
          </w:rPr>
          <w:t>http://www.childcare.admin.cam.ac.uk/nurseries</w:t>
        </w:r>
      </w:hyperlink>
      <w:r w:rsidRPr="00F63322">
        <w:rPr>
          <w:noProof/>
          <w:sz w:val="12"/>
          <w:szCs w:val="12"/>
          <w:highlight w:val="lightGray"/>
        </w:rPr>
        <w:t>). It will be treated in strictest confidence and will only be disclosed to staff of the Uni</w:t>
      </w:r>
      <w:r>
        <w:rPr>
          <w:noProof/>
          <w:sz w:val="12"/>
          <w:szCs w:val="12"/>
          <w:highlight w:val="lightGray"/>
        </w:rPr>
        <w:t>versity , Childbase Partnership,</w:t>
      </w:r>
      <w:r w:rsidRPr="00F63322">
        <w:rPr>
          <w:noProof/>
          <w:sz w:val="12"/>
          <w:szCs w:val="12"/>
          <w:highlight w:val="lightGray"/>
        </w:rPr>
        <w:t xml:space="preserve"> </w:t>
      </w:r>
      <w:r>
        <w:rPr>
          <w:noProof/>
          <w:sz w:val="12"/>
          <w:szCs w:val="12"/>
          <w:highlight w:val="lightGray"/>
        </w:rPr>
        <w:t xml:space="preserve">Bright Horizons Family Solutions &amp; Kids Planet. </w:t>
      </w:r>
      <w:r w:rsidRPr="00F63322">
        <w:rPr>
          <w:noProof/>
          <w:sz w:val="12"/>
          <w:szCs w:val="12"/>
          <w:highlight w:val="lightGray"/>
        </w:rPr>
        <w:t xml:space="preserve">  For more information about how we handle your personal information, and your rights under data protection legislation, please see </w:t>
      </w:r>
      <w:hyperlink r:id="rId2" w:history="1">
        <w:r w:rsidRPr="00F63322">
          <w:rPr>
            <w:rStyle w:val="Hyperlink"/>
            <w:noProof/>
            <w:sz w:val="12"/>
            <w:szCs w:val="12"/>
            <w:highlight w:val="lightGray"/>
          </w:rPr>
          <w:t>https://www.information-compliance.admin.cam.ac.uk/data-protection/general-data</w:t>
        </w:r>
      </w:hyperlink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5" w:rsidRPr="00345F46" w:rsidRDefault="00F14555" w:rsidP="00CB7DD9">
    <w:pPr>
      <w:pStyle w:val="Header"/>
      <w:tabs>
        <w:tab w:val="clear" w:pos="4153"/>
        <w:tab w:val="clear" w:pos="8306"/>
        <w:tab w:val="left" w:pos="4647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3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1F608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03A632EA"/>
    <w:multiLevelType w:val="multilevel"/>
    <w:tmpl w:val="095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3" w15:restartNumberingAfterBreak="0">
    <w:nsid w:val="08486CE7"/>
    <w:multiLevelType w:val="multilevel"/>
    <w:tmpl w:val="4D344ACE"/>
    <w:numStyleLink w:val="UocIndentLevels"/>
  </w:abstractNum>
  <w:abstractNum w:abstractNumId="4" w15:restartNumberingAfterBreak="0">
    <w:nsid w:val="0CC22079"/>
    <w:multiLevelType w:val="hybridMultilevel"/>
    <w:tmpl w:val="D7D6AB60"/>
    <w:lvl w:ilvl="0" w:tplc="7694A17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006DB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1BBC2BB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E0620C"/>
    <w:multiLevelType w:val="hybridMultilevel"/>
    <w:tmpl w:val="69D236AE"/>
    <w:lvl w:ilvl="0" w:tplc="A3F8CCD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654"/>
    <w:multiLevelType w:val="hybridMultilevel"/>
    <w:tmpl w:val="8F7886DC"/>
    <w:lvl w:ilvl="0" w:tplc="08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BB59A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D0B3442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3" w15:restartNumberingAfterBreak="0">
    <w:nsid w:val="2FF5737D"/>
    <w:multiLevelType w:val="multilevel"/>
    <w:tmpl w:val="4D344ACE"/>
    <w:numStyleLink w:val="UocIndentLevels"/>
  </w:abstractNum>
  <w:abstractNum w:abstractNumId="14" w15:restartNumberingAfterBreak="0">
    <w:nsid w:val="38F72103"/>
    <w:multiLevelType w:val="hybridMultilevel"/>
    <w:tmpl w:val="594C3304"/>
    <w:lvl w:ilvl="0" w:tplc="8138B82A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FCE4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0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E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B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2C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6B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43231"/>
    <w:multiLevelType w:val="multilevel"/>
    <w:tmpl w:val="4D344ACE"/>
    <w:numStyleLink w:val="UocIndentLevels"/>
  </w:abstractNum>
  <w:abstractNum w:abstractNumId="17" w15:restartNumberingAfterBreak="0">
    <w:nsid w:val="412B4E40"/>
    <w:multiLevelType w:val="multilevel"/>
    <w:tmpl w:val="4D344ACE"/>
    <w:numStyleLink w:val="UocIndentLevels"/>
  </w:abstractNum>
  <w:abstractNum w:abstractNumId="18" w15:restartNumberingAfterBreak="0">
    <w:nsid w:val="429E62D3"/>
    <w:multiLevelType w:val="hybridMultilevel"/>
    <w:tmpl w:val="0B425C1A"/>
    <w:lvl w:ilvl="0" w:tplc="7868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AC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4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2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0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C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17948"/>
    <w:multiLevelType w:val="multilevel"/>
    <w:tmpl w:val="4D344ACE"/>
    <w:numStyleLink w:val="UocIndentLevels"/>
  </w:abstractNum>
  <w:abstractNum w:abstractNumId="20" w15:restartNumberingAfterBreak="0">
    <w:nsid w:val="43C814A1"/>
    <w:multiLevelType w:val="multilevel"/>
    <w:tmpl w:val="3E6A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1" w15:restartNumberingAfterBreak="0">
    <w:nsid w:val="445F2DE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 w15:restartNumberingAfterBreak="0">
    <w:nsid w:val="4ED57F65"/>
    <w:multiLevelType w:val="multilevel"/>
    <w:tmpl w:val="4D344ACE"/>
    <w:styleLink w:val="UocIndentLevels"/>
    <w:lvl w:ilvl="0">
      <w:start w:val="1"/>
      <w:numFmt w:val="decimal"/>
      <w:pStyle w:val="Bold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5" w15:restartNumberingAfterBreak="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7121AA"/>
    <w:multiLevelType w:val="hybridMultilevel"/>
    <w:tmpl w:val="47E81ADA"/>
    <w:lvl w:ilvl="0" w:tplc="F3B28CF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7289C"/>
    <w:multiLevelType w:val="multilevel"/>
    <w:tmpl w:val="4D344ACE"/>
    <w:numStyleLink w:val="UocIndentLevels"/>
  </w:abstractNum>
  <w:abstractNum w:abstractNumId="29" w15:restartNumberingAfterBreak="0">
    <w:nsid w:val="63D651A9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0" w15:restartNumberingAfterBreak="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1" w15:restartNumberingAfterBreak="0">
    <w:nsid w:val="712C7BD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2" w15:restartNumberingAfterBreak="0">
    <w:nsid w:val="7B4B382A"/>
    <w:multiLevelType w:val="hybridMultilevel"/>
    <w:tmpl w:val="E1065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25"/>
  </w:num>
  <w:num w:numId="7">
    <w:abstractNumId w:val="23"/>
  </w:num>
  <w:num w:numId="8">
    <w:abstractNumId w:val="30"/>
  </w:num>
  <w:num w:numId="9">
    <w:abstractNumId w:val="22"/>
  </w:num>
  <w:num w:numId="10">
    <w:abstractNumId w:val="6"/>
  </w:num>
  <w:num w:numId="11">
    <w:abstractNumId w:val="1"/>
  </w:num>
  <w:num w:numId="12">
    <w:abstractNumId w:val="29"/>
  </w:num>
  <w:num w:numId="13">
    <w:abstractNumId w:val="21"/>
  </w:num>
  <w:num w:numId="14">
    <w:abstractNumId w:val="31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24"/>
  </w:num>
  <w:num w:numId="20">
    <w:abstractNumId w:val="13"/>
  </w:num>
  <w:num w:numId="21">
    <w:abstractNumId w:val="17"/>
  </w:num>
  <w:num w:numId="22">
    <w:abstractNumId w:val="16"/>
  </w:num>
  <w:num w:numId="23">
    <w:abstractNumId w:val="28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0"/>
  </w:num>
  <w:num w:numId="33">
    <w:abstractNumId w:val="32"/>
  </w:num>
  <w:num w:numId="34">
    <w:abstractNumId w:val="9"/>
  </w:num>
  <w:num w:numId="35">
    <w:abstractNumId w:val="10"/>
  </w:num>
  <w:num w:numId="36">
    <w:abstractNumId w:val="26"/>
  </w:num>
  <w:num w:numId="37">
    <w:abstractNumId w:val="4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8913">
      <o:colormru v:ext="edit" colors="#a3c1ad,#156570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E"/>
    <w:rsid w:val="000171FB"/>
    <w:rsid w:val="00023ADE"/>
    <w:rsid w:val="00025998"/>
    <w:rsid w:val="00035FBD"/>
    <w:rsid w:val="00051DC6"/>
    <w:rsid w:val="00075E61"/>
    <w:rsid w:val="00083FF5"/>
    <w:rsid w:val="00086099"/>
    <w:rsid w:val="00105FE6"/>
    <w:rsid w:val="00110CAC"/>
    <w:rsid w:val="001248A5"/>
    <w:rsid w:val="00142F12"/>
    <w:rsid w:val="0015034D"/>
    <w:rsid w:val="00155190"/>
    <w:rsid w:val="001771E0"/>
    <w:rsid w:val="00184DB9"/>
    <w:rsid w:val="0019312A"/>
    <w:rsid w:val="001A3449"/>
    <w:rsid w:val="001B0B6F"/>
    <w:rsid w:val="001B66DC"/>
    <w:rsid w:val="001C1A0F"/>
    <w:rsid w:val="001C6E8B"/>
    <w:rsid w:val="001D7544"/>
    <w:rsid w:val="001F242B"/>
    <w:rsid w:val="001F375F"/>
    <w:rsid w:val="0023276E"/>
    <w:rsid w:val="00250F91"/>
    <w:rsid w:val="00251129"/>
    <w:rsid w:val="00254EC6"/>
    <w:rsid w:val="0028444A"/>
    <w:rsid w:val="002931A9"/>
    <w:rsid w:val="00293654"/>
    <w:rsid w:val="002B21BE"/>
    <w:rsid w:val="002B44BB"/>
    <w:rsid w:val="002B57D4"/>
    <w:rsid w:val="002C4261"/>
    <w:rsid w:val="002D15AB"/>
    <w:rsid w:val="002E0A6E"/>
    <w:rsid w:val="002E2477"/>
    <w:rsid w:val="0032133E"/>
    <w:rsid w:val="00345F46"/>
    <w:rsid w:val="0035332C"/>
    <w:rsid w:val="00363A8B"/>
    <w:rsid w:val="00366843"/>
    <w:rsid w:val="0037104C"/>
    <w:rsid w:val="00381C61"/>
    <w:rsid w:val="00387968"/>
    <w:rsid w:val="00391826"/>
    <w:rsid w:val="003A0EDA"/>
    <w:rsid w:val="003C4EC5"/>
    <w:rsid w:val="003C56C1"/>
    <w:rsid w:val="003D5E49"/>
    <w:rsid w:val="003E2475"/>
    <w:rsid w:val="003F5DC9"/>
    <w:rsid w:val="00403012"/>
    <w:rsid w:val="004260B2"/>
    <w:rsid w:val="00427FB6"/>
    <w:rsid w:val="00440413"/>
    <w:rsid w:val="0044305D"/>
    <w:rsid w:val="00452C85"/>
    <w:rsid w:val="00470AD1"/>
    <w:rsid w:val="004778B2"/>
    <w:rsid w:val="004A0EA6"/>
    <w:rsid w:val="004A2BF7"/>
    <w:rsid w:val="004E3515"/>
    <w:rsid w:val="004E74F7"/>
    <w:rsid w:val="004F365B"/>
    <w:rsid w:val="00522A64"/>
    <w:rsid w:val="0052598D"/>
    <w:rsid w:val="0052756F"/>
    <w:rsid w:val="0055585C"/>
    <w:rsid w:val="00566E9C"/>
    <w:rsid w:val="00573FAC"/>
    <w:rsid w:val="005B57DF"/>
    <w:rsid w:val="005B6A33"/>
    <w:rsid w:val="005D271C"/>
    <w:rsid w:val="005D69B5"/>
    <w:rsid w:val="005E6296"/>
    <w:rsid w:val="005E6E98"/>
    <w:rsid w:val="005F5807"/>
    <w:rsid w:val="00603BAB"/>
    <w:rsid w:val="006147D9"/>
    <w:rsid w:val="006325C2"/>
    <w:rsid w:val="00637011"/>
    <w:rsid w:val="006407AE"/>
    <w:rsid w:val="00645FF0"/>
    <w:rsid w:val="00646D27"/>
    <w:rsid w:val="006502D7"/>
    <w:rsid w:val="00675767"/>
    <w:rsid w:val="006A1DD1"/>
    <w:rsid w:val="006A270B"/>
    <w:rsid w:val="006B06AE"/>
    <w:rsid w:val="006B2284"/>
    <w:rsid w:val="006B438D"/>
    <w:rsid w:val="006D517D"/>
    <w:rsid w:val="007013B4"/>
    <w:rsid w:val="0071299D"/>
    <w:rsid w:val="007133BA"/>
    <w:rsid w:val="00722849"/>
    <w:rsid w:val="00742E27"/>
    <w:rsid w:val="00771F23"/>
    <w:rsid w:val="0077784A"/>
    <w:rsid w:val="007835E1"/>
    <w:rsid w:val="00791D27"/>
    <w:rsid w:val="007B28AB"/>
    <w:rsid w:val="007B59C6"/>
    <w:rsid w:val="007C1023"/>
    <w:rsid w:val="007C50E0"/>
    <w:rsid w:val="007F72CC"/>
    <w:rsid w:val="00807578"/>
    <w:rsid w:val="008213F7"/>
    <w:rsid w:val="008300C4"/>
    <w:rsid w:val="00856A32"/>
    <w:rsid w:val="00862F2F"/>
    <w:rsid w:val="00865F13"/>
    <w:rsid w:val="008916EF"/>
    <w:rsid w:val="00894A32"/>
    <w:rsid w:val="008A392F"/>
    <w:rsid w:val="008A558B"/>
    <w:rsid w:val="008A7A10"/>
    <w:rsid w:val="008C145C"/>
    <w:rsid w:val="008C18E0"/>
    <w:rsid w:val="008D7B63"/>
    <w:rsid w:val="00907E93"/>
    <w:rsid w:val="00940756"/>
    <w:rsid w:val="0095531B"/>
    <w:rsid w:val="00956218"/>
    <w:rsid w:val="0096286A"/>
    <w:rsid w:val="00965EAF"/>
    <w:rsid w:val="009878D6"/>
    <w:rsid w:val="009A04E9"/>
    <w:rsid w:val="009A27FA"/>
    <w:rsid w:val="009C730C"/>
    <w:rsid w:val="009D0A48"/>
    <w:rsid w:val="009E4807"/>
    <w:rsid w:val="009F3AA1"/>
    <w:rsid w:val="00A138DE"/>
    <w:rsid w:val="00A24DB2"/>
    <w:rsid w:val="00A26322"/>
    <w:rsid w:val="00A345BC"/>
    <w:rsid w:val="00A514E3"/>
    <w:rsid w:val="00A6089A"/>
    <w:rsid w:val="00A72553"/>
    <w:rsid w:val="00A73169"/>
    <w:rsid w:val="00A76ED2"/>
    <w:rsid w:val="00A970D9"/>
    <w:rsid w:val="00AA5BB4"/>
    <w:rsid w:val="00AB6D0F"/>
    <w:rsid w:val="00AD225B"/>
    <w:rsid w:val="00AF393C"/>
    <w:rsid w:val="00AF482B"/>
    <w:rsid w:val="00B1575E"/>
    <w:rsid w:val="00B21ED7"/>
    <w:rsid w:val="00B4117C"/>
    <w:rsid w:val="00B43C17"/>
    <w:rsid w:val="00B55CEC"/>
    <w:rsid w:val="00B66528"/>
    <w:rsid w:val="00B66734"/>
    <w:rsid w:val="00BD4872"/>
    <w:rsid w:val="00BD54A8"/>
    <w:rsid w:val="00BF543D"/>
    <w:rsid w:val="00C07E00"/>
    <w:rsid w:val="00C109AC"/>
    <w:rsid w:val="00C34897"/>
    <w:rsid w:val="00C503D5"/>
    <w:rsid w:val="00C6654E"/>
    <w:rsid w:val="00C667BA"/>
    <w:rsid w:val="00C678BA"/>
    <w:rsid w:val="00C85DF9"/>
    <w:rsid w:val="00CA7A5A"/>
    <w:rsid w:val="00CB4E06"/>
    <w:rsid w:val="00CB7DD9"/>
    <w:rsid w:val="00CD6D46"/>
    <w:rsid w:val="00CE4110"/>
    <w:rsid w:val="00D106D1"/>
    <w:rsid w:val="00D11F94"/>
    <w:rsid w:val="00D12811"/>
    <w:rsid w:val="00D23287"/>
    <w:rsid w:val="00D356E2"/>
    <w:rsid w:val="00D405D1"/>
    <w:rsid w:val="00D478B8"/>
    <w:rsid w:val="00D63612"/>
    <w:rsid w:val="00D72FE3"/>
    <w:rsid w:val="00D80B1C"/>
    <w:rsid w:val="00D86A2E"/>
    <w:rsid w:val="00DA1AE5"/>
    <w:rsid w:val="00DA408E"/>
    <w:rsid w:val="00DC0FE1"/>
    <w:rsid w:val="00DC4D0B"/>
    <w:rsid w:val="00DC58DF"/>
    <w:rsid w:val="00DC7A33"/>
    <w:rsid w:val="00E05291"/>
    <w:rsid w:val="00E071DF"/>
    <w:rsid w:val="00E17E8F"/>
    <w:rsid w:val="00E2646F"/>
    <w:rsid w:val="00E409E6"/>
    <w:rsid w:val="00E4715D"/>
    <w:rsid w:val="00E74F17"/>
    <w:rsid w:val="00E75515"/>
    <w:rsid w:val="00E75852"/>
    <w:rsid w:val="00E86153"/>
    <w:rsid w:val="00E87FDC"/>
    <w:rsid w:val="00EA2E7D"/>
    <w:rsid w:val="00EA48FF"/>
    <w:rsid w:val="00EC7B8A"/>
    <w:rsid w:val="00ED1A01"/>
    <w:rsid w:val="00ED2913"/>
    <w:rsid w:val="00ED3F96"/>
    <w:rsid w:val="00EF566F"/>
    <w:rsid w:val="00F01AF8"/>
    <w:rsid w:val="00F14555"/>
    <w:rsid w:val="00F24971"/>
    <w:rsid w:val="00F4060E"/>
    <w:rsid w:val="00F545CE"/>
    <w:rsid w:val="00F63322"/>
    <w:rsid w:val="00F71C7D"/>
    <w:rsid w:val="00F93C13"/>
    <w:rsid w:val="00FC7C7E"/>
    <w:rsid w:val="00FD086C"/>
    <w:rsid w:val="00FD177F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a3c1ad,#156570"/>
    </o:shapedefaults>
    <o:shapelayout v:ext="edit">
      <o:idmap v:ext="edit" data="1"/>
    </o:shapelayout>
  </w:shapeDefaults>
  <w:decimalSymbol w:val="."/>
  <w:listSeparator w:val=","/>
  <w14:docId w14:val="2FF34C8E"/>
  <w15:docId w15:val="{AD1A441A-4E59-482B-ACF2-5923C68F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2E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86A2E"/>
    <w:pPr>
      <w:keepNext/>
      <w:keepLines/>
      <w:spacing w:before="480" w:after="0"/>
      <w:outlineLvl w:val="0"/>
    </w:pPr>
    <w:rPr>
      <w:rFonts w:eastAsiaTheme="majorEastAsia" w:cs="Arial"/>
      <w:b/>
      <w:bC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7544"/>
    <w:pPr>
      <w:keepNext/>
      <w:shd w:val="pct20" w:color="000000" w:fill="FFFFFF"/>
      <w:ind w:left="-1276" w:right="-1327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itles">
    <w:name w:val="Field Titles"/>
    <w:basedOn w:val="Normal"/>
    <w:rsid w:val="00BD54A8"/>
    <w:pPr>
      <w:spacing w:line="320" w:lineRule="exact"/>
      <w:jc w:val="right"/>
    </w:pPr>
    <w:rPr>
      <w:b/>
      <w:sz w:val="14"/>
    </w:r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FieldData">
    <w:name w:val="Field Data"/>
    <w:basedOn w:val="FieldTitles"/>
    <w:rsid w:val="00BD54A8"/>
    <w:pPr>
      <w:jc w:val="left"/>
    </w:pPr>
    <w:rPr>
      <w:b w:val="0"/>
      <w:sz w:val="22"/>
    </w:rPr>
  </w:style>
  <w:style w:type="character" w:customStyle="1" w:styleId="LowerAddressChar">
    <w:name w:val="Lower Address Char"/>
    <w:basedOn w:val="DefaultParagraphFont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/>
      <w:jc w:val="right"/>
    </w:pPr>
    <w:rPr>
      <w:b/>
      <w:noProof/>
      <w:sz w:val="32"/>
    </w:rPr>
  </w:style>
  <w:style w:type="paragraph" w:customStyle="1" w:styleId="Picture">
    <w:name w:val="Picture"/>
    <w:basedOn w:val="Normal"/>
    <w:rsid w:val="00CA7A5A"/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character" w:customStyle="1" w:styleId="BoldCharacterStyle">
    <w:name w:val="Bold Character Style"/>
    <w:basedOn w:val="DefaultParagraphFont"/>
    <w:rsid w:val="00D106D1"/>
    <w:rPr>
      <w:b/>
      <w:bCs/>
    </w:r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numbering" w:customStyle="1" w:styleId="UocIndentLevels">
    <w:name w:val="Uoc Indent Levels"/>
    <w:basedOn w:val="NoList"/>
    <w:rsid w:val="005B6A33"/>
    <w:pPr>
      <w:numPr>
        <w:numId w:val="19"/>
      </w:numPr>
    </w:pPr>
  </w:style>
  <w:style w:type="paragraph" w:customStyle="1" w:styleId="Bold">
    <w:name w:val="Bold"/>
    <w:basedOn w:val="Normal"/>
    <w:rsid w:val="005B6A33"/>
    <w:pPr>
      <w:numPr>
        <w:numId w:val="24"/>
      </w:numPr>
    </w:pPr>
    <w:rPr>
      <w:b/>
    </w:rPr>
  </w:style>
  <w:style w:type="paragraph" w:styleId="BalloonText">
    <w:name w:val="Balloon Text"/>
    <w:basedOn w:val="Normal"/>
    <w:link w:val="BalloonTextChar"/>
    <w:rsid w:val="005B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34D"/>
    <w:pPr>
      <w:ind w:left="720"/>
      <w:contextualSpacing/>
    </w:pPr>
  </w:style>
  <w:style w:type="character" w:styleId="Hyperlink">
    <w:name w:val="Hyperlink"/>
    <w:basedOn w:val="DefaultParagraphFont"/>
    <w:rsid w:val="003533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F72C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72CC"/>
    <w:rPr>
      <w:rFonts w:ascii="Arial" w:hAnsi="Arial"/>
      <w:lang w:eastAsia="en-US"/>
    </w:rPr>
  </w:style>
  <w:style w:type="character" w:styleId="FootnoteReference">
    <w:name w:val="footnote reference"/>
    <w:rsid w:val="007F72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D7544"/>
    <w:rPr>
      <w:rFonts w:ascii="Arial" w:hAnsi="Arial"/>
      <w:b/>
      <w:sz w:val="22"/>
      <w:shd w:val="pct20" w:color="000000" w:fill="FFFFFF"/>
      <w:lang w:eastAsia="en-US"/>
    </w:rPr>
  </w:style>
  <w:style w:type="paragraph" w:styleId="BodyText2">
    <w:name w:val="Body Text 2"/>
    <w:basedOn w:val="Normal"/>
    <w:link w:val="BodyText2Char"/>
    <w:rsid w:val="001D7544"/>
    <w:rPr>
      <w:rFonts w:ascii="Times New Roman" w:hAnsi="Times New Roman"/>
      <w:i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D7544"/>
    <w:rPr>
      <w:i/>
      <w:snapToGrid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A263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FollowedHyperlink">
    <w:name w:val="FollowedHyperlink"/>
    <w:basedOn w:val="DefaultParagraphFont"/>
    <w:rsid w:val="00D86A2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6A2E"/>
    <w:rPr>
      <w:rFonts w:ascii="Arial" w:eastAsiaTheme="majorEastAsia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rmation-compliance.admin.cam.ac.uk/data-protection/general-data" TargetMode="External"/><Relationship Id="rId1" Type="http://schemas.openxmlformats.org/officeDocument/2006/relationships/hyperlink" Target="http://www.childcare.admin.cam.ac.uk/nurser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m46\AppData\Local\Temp\Temp1_reportandcover-colour-1.zip\reportandcover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1F9D-9201-40A4-84D6-4A0637FB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reportandcover-colour</Template>
  <TotalTime>12</TotalTime>
  <Pages>1</Pages>
  <Words>232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Nurseries Salary Exchange Scheme Information for Parents</vt:lpstr>
    </vt:vector>
  </TitlesOfParts>
  <Company>..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Nurseries Salary Exchange Scheme Information for Parents</dc:title>
  <dc:creator>Childcare Office University of Cambridge</dc:creator>
  <cp:lastModifiedBy>Siobhan Lowe</cp:lastModifiedBy>
  <cp:revision>8</cp:revision>
  <cp:lastPrinted>2015-01-30T11:13:00Z</cp:lastPrinted>
  <dcterms:created xsi:type="dcterms:W3CDTF">2021-09-30T15:50:00Z</dcterms:created>
  <dcterms:modified xsi:type="dcterms:W3CDTF">2023-05-11T14:59:00Z</dcterms:modified>
</cp:coreProperties>
</file>